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C0" w:rsidRPr="009A6845" w:rsidRDefault="009A6845" w:rsidP="009A6845">
      <w:pPr>
        <w:pStyle w:val="1"/>
        <w:widowControl/>
        <w:spacing w:before="0" w:beforeAutospacing="0" w:after="0" w:afterAutospacing="0" w:line="540" w:lineRule="atLeast"/>
        <w:jc w:val="center"/>
        <w:rPr>
          <w:rFonts w:hint="default"/>
          <w:color w:val="333333"/>
          <w:sz w:val="36"/>
          <w:szCs w:val="36"/>
          <w:shd w:val="clear" w:color="auto" w:fill="FFFFFF"/>
        </w:rPr>
      </w:pPr>
      <w:r w:rsidRPr="009A6845">
        <w:rPr>
          <w:color w:val="333333"/>
          <w:sz w:val="36"/>
          <w:szCs w:val="36"/>
          <w:shd w:val="clear" w:color="auto" w:fill="FFFFFF"/>
        </w:rPr>
        <w:t>宜兴市公用建环资源循环利用有限公司破碎机锤头采购</w:t>
      </w:r>
      <w:r>
        <w:rPr>
          <w:color w:val="333333"/>
          <w:sz w:val="36"/>
          <w:szCs w:val="36"/>
          <w:shd w:val="clear" w:color="auto" w:fill="FFFFFF"/>
        </w:rPr>
        <w:t>项目</w:t>
      </w:r>
      <w:r w:rsidR="004B2DC0">
        <w:rPr>
          <w:color w:val="333333"/>
          <w:sz w:val="36"/>
          <w:szCs w:val="36"/>
          <w:shd w:val="clear" w:color="auto" w:fill="FFFFFF"/>
        </w:rPr>
        <w:t>更正说明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ascii="仿宋" w:eastAsia="仿宋" w:hAnsi="仿宋" w:hint="eastAsia"/>
          <w:sz w:val="30"/>
          <w:szCs w:val="30"/>
        </w:rPr>
        <w:t>本次就</w:t>
      </w:r>
      <w:r w:rsidR="009A6845" w:rsidRPr="009A6845">
        <w:rPr>
          <w:rFonts w:ascii="仿宋" w:eastAsia="仿宋" w:hAnsi="仿宋" w:hint="eastAsia"/>
          <w:sz w:val="30"/>
          <w:szCs w:val="30"/>
        </w:rPr>
        <w:t>宜兴市公用建环资源循环利用有限公司破碎机锤头采购项目</w:t>
      </w:r>
      <w:r w:rsidRPr="00D4613D">
        <w:rPr>
          <w:rFonts w:ascii="仿宋" w:eastAsia="仿宋" w:hAnsi="仿宋" w:hint="eastAsia"/>
          <w:sz w:val="30"/>
          <w:szCs w:val="30"/>
        </w:rPr>
        <w:t>进行公开招标，已于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9A6845">
        <w:rPr>
          <w:rFonts w:ascii="仿宋" w:eastAsia="仿宋" w:hAnsi="仿宋" w:hint="eastAsia"/>
          <w:sz w:val="30"/>
          <w:szCs w:val="30"/>
        </w:rPr>
        <w:t>11</w:t>
      </w:r>
      <w:r w:rsidRPr="00D4613D">
        <w:rPr>
          <w:rFonts w:ascii="仿宋" w:eastAsia="仿宋" w:hAnsi="仿宋" w:hint="eastAsia"/>
          <w:sz w:val="30"/>
          <w:szCs w:val="30"/>
        </w:rPr>
        <w:t>日发布了招标公告，现</w:t>
      </w:r>
      <w:r>
        <w:rPr>
          <w:rFonts w:ascii="仿宋" w:eastAsia="仿宋" w:hAnsi="仿宋" w:hint="eastAsia"/>
          <w:sz w:val="30"/>
          <w:szCs w:val="30"/>
        </w:rPr>
        <w:t>做个更正</w:t>
      </w:r>
      <w:r w:rsidRPr="00D4613D">
        <w:rPr>
          <w:rFonts w:ascii="仿宋" w:eastAsia="仿宋" w:hAnsi="仿宋" w:hint="eastAsia"/>
          <w:sz w:val="30"/>
          <w:szCs w:val="30"/>
        </w:rPr>
        <w:t>。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b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一、原招标文件主要信息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1、项目名称：</w:t>
      </w:r>
      <w:r w:rsidR="009A6845" w:rsidRPr="009A6845">
        <w:rPr>
          <w:rFonts w:ascii="仿宋" w:eastAsia="仿宋" w:hAnsi="仿宋" w:hint="eastAsia"/>
          <w:sz w:val="30"/>
          <w:szCs w:val="30"/>
        </w:rPr>
        <w:t>破碎机锤头采购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ascii="仿宋" w:eastAsia="仿宋" w:hAnsi="仿宋" w:hint="eastAsia"/>
          <w:sz w:val="30"/>
          <w:szCs w:val="30"/>
        </w:rPr>
        <w:t>2、项目编号：</w:t>
      </w:r>
      <w:r w:rsidR="009A6845" w:rsidRPr="009A6845">
        <w:rPr>
          <w:rFonts w:ascii="宋体" w:hAnsi="宋体"/>
          <w:sz w:val="32"/>
        </w:rPr>
        <w:t>YXGYJT202204001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3、公告日期：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9A6845">
        <w:rPr>
          <w:rFonts w:ascii="仿宋" w:eastAsia="仿宋" w:hAnsi="仿宋" w:hint="eastAsia"/>
          <w:sz w:val="30"/>
          <w:szCs w:val="30"/>
        </w:rPr>
        <w:t>11</w:t>
      </w:r>
      <w:r w:rsidRPr="00D4613D">
        <w:rPr>
          <w:rFonts w:ascii="仿宋" w:eastAsia="仿宋" w:hAnsi="仿宋" w:hint="eastAsia"/>
          <w:sz w:val="30"/>
          <w:szCs w:val="30"/>
        </w:rPr>
        <w:t>日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、公告媒体：宜兴市公用产业集团有限公司网站</w:t>
      </w:r>
    </w:p>
    <w:p w:rsidR="004B2DC0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二、</w:t>
      </w:r>
      <w:r w:rsidR="007847F7">
        <w:rPr>
          <w:rFonts w:ascii="仿宋" w:eastAsia="仿宋" w:hAnsi="仿宋" w:hint="eastAsia"/>
          <w:b/>
          <w:sz w:val="30"/>
          <w:szCs w:val="30"/>
        </w:rPr>
        <w:t>更正</w:t>
      </w:r>
      <w:r w:rsidRPr="00D4613D">
        <w:rPr>
          <w:rFonts w:ascii="仿宋" w:eastAsia="仿宋" w:hAnsi="仿宋" w:hint="eastAsia"/>
          <w:b/>
          <w:sz w:val="30"/>
          <w:szCs w:val="30"/>
        </w:rPr>
        <w:t>信息</w:t>
      </w:r>
    </w:p>
    <w:p w:rsidR="004B2DC0" w:rsidRPr="00792B01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7847F7" w:rsidRPr="007847F7">
        <w:rPr>
          <w:rFonts w:ascii="仿宋" w:eastAsia="仿宋" w:hAnsi="仿宋" w:hint="eastAsia"/>
          <w:sz w:val="30"/>
          <w:szCs w:val="30"/>
        </w:rPr>
        <w:t>一投标邀请函</w:t>
      </w:r>
      <w:r w:rsidR="007847F7">
        <w:rPr>
          <w:rFonts w:ascii="仿宋" w:eastAsia="仿宋" w:hAnsi="仿宋" w:hint="eastAsia"/>
          <w:sz w:val="30"/>
          <w:szCs w:val="30"/>
        </w:rPr>
        <w:t>中</w:t>
      </w:r>
      <w:r w:rsidR="00FF17AA" w:rsidRPr="00FF17AA">
        <w:rPr>
          <w:rFonts w:ascii="仿宋" w:eastAsia="仿宋" w:hAnsi="仿宋" w:hint="eastAsia"/>
          <w:sz w:val="30"/>
          <w:szCs w:val="30"/>
        </w:rPr>
        <w:t>交纳投标保证金账户名称</w:t>
      </w:r>
      <w:r w:rsidR="00FF17AA">
        <w:rPr>
          <w:rFonts w:ascii="仿宋" w:eastAsia="仿宋" w:hAnsi="仿宋" w:hint="eastAsia"/>
          <w:sz w:val="30"/>
          <w:szCs w:val="30"/>
        </w:rPr>
        <w:t>：</w:t>
      </w:r>
      <w:r w:rsidR="00FF17AA" w:rsidRPr="00FF17AA">
        <w:rPr>
          <w:rFonts w:ascii="仿宋" w:eastAsia="仿宋" w:hAnsi="仿宋" w:hint="eastAsia"/>
          <w:sz w:val="30"/>
          <w:szCs w:val="30"/>
        </w:rPr>
        <w:t>宜兴市公用产业集团有限公司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ascii="仿宋" w:eastAsia="仿宋" w:hAnsi="仿宋" w:hint="eastAsia"/>
          <w:b/>
          <w:sz w:val="30"/>
          <w:szCs w:val="30"/>
        </w:rPr>
        <w:t>现更正为：</w:t>
      </w:r>
    </w:p>
    <w:p w:rsidR="004B2DC0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FF17AA">
        <w:rPr>
          <w:rFonts w:ascii="仿宋" w:eastAsia="仿宋" w:hAnsi="仿宋" w:hint="eastAsia"/>
          <w:sz w:val="30"/>
          <w:szCs w:val="30"/>
        </w:rPr>
        <w:t>因</w:t>
      </w:r>
      <w:r w:rsidR="00FF17AA" w:rsidRPr="00FF17AA">
        <w:rPr>
          <w:rFonts w:ascii="仿宋" w:eastAsia="仿宋" w:hAnsi="仿宋" w:hint="eastAsia"/>
          <w:sz w:val="30"/>
          <w:szCs w:val="30"/>
        </w:rPr>
        <w:t>宜兴市公用产业集团有限公司</w:t>
      </w:r>
      <w:r w:rsidR="00FF17AA">
        <w:rPr>
          <w:rFonts w:ascii="仿宋" w:eastAsia="仿宋" w:hAnsi="仿宋" w:hint="eastAsia"/>
          <w:sz w:val="30"/>
          <w:szCs w:val="30"/>
        </w:rPr>
        <w:t>更名为</w:t>
      </w:r>
      <w:r w:rsidR="00FF17AA" w:rsidRPr="00D4613D">
        <w:rPr>
          <w:rFonts w:ascii="仿宋" w:eastAsia="仿宋" w:hAnsi="仿宋" w:hint="eastAsia"/>
          <w:sz w:val="30"/>
          <w:szCs w:val="30"/>
        </w:rPr>
        <w:t>宜兴市公用</w:t>
      </w:r>
      <w:r w:rsidR="00FF17AA">
        <w:rPr>
          <w:rFonts w:ascii="仿宋" w:eastAsia="仿宋" w:hAnsi="仿宋" w:hint="eastAsia"/>
          <w:sz w:val="30"/>
          <w:szCs w:val="30"/>
        </w:rPr>
        <w:t>环保</w:t>
      </w:r>
      <w:r w:rsidR="00FF17AA" w:rsidRPr="00D4613D">
        <w:rPr>
          <w:rFonts w:ascii="仿宋" w:eastAsia="仿宋" w:hAnsi="仿宋" w:hint="eastAsia"/>
          <w:sz w:val="30"/>
          <w:szCs w:val="30"/>
        </w:rPr>
        <w:t>集团有限公司</w:t>
      </w:r>
      <w:r w:rsidR="00FF17AA">
        <w:rPr>
          <w:rFonts w:ascii="仿宋" w:eastAsia="仿宋" w:hAnsi="仿宋" w:hint="eastAsia"/>
          <w:sz w:val="30"/>
          <w:szCs w:val="30"/>
        </w:rPr>
        <w:t>，</w:t>
      </w:r>
      <w:r w:rsidR="00FF17AA" w:rsidRPr="00FF17AA">
        <w:rPr>
          <w:rFonts w:ascii="仿宋" w:eastAsia="仿宋" w:hAnsi="仿宋" w:hint="eastAsia"/>
          <w:sz w:val="30"/>
          <w:szCs w:val="30"/>
        </w:rPr>
        <w:t>一投标邀请函中交纳投标保证金账户名称</w:t>
      </w:r>
      <w:r w:rsidR="0073049A">
        <w:rPr>
          <w:rFonts w:ascii="仿宋" w:eastAsia="仿宋" w:hAnsi="仿宋" w:hint="eastAsia"/>
          <w:sz w:val="30"/>
          <w:szCs w:val="30"/>
        </w:rPr>
        <w:t>改为</w:t>
      </w:r>
      <w:r w:rsidR="00FF17AA" w:rsidRPr="00FF17AA">
        <w:rPr>
          <w:rFonts w:ascii="仿宋" w:eastAsia="仿宋" w:hAnsi="仿宋" w:hint="eastAsia"/>
          <w:sz w:val="30"/>
          <w:szCs w:val="30"/>
        </w:rPr>
        <w:t>：宜兴市公用</w:t>
      </w:r>
      <w:r w:rsidR="00FF17AA">
        <w:rPr>
          <w:rFonts w:ascii="仿宋" w:eastAsia="仿宋" w:hAnsi="仿宋" w:hint="eastAsia"/>
          <w:sz w:val="30"/>
          <w:szCs w:val="30"/>
        </w:rPr>
        <w:t>环保</w:t>
      </w:r>
      <w:r w:rsidR="00FF17AA" w:rsidRPr="00FF17AA">
        <w:rPr>
          <w:rFonts w:ascii="仿宋" w:eastAsia="仿宋" w:hAnsi="仿宋" w:hint="eastAsia"/>
          <w:sz w:val="30"/>
          <w:szCs w:val="30"/>
        </w:rPr>
        <w:t>集团有限公司</w:t>
      </w:r>
      <w:r w:rsidR="00FF17AA">
        <w:rPr>
          <w:rFonts w:ascii="仿宋" w:eastAsia="仿宋" w:hAnsi="仿宋" w:hint="eastAsia"/>
          <w:sz w:val="30"/>
          <w:szCs w:val="30"/>
        </w:rPr>
        <w:t>，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</w:t>
      </w:r>
      <w:r w:rsidR="00FF17AA">
        <w:rPr>
          <w:rFonts w:ascii="仿宋" w:eastAsia="仿宋" w:hAnsi="仿宋" w:hint="eastAsia"/>
          <w:sz w:val="30"/>
          <w:szCs w:val="30"/>
        </w:rPr>
        <w:t>已经成功汇入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</w:t>
      </w:r>
      <w:r w:rsidR="00FF17AA">
        <w:rPr>
          <w:rFonts w:ascii="仿宋" w:eastAsia="仿宋" w:hAnsi="仿宋" w:hint="eastAsia"/>
          <w:sz w:val="30"/>
          <w:szCs w:val="30"/>
        </w:rPr>
        <w:t>账号的不用再汇，没汇的按新的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投标保证金账户名称</w:t>
      </w:r>
      <w:r w:rsidR="00FF17AA">
        <w:rPr>
          <w:rFonts w:ascii="仿宋" w:eastAsia="仿宋" w:hAnsi="仿宋" w:hint="eastAsia"/>
          <w:sz w:val="30"/>
          <w:szCs w:val="30"/>
        </w:rPr>
        <w:t>汇。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</w:rPr>
        <w:t>2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</w:rPr>
        <w:t>、原开标时间不变。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3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、请各供应商自行下载此更正公告，如供应商未及时关注相关更正等信息公告，由此造成的一切损失由供应商自行承担。</w:t>
      </w:r>
    </w:p>
    <w:p w:rsidR="007847F7" w:rsidRPr="007847F7" w:rsidRDefault="007847F7" w:rsidP="007847F7">
      <w:pPr>
        <w:widowControl/>
        <w:shd w:val="clear" w:color="auto" w:fill="FFFFFF"/>
        <w:spacing w:line="435" w:lineRule="atLeast"/>
        <w:jc w:val="left"/>
        <w:rPr>
          <w:rFonts w:ascii="Tahoma" w:hAnsi="Tahoma" w:cs="Tahoma"/>
          <w:color w:val="444444"/>
          <w:kern w:val="0"/>
          <w:sz w:val="24"/>
        </w:rPr>
      </w:pPr>
      <w:r w:rsidRPr="007847F7">
        <w:rPr>
          <w:rFonts w:ascii="宋体" w:hAnsi="宋体" w:cs="Tahoma" w:hint="eastAsia"/>
          <w:b/>
          <w:bCs/>
          <w:color w:val="444444"/>
          <w:kern w:val="0"/>
          <w:sz w:val="29"/>
        </w:rPr>
        <w:t> 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7847F7" w:rsidRPr="007847F7" w:rsidTr="007847F7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lastRenderedPageBreak/>
              <w:t>采购人：</w:t>
            </w:r>
            <w:r w:rsidR="009A6845" w:rsidRPr="009A6845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宜兴市公用建环资源循环利用有限公司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联系人：应先生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联系电话：0510-80718867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4B2DC0" w:rsidRDefault="004B2DC0" w:rsidP="007847F7"/>
    <w:sectPr w:rsidR="004B2DC0" w:rsidSect="0087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91" w:rsidRDefault="00E40B91" w:rsidP="004B2DC0">
      <w:r>
        <w:separator/>
      </w:r>
    </w:p>
  </w:endnote>
  <w:endnote w:type="continuationSeparator" w:id="1">
    <w:p w:rsidR="00E40B91" w:rsidRDefault="00E40B91" w:rsidP="004B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91" w:rsidRDefault="00E40B91" w:rsidP="004B2DC0">
      <w:r>
        <w:separator/>
      </w:r>
    </w:p>
  </w:footnote>
  <w:footnote w:type="continuationSeparator" w:id="1">
    <w:p w:rsidR="00E40B91" w:rsidRDefault="00E40B91" w:rsidP="004B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DC0"/>
    <w:rsid w:val="000258AB"/>
    <w:rsid w:val="001140B0"/>
    <w:rsid w:val="004B2DC0"/>
    <w:rsid w:val="0073049A"/>
    <w:rsid w:val="007847F7"/>
    <w:rsid w:val="00874AA6"/>
    <w:rsid w:val="009A6845"/>
    <w:rsid w:val="00AC72F8"/>
    <w:rsid w:val="00DB2FF1"/>
    <w:rsid w:val="00E40B91"/>
    <w:rsid w:val="00ED325D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C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B2DC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DC0"/>
    <w:rPr>
      <w:sz w:val="18"/>
      <w:szCs w:val="18"/>
    </w:rPr>
  </w:style>
  <w:style w:type="character" w:customStyle="1" w:styleId="1Char">
    <w:name w:val="标题 1 Char"/>
    <w:basedOn w:val="a0"/>
    <w:link w:val="1"/>
    <w:rsid w:val="004B2DC0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uiPriority w:val="99"/>
    <w:unhideWhenUsed/>
    <w:rsid w:val="00784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784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2021-12-13T04:02:00Z</dcterms:created>
  <dcterms:modified xsi:type="dcterms:W3CDTF">2022-04-15T02:27:00Z</dcterms:modified>
</cp:coreProperties>
</file>