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DA" w:rsidRDefault="00120BDA">
      <w:pPr>
        <w:jc w:val="center"/>
        <w:rPr>
          <w:rFonts w:ascii="宋体" w:hAnsi="宋体"/>
          <w:b/>
          <w:bCs/>
          <w:sz w:val="44"/>
          <w:szCs w:val="44"/>
        </w:rPr>
      </w:pPr>
    </w:p>
    <w:p w:rsidR="00120BDA" w:rsidRDefault="00FE575E">
      <w:pPr>
        <w:jc w:val="center"/>
        <w:rPr>
          <w:rFonts w:ascii="宋体" w:hAnsi="宋体"/>
          <w:b/>
          <w:sz w:val="52"/>
          <w:szCs w:val="52"/>
        </w:rPr>
      </w:pPr>
      <w:r>
        <w:rPr>
          <w:rFonts w:ascii="宋体" w:hAnsi="宋体" w:hint="eastAsia"/>
          <w:b/>
          <w:sz w:val="52"/>
          <w:szCs w:val="52"/>
        </w:rPr>
        <w:t>宜兴市公用</w:t>
      </w:r>
      <w:r>
        <w:rPr>
          <w:rFonts w:ascii="宋体" w:hAnsi="宋体"/>
          <w:b/>
          <w:sz w:val="52"/>
          <w:szCs w:val="52"/>
        </w:rPr>
        <w:t>环卫</w:t>
      </w:r>
      <w:r>
        <w:rPr>
          <w:rFonts w:ascii="宋体" w:hAnsi="宋体" w:hint="eastAsia"/>
          <w:b/>
          <w:sz w:val="52"/>
          <w:szCs w:val="52"/>
        </w:rPr>
        <w:t>有限</w:t>
      </w:r>
      <w:r>
        <w:rPr>
          <w:rFonts w:ascii="宋体" w:hAnsi="宋体"/>
          <w:b/>
          <w:sz w:val="52"/>
          <w:szCs w:val="52"/>
        </w:rPr>
        <w:t>公司</w:t>
      </w:r>
    </w:p>
    <w:p w:rsidR="00120BDA" w:rsidRDefault="00FE575E">
      <w:pPr>
        <w:jc w:val="center"/>
        <w:rPr>
          <w:rFonts w:ascii="宋体" w:hAnsi="宋体"/>
          <w:b/>
          <w:bCs/>
          <w:sz w:val="44"/>
          <w:szCs w:val="44"/>
        </w:rPr>
      </w:pPr>
      <w:r>
        <w:rPr>
          <w:rFonts w:ascii="宋体" w:hAnsi="宋体" w:hint="eastAsia"/>
          <w:b/>
          <w:sz w:val="52"/>
          <w:szCs w:val="52"/>
        </w:rPr>
        <w:t>车辆</w:t>
      </w:r>
      <w:r>
        <w:rPr>
          <w:rFonts w:ascii="宋体" w:hAnsi="宋体"/>
          <w:b/>
          <w:sz w:val="52"/>
          <w:szCs w:val="52"/>
        </w:rPr>
        <w:t>监控</w:t>
      </w:r>
      <w:r>
        <w:rPr>
          <w:rFonts w:ascii="宋体" w:hAnsi="宋体" w:hint="eastAsia"/>
          <w:b/>
          <w:sz w:val="52"/>
          <w:szCs w:val="52"/>
        </w:rPr>
        <w:t>设备及</w:t>
      </w:r>
      <w:r>
        <w:rPr>
          <w:rFonts w:ascii="宋体" w:hAnsi="宋体"/>
          <w:b/>
          <w:sz w:val="52"/>
          <w:szCs w:val="52"/>
        </w:rPr>
        <w:t>服务</w:t>
      </w:r>
      <w:r>
        <w:rPr>
          <w:rFonts w:ascii="宋体" w:hAnsi="宋体" w:hint="eastAsia"/>
          <w:b/>
          <w:sz w:val="52"/>
          <w:szCs w:val="52"/>
        </w:rPr>
        <w:t>采购项目</w:t>
      </w:r>
    </w:p>
    <w:p w:rsidR="00120BDA" w:rsidRDefault="00120BDA">
      <w:pPr>
        <w:jc w:val="center"/>
        <w:rPr>
          <w:rFonts w:ascii="宋体" w:hAnsi="宋体"/>
          <w:b/>
          <w:bCs/>
          <w:sz w:val="52"/>
        </w:rPr>
      </w:pPr>
    </w:p>
    <w:p w:rsidR="00120BDA" w:rsidRDefault="00120BDA">
      <w:pPr>
        <w:jc w:val="center"/>
        <w:rPr>
          <w:rFonts w:ascii="宋体" w:hAnsi="宋体"/>
          <w:b/>
          <w:bCs/>
          <w:sz w:val="52"/>
        </w:rPr>
      </w:pPr>
    </w:p>
    <w:p w:rsidR="00120BDA" w:rsidRDefault="00FE575E">
      <w:pPr>
        <w:jc w:val="center"/>
        <w:rPr>
          <w:rFonts w:ascii="宋体" w:hAnsi="宋体"/>
          <w:b/>
          <w:bCs/>
          <w:sz w:val="96"/>
          <w:szCs w:val="96"/>
        </w:rPr>
      </w:pPr>
      <w:r>
        <w:rPr>
          <w:rFonts w:ascii="宋体" w:hAnsi="宋体" w:hint="eastAsia"/>
          <w:b/>
          <w:bCs/>
          <w:sz w:val="96"/>
          <w:szCs w:val="96"/>
        </w:rPr>
        <w:t>招</w:t>
      </w:r>
    </w:p>
    <w:p w:rsidR="00120BDA" w:rsidRDefault="00FE575E">
      <w:pPr>
        <w:jc w:val="center"/>
        <w:rPr>
          <w:rFonts w:ascii="宋体" w:hAnsi="宋体"/>
          <w:b/>
          <w:bCs/>
          <w:sz w:val="96"/>
          <w:szCs w:val="96"/>
        </w:rPr>
      </w:pPr>
      <w:r>
        <w:rPr>
          <w:rFonts w:ascii="宋体" w:hAnsi="宋体" w:hint="eastAsia"/>
          <w:b/>
          <w:bCs/>
          <w:sz w:val="96"/>
          <w:szCs w:val="96"/>
        </w:rPr>
        <w:t>标</w:t>
      </w:r>
    </w:p>
    <w:p w:rsidR="00120BDA" w:rsidRDefault="00FE575E">
      <w:pPr>
        <w:jc w:val="center"/>
        <w:rPr>
          <w:rFonts w:ascii="宋体" w:hAnsi="宋体"/>
          <w:b/>
          <w:bCs/>
          <w:sz w:val="96"/>
          <w:szCs w:val="96"/>
        </w:rPr>
      </w:pPr>
      <w:r>
        <w:rPr>
          <w:rFonts w:ascii="宋体" w:hAnsi="宋体" w:hint="eastAsia"/>
          <w:b/>
          <w:bCs/>
          <w:sz w:val="96"/>
          <w:szCs w:val="96"/>
        </w:rPr>
        <w:t>文</w:t>
      </w:r>
    </w:p>
    <w:p w:rsidR="00120BDA" w:rsidRDefault="00FE575E">
      <w:pPr>
        <w:jc w:val="center"/>
        <w:rPr>
          <w:rFonts w:ascii="宋体" w:hAnsi="宋体"/>
          <w:b/>
          <w:bCs/>
          <w:sz w:val="96"/>
          <w:szCs w:val="96"/>
        </w:rPr>
      </w:pPr>
      <w:r>
        <w:rPr>
          <w:rFonts w:ascii="宋体" w:hAnsi="宋体" w:hint="eastAsia"/>
          <w:b/>
          <w:bCs/>
          <w:sz w:val="96"/>
          <w:szCs w:val="96"/>
        </w:rPr>
        <w:t>件</w:t>
      </w:r>
    </w:p>
    <w:p w:rsidR="00120BDA" w:rsidRDefault="00120BDA">
      <w:pPr>
        <w:rPr>
          <w:rFonts w:ascii="宋体" w:hAnsi="宋体"/>
          <w:b/>
          <w:bCs/>
          <w:sz w:val="84"/>
        </w:rPr>
      </w:pPr>
    </w:p>
    <w:p w:rsidR="00120BDA" w:rsidRDefault="00120BDA">
      <w:pPr>
        <w:jc w:val="center"/>
        <w:rPr>
          <w:rFonts w:ascii="宋体" w:hAnsi="宋体"/>
          <w:b/>
          <w:bCs/>
          <w:sz w:val="72"/>
          <w:szCs w:val="72"/>
        </w:rPr>
      </w:pPr>
    </w:p>
    <w:p w:rsidR="00120BDA" w:rsidRDefault="00FE575E">
      <w:pPr>
        <w:ind w:firstLineChars="800" w:firstLine="2560"/>
        <w:rPr>
          <w:rFonts w:ascii="宋体" w:hAnsi="宋体"/>
          <w:sz w:val="32"/>
        </w:rPr>
      </w:pPr>
      <w:r>
        <w:rPr>
          <w:rFonts w:ascii="宋体" w:hAnsi="宋体" w:hint="eastAsia"/>
          <w:sz w:val="32"/>
        </w:rPr>
        <w:t>项目编号</w:t>
      </w:r>
      <w:r>
        <w:rPr>
          <w:rFonts w:ascii="宋体" w:hAnsi="宋体"/>
          <w:sz w:val="32"/>
        </w:rPr>
        <w:t>:YXGYJT202111013</w:t>
      </w:r>
    </w:p>
    <w:p w:rsidR="00120BDA" w:rsidRDefault="00FE575E">
      <w:pPr>
        <w:jc w:val="center"/>
        <w:rPr>
          <w:rFonts w:ascii="宋体" w:hAnsi="宋体"/>
          <w:sz w:val="32"/>
          <w:szCs w:val="52"/>
        </w:rPr>
      </w:pPr>
      <w:r>
        <w:rPr>
          <w:rFonts w:ascii="宋体" w:hAnsi="宋体" w:hint="eastAsia"/>
          <w:sz w:val="32"/>
        </w:rPr>
        <w:t>采购人：</w:t>
      </w:r>
      <w:r>
        <w:rPr>
          <w:rFonts w:ascii="宋体" w:hAnsi="宋体" w:hint="eastAsia"/>
          <w:sz w:val="32"/>
          <w:szCs w:val="52"/>
        </w:rPr>
        <w:t>宜兴市公用</w:t>
      </w:r>
      <w:r>
        <w:rPr>
          <w:rFonts w:ascii="宋体" w:hAnsi="宋体"/>
          <w:sz w:val="32"/>
          <w:szCs w:val="52"/>
        </w:rPr>
        <w:t>环卫</w:t>
      </w:r>
      <w:r>
        <w:rPr>
          <w:rFonts w:ascii="宋体" w:hAnsi="宋体" w:hint="eastAsia"/>
          <w:sz w:val="32"/>
          <w:szCs w:val="52"/>
        </w:rPr>
        <w:t>有限</w:t>
      </w:r>
      <w:r>
        <w:rPr>
          <w:rFonts w:ascii="宋体" w:hAnsi="宋体"/>
          <w:sz w:val="32"/>
          <w:szCs w:val="52"/>
        </w:rPr>
        <w:t>公司</w:t>
      </w:r>
    </w:p>
    <w:p w:rsidR="00120BDA" w:rsidRDefault="00FE575E">
      <w:pPr>
        <w:jc w:val="center"/>
        <w:rPr>
          <w:rFonts w:ascii="宋体" w:hAnsi="宋体"/>
          <w:sz w:val="32"/>
        </w:rPr>
      </w:pPr>
      <w:r>
        <w:rPr>
          <w:rFonts w:ascii="宋体" w:hAnsi="宋体" w:hint="eastAsia"/>
          <w:sz w:val="32"/>
        </w:rPr>
        <w:t>2021年</w:t>
      </w:r>
      <w:r w:rsidR="00EA2E5E">
        <w:rPr>
          <w:rFonts w:ascii="宋体" w:hAnsi="宋体" w:hint="eastAsia"/>
          <w:sz w:val="32"/>
        </w:rPr>
        <w:t>12</w:t>
      </w:r>
      <w:r>
        <w:rPr>
          <w:rFonts w:ascii="宋体" w:hAnsi="宋体" w:hint="eastAsia"/>
          <w:sz w:val="32"/>
        </w:rPr>
        <w:t>月</w:t>
      </w:r>
      <w:r w:rsidR="00EE2131">
        <w:rPr>
          <w:rFonts w:ascii="宋体" w:hAnsi="宋体" w:hint="eastAsia"/>
          <w:sz w:val="32"/>
        </w:rPr>
        <w:t>8</w:t>
      </w:r>
      <w:r>
        <w:rPr>
          <w:rFonts w:ascii="宋体" w:hAnsi="宋体" w:hint="eastAsia"/>
          <w:sz w:val="32"/>
        </w:rPr>
        <w:t>日</w:t>
      </w:r>
    </w:p>
    <w:p w:rsidR="00120BDA" w:rsidRDefault="00FE575E">
      <w:pPr>
        <w:jc w:val="center"/>
        <w:outlineLvl w:val="0"/>
        <w:rPr>
          <w:rFonts w:ascii="宋体" w:hAnsi="宋体"/>
          <w:sz w:val="32"/>
          <w:szCs w:val="32"/>
        </w:rPr>
      </w:pPr>
      <w:bookmarkStart w:id="0" w:name="OLE_LINK7"/>
      <w:r>
        <w:rPr>
          <w:rFonts w:ascii="宋体" w:hAnsi="宋体"/>
          <w:sz w:val="32"/>
          <w:szCs w:val="32"/>
        </w:rPr>
        <w:br w:type="page"/>
      </w:r>
      <w:r>
        <w:rPr>
          <w:rFonts w:ascii="宋体" w:hAnsi="宋体" w:hint="eastAsia"/>
          <w:sz w:val="32"/>
          <w:szCs w:val="32"/>
        </w:rPr>
        <w:lastRenderedPageBreak/>
        <w:t>一</w:t>
      </w:r>
      <w:bookmarkStart w:id="1" w:name="OLE_LINK177"/>
      <w:r>
        <w:rPr>
          <w:rFonts w:ascii="宋体" w:hAnsi="宋体" w:hint="eastAsia"/>
          <w:sz w:val="32"/>
          <w:szCs w:val="32"/>
        </w:rPr>
        <w:t xml:space="preserve"> 投标邀请函</w:t>
      </w:r>
      <w:bookmarkEnd w:id="0"/>
      <w:bookmarkEnd w:id="1"/>
    </w:p>
    <w:p w:rsidR="00120BDA" w:rsidRDefault="00FE575E">
      <w:pPr>
        <w:spacing w:line="276" w:lineRule="auto"/>
        <w:ind w:firstLineChars="200" w:firstLine="480"/>
        <w:rPr>
          <w:rFonts w:ascii="宋体" w:hAnsi="宋体"/>
          <w:color w:val="000000"/>
          <w:sz w:val="24"/>
          <w:szCs w:val="24"/>
        </w:rPr>
      </w:pPr>
      <w:r>
        <w:rPr>
          <w:rFonts w:ascii="宋体" w:hAnsi="宋体" w:hint="eastAsia"/>
          <w:sz w:val="24"/>
        </w:rPr>
        <w:t>宜兴市公用环卫有限公司</w:t>
      </w:r>
      <w:r>
        <w:rPr>
          <w:rFonts w:ascii="宋体" w:hAnsi="宋体" w:hint="eastAsia"/>
          <w:color w:val="000000"/>
          <w:sz w:val="24"/>
          <w:szCs w:val="24"/>
        </w:rPr>
        <w:t>对车辆</w:t>
      </w:r>
      <w:r>
        <w:rPr>
          <w:rFonts w:ascii="宋体" w:hAnsi="宋体"/>
          <w:sz w:val="24"/>
        </w:rPr>
        <w:t>监控</w:t>
      </w:r>
      <w:r>
        <w:rPr>
          <w:rFonts w:ascii="宋体" w:hAnsi="宋体" w:hint="eastAsia"/>
          <w:sz w:val="24"/>
        </w:rPr>
        <w:t>设备及</w:t>
      </w:r>
      <w:r>
        <w:rPr>
          <w:rFonts w:ascii="宋体" w:hAnsi="宋体"/>
          <w:sz w:val="24"/>
        </w:rPr>
        <w:t>服务</w:t>
      </w:r>
      <w:r>
        <w:rPr>
          <w:rFonts w:ascii="宋体" w:hAnsi="宋体" w:hint="eastAsia"/>
          <w:sz w:val="24"/>
        </w:rPr>
        <w:t>采购</w:t>
      </w:r>
      <w:r>
        <w:rPr>
          <w:rFonts w:ascii="宋体" w:hAnsi="宋体"/>
          <w:sz w:val="24"/>
        </w:rPr>
        <w:t>项目</w:t>
      </w:r>
      <w:r>
        <w:rPr>
          <w:rFonts w:ascii="宋体" w:hAnsi="宋体" w:hint="eastAsia"/>
          <w:sz w:val="24"/>
        </w:rPr>
        <w:t>组</w:t>
      </w:r>
      <w:r>
        <w:rPr>
          <w:rFonts w:ascii="宋体" w:hAnsi="宋体" w:hint="eastAsia"/>
          <w:color w:val="000000"/>
          <w:sz w:val="24"/>
          <w:szCs w:val="24"/>
        </w:rPr>
        <w:t>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120BDA">
        <w:trPr>
          <w:trHeight w:val="446"/>
          <w:jc w:val="center"/>
        </w:trPr>
        <w:tc>
          <w:tcPr>
            <w:tcW w:w="959" w:type="dxa"/>
            <w:noWrap/>
          </w:tcPr>
          <w:p w:rsidR="00120BDA" w:rsidRDefault="00FE575E">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tcPr>
          <w:p w:rsidR="00120BDA" w:rsidRDefault="00FE575E">
            <w:pPr>
              <w:spacing w:line="480" w:lineRule="exact"/>
              <w:jc w:val="center"/>
              <w:rPr>
                <w:rFonts w:ascii="宋体" w:hAnsi="宋体"/>
                <w:bCs/>
                <w:sz w:val="18"/>
                <w:szCs w:val="18"/>
              </w:rPr>
            </w:pPr>
            <w:r>
              <w:rPr>
                <w:rFonts w:ascii="宋体" w:hAnsi="宋体" w:hint="eastAsia"/>
                <w:bCs/>
                <w:sz w:val="24"/>
                <w:szCs w:val="24"/>
              </w:rPr>
              <w:t>内容</w:t>
            </w:r>
          </w:p>
        </w:tc>
      </w:tr>
      <w:tr w:rsidR="00120BDA">
        <w:trPr>
          <w:trHeight w:val="1535"/>
          <w:jc w:val="center"/>
        </w:trPr>
        <w:tc>
          <w:tcPr>
            <w:tcW w:w="959" w:type="dxa"/>
            <w:noWrap/>
            <w:vAlign w:val="center"/>
          </w:tcPr>
          <w:p w:rsidR="00120BDA" w:rsidRDefault="00FE575E">
            <w:pPr>
              <w:spacing w:line="480" w:lineRule="exact"/>
              <w:jc w:val="center"/>
              <w:rPr>
                <w:rFonts w:ascii="宋体" w:hAnsi="宋体"/>
                <w:bCs/>
                <w:sz w:val="24"/>
                <w:szCs w:val="24"/>
              </w:rPr>
            </w:pPr>
            <w:r>
              <w:rPr>
                <w:rFonts w:ascii="宋体" w:hAnsi="宋体"/>
                <w:bCs/>
                <w:sz w:val="24"/>
                <w:szCs w:val="24"/>
              </w:rPr>
              <w:t>1</w:t>
            </w:r>
          </w:p>
        </w:tc>
        <w:tc>
          <w:tcPr>
            <w:tcW w:w="8674" w:type="dxa"/>
            <w:noWrap/>
          </w:tcPr>
          <w:p w:rsidR="00120BDA" w:rsidRDefault="00FE575E">
            <w:pPr>
              <w:pStyle w:val="affff"/>
              <w:rPr>
                <w:rFonts w:hAnsi="宋体"/>
              </w:rPr>
            </w:pPr>
            <w:bookmarkStart w:id="2" w:name="OLE_LINK192"/>
            <w:r>
              <w:rPr>
                <w:rFonts w:hAnsi="宋体" w:hint="eastAsia"/>
              </w:rPr>
              <w:t>采购人：宜兴市公用环卫有限公司</w:t>
            </w:r>
          </w:p>
          <w:p w:rsidR="00120BDA" w:rsidRDefault="00FE575E">
            <w:pPr>
              <w:pStyle w:val="affff"/>
              <w:rPr>
                <w:rFonts w:hAnsi="宋体"/>
              </w:rPr>
            </w:pPr>
            <w:r>
              <w:rPr>
                <w:rFonts w:hAnsi="宋体" w:hint="eastAsia"/>
              </w:rPr>
              <w:t>项目名称：车辆监控设备及服务采购项目</w:t>
            </w:r>
          </w:p>
          <w:p w:rsidR="00120BDA" w:rsidRDefault="00FE575E">
            <w:pPr>
              <w:pStyle w:val="affff"/>
              <w:rPr>
                <w:rFonts w:hAnsi="宋体"/>
              </w:rPr>
            </w:pPr>
            <w:r>
              <w:rPr>
                <w:rFonts w:hAnsi="宋体" w:hint="eastAsia"/>
              </w:rPr>
              <w:t>项目编号</w:t>
            </w:r>
            <w:r>
              <w:rPr>
                <w:rFonts w:hAnsi="宋体"/>
              </w:rPr>
              <w:t>: YXGYJT202111013</w:t>
            </w:r>
          </w:p>
          <w:p w:rsidR="00120BDA" w:rsidRDefault="00FE575E">
            <w:pPr>
              <w:pStyle w:val="affff"/>
              <w:rPr>
                <w:rFonts w:hAnsi="宋体"/>
              </w:rPr>
            </w:pPr>
            <w:r>
              <w:rPr>
                <w:rFonts w:hAnsi="宋体" w:hint="eastAsia"/>
              </w:rPr>
              <w:t>评标方法：最低价评标法</w:t>
            </w:r>
          </w:p>
          <w:p w:rsidR="00120BDA" w:rsidRDefault="00FE575E">
            <w:pPr>
              <w:pStyle w:val="affff"/>
              <w:rPr>
                <w:rFonts w:hAnsi="宋体"/>
              </w:rPr>
            </w:pPr>
            <w:r>
              <w:rPr>
                <w:rFonts w:hAnsi="宋体" w:hint="eastAsia"/>
              </w:rPr>
              <w:t>本项目最高限价为：</w:t>
            </w:r>
            <w:bookmarkEnd w:id="2"/>
            <w:r>
              <w:rPr>
                <w:rFonts w:hAnsi="宋体" w:hint="eastAsia"/>
              </w:rPr>
              <w:t>7.26万元/三年</w:t>
            </w:r>
          </w:p>
        </w:tc>
      </w:tr>
      <w:tr w:rsidR="00925B73">
        <w:trPr>
          <w:trHeight w:val="1808"/>
          <w:jc w:val="center"/>
        </w:trPr>
        <w:tc>
          <w:tcPr>
            <w:tcW w:w="959" w:type="dxa"/>
            <w:vMerge w:val="restart"/>
            <w:noWrap/>
            <w:vAlign w:val="center"/>
          </w:tcPr>
          <w:p w:rsidR="00925B73" w:rsidRDefault="00925B73">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674" w:type="dxa"/>
            <w:noWrap/>
          </w:tcPr>
          <w:p w:rsidR="00925B73" w:rsidRDefault="00925B73">
            <w:pPr>
              <w:pStyle w:val="affff"/>
              <w:rPr>
                <w:rFonts w:hAnsi="宋体"/>
              </w:rPr>
            </w:pPr>
            <w:r>
              <w:rPr>
                <w:rFonts w:hAnsi="宋体" w:hint="eastAsia"/>
              </w:rPr>
              <w:t>2.1投标人参加本次投标活动应具备下列资格条件：</w:t>
            </w:r>
          </w:p>
          <w:p w:rsidR="00925B73" w:rsidRDefault="00925B73">
            <w:pPr>
              <w:pStyle w:val="affff"/>
              <w:rPr>
                <w:rFonts w:hAnsi="宋体"/>
              </w:rPr>
            </w:pPr>
            <w:r>
              <w:rPr>
                <w:rFonts w:hAnsi="宋体" w:hint="eastAsia"/>
              </w:rPr>
              <w:t>①具有独立承担民事责任的能力；若投标人为运营商分公司，还须提供具有独立法人资格的上级公司对投标人的授权书，并在授权书中表明上级公司对该分公司在本项目采购过程中的一切行为承担连带责任；</w:t>
            </w:r>
          </w:p>
          <w:p w:rsidR="00925B73" w:rsidRDefault="00925B73">
            <w:pPr>
              <w:pStyle w:val="affff"/>
              <w:rPr>
                <w:rFonts w:hAnsi="宋体"/>
                <w:b/>
              </w:rPr>
            </w:pPr>
            <w:r>
              <w:rPr>
                <w:rFonts w:hAnsi="宋体" w:hint="eastAsia"/>
              </w:rPr>
              <w:t>②有依法缴纳税收和社会保障资金的良好记录；</w:t>
            </w:r>
          </w:p>
          <w:p w:rsidR="00925B73" w:rsidRDefault="00925B73">
            <w:pPr>
              <w:pStyle w:val="affff"/>
              <w:rPr>
                <w:rFonts w:hAnsi="宋体"/>
              </w:rPr>
            </w:pPr>
            <w:r>
              <w:rPr>
                <w:rFonts w:hAnsi="宋体" w:hint="eastAsia"/>
              </w:rPr>
              <w:t>③具有履行合同所必需的设备和专业技术能力；</w:t>
            </w:r>
          </w:p>
          <w:p w:rsidR="00925B73" w:rsidRDefault="00925B73">
            <w:pPr>
              <w:pStyle w:val="affff"/>
              <w:rPr>
                <w:rFonts w:hAnsi="宋体"/>
              </w:rPr>
            </w:pPr>
            <w:r>
              <w:rPr>
                <w:rFonts w:hAnsi="宋体" w:hint="eastAsia"/>
              </w:rPr>
              <w:t>④不接受联合体，不接受成交后分包；</w:t>
            </w:r>
          </w:p>
          <w:p w:rsidR="00925B73" w:rsidRDefault="00925B73">
            <w:pPr>
              <w:pStyle w:val="affff"/>
              <w:rPr>
                <w:rFonts w:hAnsi="宋体"/>
                <w:bCs/>
                <w:color w:val="000000"/>
                <w:szCs w:val="24"/>
              </w:rPr>
            </w:pPr>
            <w:r>
              <w:rPr>
                <w:rFonts w:hAnsi="宋体" w:hint="eastAsia"/>
              </w:rPr>
              <w:t>⑤</w:t>
            </w:r>
            <w:r>
              <w:rPr>
                <w:rFonts w:hAnsi="宋体" w:cs="宋体" w:hint="eastAsia"/>
                <w:szCs w:val="24"/>
              </w:rPr>
              <w:t>良</w:t>
            </w:r>
            <w:r>
              <w:rPr>
                <w:rFonts w:hAnsi="宋体" w:hint="eastAsia"/>
                <w:lang w:val="zh-CN"/>
              </w:rPr>
              <w:t>好的信用记录</w:t>
            </w:r>
            <w:r>
              <w:rPr>
                <w:rFonts w:hAnsi="宋体" w:hint="eastAsia"/>
              </w:rPr>
              <w:t>：</w:t>
            </w:r>
            <w:r>
              <w:rPr>
                <w:rFonts w:hAnsi="宋体" w:hint="eastAsia"/>
                <w:lang w:val="zh-CN"/>
              </w:rPr>
              <w:t>投标截止时间之前</w:t>
            </w:r>
            <w:r>
              <w:rPr>
                <w:rFonts w:hAnsi="宋体" w:hint="eastAsia"/>
              </w:rPr>
              <w:t>，</w:t>
            </w:r>
            <w:r>
              <w:rPr>
                <w:rFonts w:hAnsi="宋体" w:hint="eastAsia"/>
                <w:lang w:val="zh-CN"/>
              </w:rPr>
              <w:t>未被</w:t>
            </w:r>
            <w:r>
              <w:rPr>
                <w:rFonts w:hAnsi="宋体" w:hint="eastAsia"/>
              </w:rPr>
              <w:t>“</w:t>
            </w:r>
            <w:r>
              <w:rPr>
                <w:rFonts w:hAnsi="宋体" w:hint="eastAsia"/>
                <w:lang w:val="zh-CN"/>
              </w:rPr>
              <w:t>信用中国</w:t>
            </w:r>
            <w:r>
              <w:rPr>
                <w:rFonts w:hAnsi="宋体" w:hint="eastAsia"/>
              </w:rPr>
              <w:t>”</w:t>
            </w:r>
            <w:r>
              <w:rPr>
                <w:rFonts w:hAnsi="宋体" w:hint="eastAsia"/>
                <w:lang w:val="zh-CN"/>
              </w:rPr>
              <w:t>网站</w:t>
            </w:r>
            <w:r>
              <w:rPr>
                <w:rFonts w:hAnsi="宋体" w:hint="eastAsia"/>
              </w:rPr>
              <w:t>（</w:t>
            </w:r>
            <w:hyperlink r:id="rId8" w:history="1">
              <w:r>
                <w:rPr>
                  <w:rFonts w:hAnsi="宋体" w:hint="eastAsia"/>
                </w:rPr>
                <w:t>www.creditchina.gov.cn</w:t>
              </w:r>
            </w:hyperlink>
            <w:r>
              <w:rPr>
                <w:rFonts w:hAnsi="宋体" w:hint="eastAsia"/>
              </w:rPr>
              <w:t>）</w:t>
            </w:r>
            <w:r>
              <w:rPr>
                <w:rFonts w:hAnsi="宋体" w:hint="eastAsia"/>
                <w:lang w:val="zh-CN"/>
              </w:rPr>
              <w:t>列入失信执行人、重大税收违法案件当事人名单、政府采购严重违法失信行为记录名单</w:t>
            </w:r>
            <w:r>
              <w:rPr>
                <w:rFonts w:hAnsi="宋体" w:hint="eastAsia"/>
              </w:rPr>
              <w:t>，</w:t>
            </w:r>
            <w:r>
              <w:rPr>
                <w:rFonts w:hAnsi="宋体" w:hint="eastAsia"/>
                <w:lang w:val="zh-CN"/>
              </w:rPr>
              <w:t>未被</w:t>
            </w:r>
            <w:r>
              <w:rPr>
                <w:rFonts w:hAnsi="宋体" w:hint="eastAsia"/>
              </w:rPr>
              <w:t>“</w:t>
            </w:r>
            <w:r>
              <w:rPr>
                <w:rFonts w:hAnsi="宋体" w:hint="eastAsia"/>
                <w:lang w:val="zh-CN"/>
              </w:rPr>
              <w:t>中国政府采购网</w:t>
            </w:r>
            <w:r>
              <w:rPr>
                <w:rFonts w:hAnsi="宋体" w:hint="eastAsia"/>
              </w:rPr>
              <w:t>”</w:t>
            </w:r>
            <w:r>
              <w:rPr>
                <w:rFonts w:hAnsi="宋体" w:hint="eastAsia"/>
                <w:lang w:val="zh-CN"/>
              </w:rPr>
              <w:t>网站</w:t>
            </w:r>
            <w:r>
              <w:rPr>
                <w:rFonts w:hAnsi="宋体" w:hint="eastAsia"/>
              </w:rPr>
              <w:t>（www.ccgp.gov.cn）</w:t>
            </w:r>
            <w:r>
              <w:rPr>
                <w:rFonts w:hAnsi="宋体" w:hint="eastAsia"/>
                <w:lang w:val="zh-CN"/>
              </w:rPr>
              <w:t>列入政府采购严重违法失信行为记录名单。</w:t>
            </w:r>
          </w:p>
        </w:tc>
      </w:tr>
      <w:tr w:rsidR="00925B73">
        <w:trPr>
          <w:trHeight w:val="1271"/>
          <w:jc w:val="center"/>
        </w:trPr>
        <w:tc>
          <w:tcPr>
            <w:tcW w:w="959" w:type="dxa"/>
            <w:vMerge/>
            <w:noWrap/>
            <w:vAlign w:val="center"/>
          </w:tcPr>
          <w:p w:rsidR="00925B73" w:rsidRDefault="00925B73">
            <w:pPr>
              <w:spacing w:line="480" w:lineRule="exact"/>
              <w:rPr>
                <w:rFonts w:ascii="宋体" w:hAnsi="宋体"/>
                <w:sz w:val="24"/>
                <w:szCs w:val="24"/>
              </w:rPr>
            </w:pPr>
          </w:p>
        </w:tc>
        <w:tc>
          <w:tcPr>
            <w:tcW w:w="8674" w:type="dxa"/>
            <w:noWrap/>
          </w:tcPr>
          <w:p w:rsidR="00925B73" w:rsidRDefault="00925B73">
            <w:pPr>
              <w:pStyle w:val="affff"/>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925B73" w:rsidRDefault="00925B73">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925B73" w:rsidRDefault="00925B73">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tr w:rsidR="00925B73">
        <w:trPr>
          <w:trHeight w:val="1271"/>
          <w:jc w:val="center"/>
        </w:trPr>
        <w:tc>
          <w:tcPr>
            <w:tcW w:w="959" w:type="dxa"/>
            <w:vMerge/>
            <w:noWrap/>
            <w:vAlign w:val="center"/>
          </w:tcPr>
          <w:p w:rsidR="00925B73" w:rsidRDefault="00925B73">
            <w:pPr>
              <w:spacing w:line="480" w:lineRule="exact"/>
              <w:rPr>
                <w:rFonts w:ascii="宋体" w:hAnsi="宋体"/>
                <w:sz w:val="24"/>
                <w:szCs w:val="24"/>
              </w:rPr>
            </w:pPr>
          </w:p>
        </w:tc>
        <w:tc>
          <w:tcPr>
            <w:tcW w:w="8674" w:type="dxa"/>
            <w:noWrap/>
          </w:tcPr>
          <w:p w:rsidR="00925B73" w:rsidRPr="00EE2131" w:rsidRDefault="00925B73">
            <w:pPr>
              <w:pStyle w:val="affff"/>
              <w:rPr>
                <w:rFonts w:hAnsi="宋体" w:cs="宋体"/>
                <w:szCs w:val="24"/>
              </w:rPr>
            </w:pPr>
            <w:r w:rsidRPr="00EE2131">
              <w:rPr>
                <w:rFonts w:hint="eastAsia"/>
                <w:lang w:val="zh-CN"/>
              </w:rPr>
              <w:t>2.3</w:t>
            </w:r>
            <w:r w:rsidRPr="00EE2131">
              <w:rPr>
                <w:rFonts w:hint="eastAsia"/>
              </w:rPr>
              <w:t>主要部件及材质品牌要求参照或相当于下列品牌</w:t>
            </w:r>
            <w:r w:rsidRPr="00EE2131">
              <w:rPr>
                <w:rFonts w:hAnsi="宋体" w:cs="宋体"/>
                <w:szCs w:val="24"/>
              </w:rPr>
              <w:t>：</w:t>
            </w:r>
          </w:p>
          <w:p w:rsidR="00925B73" w:rsidRPr="00EE2131" w:rsidRDefault="00925B73" w:rsidP="00925B73">
            <w:pPr>
              <w:rPr>
                <w:rFonts w:ascii="宋体" w:hAnsi="宋体" w:cs="宋体"/>
                <w:kern w:val="0"/>
                <w:sz w:val="24"/>
                <w:szCs w:val="24"/>
              </w:rPr>
            </w:pPr>
            <w:r w:rsidRPr="00EE2131">
              <w:rPr>
                <w:rFonts w:asciiTheme="minorEastAsia" w:hAnsiTheme="minorEastAsia" w:cs="宋体" w:hint="eastAsia"/>
                <w:kern w:val="0"/>
                <w:sz w:val="24"/>
                <w:szCs w:val="24"/>
              </w:rPr>
              <w:t>①</w:t>
            </w:r>
            <w:r w:rsidRPr="00EE2131">
              <w:rPr>
                <w:rFonts w:ascii="宋体" w:hAnsi="宋体" w:cs="宋体" w:hint="eastAsia"/>
                <w:kern w:val="0"/>
                <w:sz w:val="24"/>
                <w:szCs w:val="24"/>
              </w:rPr>
              <w:t>硬盘车载录像机：海康</w:t>
            </w:r>
            <w:r w:rsidRPr="00EE2131">
              <w:rPr>
                <w:rFonts w:ascii="宋体" w:hAnsi="宋体" w:cs="宋体"/>
                <w:kern w:val="0"/>
                <w:sz w:val="24"/>
                <w:szCs w:val="24"/>
              </w:rPr>
              <w:t>威视</w:t>
            </w:r>
            <w:r w:rsidRPr="00EE2131">
              <w:rPr>
                <w:rFonts w:ascii="宋体" w:hAnsi="宋体" w:cs="宋体" w:hint="eastAsia"/>
                <w:kern w:val="0"/>
                <w:sz w:val="24"/>
                <w:szCs w:val="24"/>
              </w:rPr>
              <w:t>，大华，华耀，惠普</w:t>
            </w:r>
          </w:p>
          <w:p w:rsidR="00925B73" w:rsidRPr="00EE2131" w:rsidRDefault="00925B73" w:rsidP="00925B73">
            <w:pPr>
              <w:rPr>
                <w:sz w:val="24"/>
                <w:szCs w:val="24"/>
              </w:rPr>
            </w:pPr>
            <w:r w:rsidRPr="00EE2131">
              <w:rPr>
                <w:rFonts w:ascii="宋体" w:hAnsi="宋体" w:cs="宋体" w:hint="eastAsia"/>
                <w:kern w:val="0"/>
                <w:sz w:val="24"/>
                <w:szCs w:val="24"/>
              </w:rPr>
              <w:t>②车载监控摄像头：海康</w:t>
            </w:r>
            <w:r w:rsidRPr="00EE2131">
              <w:rPr>
                <w:rFonts w:ascii="宋体" w:hAnsi="宋体" w:cs="宋体"/>
                <w:kern w:val="0"/>
                <w:sz w:val="24"/>
                <w:szCs w:val="24"/>
              </w:rPr>
              <w:t>威视</w:t>
            </w:r>
            <w:r w:rsidRPr="00EE2131">
              <w:rPr>
                <w:rFonts w:ascii="宋体" w:hAnsi="宋体" w:cs="宋体" w:hint="eastAsia"/>
                <w:kern w:val="0"/>
                <w:sz w:val="24"/>
                <w:szCs w:val="24"/>
              </w:rPr>
              <w:t>，大华，华耀，惠普</w:t>
            </w:r>
          </w:p>
          <w:p w:rsidR="00925B73" w:rsidRPr="00EE2131" w:rsidRDefault="00925B73" w:rsidP="00EE2131">
            <w:r w:rsidRPr="00EE2131">
              <w:rPr>
                <w:rFonts w:hAnsi="宋体"/>
                <w:bCs/>
                <w:szCs w:val="21"/>
              </w:rPr>
              <w:t>注：除以上明确的品牌外，欢迎其他在品牌知名度、信誉度、质量、性能、技术指标等方面不低于上述品牌的产品参加，但必须在</w:t>
            </w:r>
            <w:r w:rsidRPr="00EE2131">
              <w:rPr>
                <w:rFonts w:hAnsi="宋体"/>
                <w:bCs/>
                <w:szCs w:val="21"/>
              </w:rPr>
              <w:t>20</w:t>
            </w:r>
            <w:r w:rsidRPr="00EE2131">
              <w:rPr>
                <w:rFonts w:hAnsi="宋体" w:hint="eastAsia"/>
                <w:bCs/>
                <w:szCs w:val="21"/>
              </w:rPr>
              <w:t>21</w:t>
            </w:r>
            <w:r w:rsidRPr="00EE2131">
              <w:rPr>
                <w:rFonts w:hAnsi="宋体"/>
                <w:bCs/>
                <w:szCs w:val="21"/>
              </w:rPr>
              <w:t>年</w:t>
            </w:r>
            <w:r w:rsidRPr="00EE2131">
              <w:rPr>
                <w:rFonts w:hAnsi="宋体" w:hint="eastAsia"/>
                <w:bCs/>
                <w:szCs w:val="21"/>
              </w:rPr>
              <w:t>12</w:t>
            </w:r>
            <w:r w:rsidRPr="00EE2131">
              <w:rPr>
                <w:rFonts w:hAnsi="宋体"/>
                <w:bCs/>
                <w:szCs w:val="21"/>
              </w:rPr>
              <w:t>月</w:t>
            </w:r>
            <w:r w:rsidR="00EE2131" w:rsidRPr="00EE2131">
              <w:rPr>
                <w:rFonts w:hAnsi="宋体" w:hint="eastAsia"/>
                <w:bCs/>
                <w:szCs w:val="21"/>
              </w:rPr>
              <w:t>13</w:t>
            </w:r>
            <w:r w:rsidRPr="00EE2131">
              <w:rPr>
                <w:rFonts w:hAnsi="宋体"/>
                <w:bCs/>
                <w:szCs w:val="21"/>
              </w:rPr>
              <w:t>日</w:t>
            </w:r>
            <w:r w:rsidRPr="00EE2131">
              <w:rPr>
                <w:rFonts w:hAnsi="宋体" w:hint="eastAsia"/>
                <w:bCs/>
                <w:szCs w:val="21"/>
              </w:rPr>
              <w:t>17:00</w:t>
            </w:r>
            <w:r w:rsidRPr="00EE2131">
              <w:rPr>
                <w:rFonts w:hAnsi="宋体"/>
                <w:bCs/>
                <w:szCs w:val="21"/>
              </w:rPr>
              <w:t>前，以书面形式（加盖公章）向</w:t>
            </w:r>
            <w:r w:rsidRPr="00EE2131">
              <w:rPr>
                <w:rFonts w:hAnsi="宋体" w:hint="eastAsia"/>
                <w:bCs/>
                <w:szCs w:val="21"/>
              </w:rPr>
              <w:t>采购人</w:t>
            </w:r>
            <w:r w:rsidRPr="00EE2131">
              <w:rPr>
                <w:rFonts w:hAnsi="宋体"/>
                <w:bCs/>
                <w:szCs w:val="21"/>
              </w:rPr>
              <w:t>提出，并附产品详细技术参数，并证明所投品牌的技术需求和性能与参照品牌同档次或高于参照品牌档次，征得</w:t>
            </w:r>
            <w:r w:rsidRPr="00EE2131">
              <w:rPr>
                <w:rFonts w:hAnsi="宋体" w:hint="eastAsia"/>
                <w:bCs/>
                <w:szCs w:val="21"/>
              </w:rPr>
              <w:t>采购人</w:t>
            </w:r>
            <w:r w:rsidRPr="00EE2131">
              <w:rPr>
                <w:rFonts w:hAnsi="宋体"/>
                <w:bCs/>
                <w:szCs w:val="21"/>
              </w:rPr>
              <w:t>的认可并在</w:t>
            </w:r>
            <w:r w:rsidRPr="00EE2131">
              <w:rPr>
                <w:rFonts w:hAnsi="宋体" w:hint="eastAsia"/>
                <w:bCs/>
                <w:szCs w:val="21"/>
              </w:rPr>
              <w:t>更正公告</w:t>
            </w:r>
            <w:r w:rsidRPr="00EE2131">
              <w:rPr>
                <w:rFonts w:hAnsi="宋体"/>
                <w:bCs/>
                <w:szCs w:val="21"/>
              </w:rPr>
              <w:t>中公布后才可参加本次投标。</w:t>
            </w:r>
          </w:p>
        </w:tc>
      </w:tr>
      <w:bookmarkEnd w:id="3"/>
      <w:tr w:rsidR="00120BDA">
        <w:trPr>
          <w:trHeight w:val="380"/>
          <w:jc w:val="center"/>
        </w:trPr>
        <w:tc>
          <w:tcPr>
            <w:tcW w:w="959" w:type="dxa"/>
            <w:noWrap/>
            <w:vAlign w:val="center"/>
          </w:tcPr>
          <w:p w:rsidR="00120BDA" w:rsidRDefault="00FE575E">
            <w:pPr>
              <w:spacing w:line="480" w:lineRule="exact"/>
              <w:rPr>
                <w:rFonts w:ascii="宋体" w:hAnsi="宋体"/>
                <w:bCs/>
                <w:sz w:val="24"/>
                <w:szCs w:val="24"/>
              </w:rPr>
            </w:pPr>
            <w:r>
              <w:rPr>
                <w:rFonts w:ascii="宋体" w:hAnsi="宋体" w:hint="eastAsia"/>
                <w:bCs/>
                <w:sz w:val="24"/>
                <w:szCs w:val="24"/>
              </w:rPr>
              <w:t xml:space="preserve">   3</w:t>
            </w:r>
          </w:p>
        </w:tc>
        <w:tc>
          <w:tcPr>
            <w:tcW w:w="8674" w:type="dxa"/>
            <w:noWrap/>
            <w:vAlign w:val="center"/>
          </w:tcPr>
          <w:p w:rsidR="00120BDA" w:rsidRPr="00EE2131" w:rsidRDefault="00FE575E">
            <w:pPr>
              <w:pStyle w:val="affff"/>
              <w:rPr>
                <w:rFonts w:hAnsi="宋体"/>
                <w:bCs/>
                <w:szCs w:val="24"/>
                <w:lang w:val="zh-CN"/>
              </w:rPr>
            </w:pPr>
            <w:r w:rsidRPr="00EE2131">
              <w:rPr>
                <w:rFonts w:hAnsi="宋体" w:hint="eastAsia"/>
                <w:bCs/>
                <w:szCs w:val="24"/>
                <w:lang w:val="zh-CN"/>
              </w:rPr>
              <w:t>集中考察或答疑：无。</w:t>
            </w:r>
          </w:p>
        </w:tc>
      </w:tr>
      <w:tr w:rsidR="00120BDA">
        <w:trPr>
          <w:trHeight w:val="554"/>
          <w:jc w:val="center"/>
        </w:trPr>
        <w:tc>
          <w:tcPr>
            <w:tcW w:w="959" w:type="dxa"/>
            <w:noWrap/>
            <w:vAlign w:val="center"/>
          </w:tcPr>
          <w:p w:rsidR="00120BDA" w:rsidRDefault="00FE575E">
            <w:pPr>
              <w:spacing w:line="480" w:lineRule="exact"/>
              <w:jc w:val="center"/>
              <w:rPr>
                <w:rFonts w:ascii="宋体" w:hAnsi="宋体"/>
                <w:bCs/>
                <w:sz w:val="24"/>
                <w:szCs w:val="24"/>
              </w:rPr>
            </w:pPr>
            <w:r>
              <w:rPr>
                <w:rFonts w:ascii="宋体" w:hAnsi="宋体"/>
                <w:bCs/>
                <w:sz w:val="24"/>
                <w:szCs w:val="24"/>
              </w:rPr>
              <w:t>4</w:t>
            </w:r>
          </w:p>
        </w:tc>
        <w:tc>
          <w:tcPr>
            <w:tcW w:w="8674" w:type="dxa"/>
            <w:noWrap/>
            <w:vAlign w:val="center"/>
          </w:tcPr>
          <w:p w:rsidR="00120BDA" w:rsidRPr="00EE2131" w:rsidRDefault="00FE575E">
            <w:pPr>
              <w:rPr>
                <w:rFonts w:ascii="宋体" w:hAnsi="宋体"/>
                <w:bCs/>
                <w:sz w:val="24"/>
                <w:szCs w:val="24"/>
              </w:rPr>
            </w:pPr>
            <w:r w:rsidRPr="00EE2131">
              <w:rPr>
                <w:rFonts w:ascii="宋体" w:hAnsi="宋体" w:hint="eastAsia"/>
                <w:bCs/>
                <w:sz w:val="24"/>
                <w:szCs w:val="24"/>
              </w:rPr>
              <w:t>投标文件份数：2份，一正一副（需装订后密封）</w:t>
            </w:r>
          </w:p>
        </w:tc>
      </w:tr>
      <w:tr w:rsidR="00120BDA">
        <w:trPr>
          <w:trHeight w:val="982"/>
          <w:jc w:val="center"/>
        </w:trPr>
        <w:tc>
          <w:tcPr>
            <w:tcW w:w="959" w:type="dxa"/>
            <w:noWrap/>
            <w:vAlign w:val="center"/>
          </w:tcPr>
          <w:p w:rsidR="00120BDA" w:rsidRDefault="00FE575E">
            <w:pPr>
              <w:spacing w:line="480" w:lineRule="exact"/>
              <w:jc w:val="center"/>
              <w:rPr>
                <w:rFonts w:ascii="宋体" w:hAnsi="宋体"/>
                <w:bCs/>
                <w:sz w:val="24"/>
                <w:szCs w:val="24"/>
              </w:rPr>
            </w:pPr>
            <w:r>
              <w:rPr>
                <w:rFonts w:ascii="宋体" w:hAnsi="宋体" w:hint="eastAsia"/>
                <w:bCs/>
                <w:sz w:val="24"/>
                <w:szCs w:val="24"/>
              </w:rPr>
              <w:t>5</w:t>
            </w:r>
          </w:p>
        </w:tc>
        <w:tc>
          <w:tcPr>
            <w:tcW w:w="8674" w:type="dxa"/>
            <w:noWrap/>
          </w:tcPr>
          <w:p w:rsidR="00120BDA" w:rsidRPr="00EE2131" w:rsidRDefault="00FE575E">
            <w:pPr>
              <w:rPr>
                <w:rFonts w:ascii="宋体" w:hAnsi="宋体"/>
                <w:bCs/>
                <w:sz w:val="24"/>
                <w:szCs w:val="21"/>
              </w:rPr>
            </w:pPr>
            <w:r w:rsidRPr="00EE2131">
              <w:rPr>
                <w:rFonts w:ascii="宋体" w:hAnsi="宋体" w:hint="eastAsia"/>
                <w:bCs/>
                <w:sz w:val="24"/>
                <w:szCs w:val="21"/>
              </w:rPr>
              <w:t>投标截止时间及开标时间：2021年</w:t>
            </w:r>
            <w:r w:rsidR="00EE2131" w:rsidRPr="00EE2131">
              <w:rPr>
                <w:rFonts w:ascii="宋体" w:hAnsi="宋体" w:hint="eastAsia"/>
                <w:bCs/>
                <w:sz w:val="24"/>
                <w:szCs w:val="21"/>
              </w:rPr>
              <w:t>12</w:t>
            </w:r>
            <w:r w:rsidRPr="00EE2131">
              <w:rPr>
                <w:rFonts w:ascii="宋体" w:hAnsi="宋体" w:hint="eastAsia"/>
                <w:bCs/>
                <w:sz w:val="24"/>
                <w:szCs w:val="21"/>
              </w:rPr>
              <w:t>月</w:t>
            </w:r>
            <w:r w:rsidR="00EE2131" w:rsidRPr="00EE2131">
              <w:rPr>
                <w:rFonts w:ascii="宋体" w:hAnsi="宋体" w:hint="eastAsia"/>
                <w:bCs/>
                <w:sz w:val="24"/>
                <w:szCs w:val="21"/>
              </w:rPr>
              <w:t>15</w:t>
            </w:r>
            <w:r w:rsidRPr="00EE2131">
              <w:rPr>
                <w:rFonts w:ascii="宋体" w:hAnsi="宋体" w:hint="eastAsia"/>
                <w:bCs/>
                <w:sz w:val="24"/>
                <w:szCs w:val="21"/>
              </w:rPr>
              <w:t>日9:</w:t>
            </w:r>
            <w:r w:rsidR="00EE2131" w:rsidRPr="00EE2131">
              <w:rPr>
                <w:rFonts w:ascii="宋体" w:hAnsi="宋体" w:hint="eastAsia"/>
                <w:bCs/>
                <w:sz w:val="24"/>
                <w:szCs w:val="21"/>
              </w:rPr>
              <w:t>0</w:t>
            </w:r>
            <w:r w:rsidRPr="00EE2131">
              <w:rPr>
                <w:rFonts w:ascii="宋体" w:hAnsi="宋体" w:hint="eastAsia"/>
                <w:bCs/>
                <w:sz w:val="24"/>
                <w:szCs w:val="21"/>
              </w:rPr>
              <w:t>0</w:t>
            </w:r>
          </w:p>
          <w:p w:rsidR="00120BDA" w:rsidRPr="00EE2131" w:rsidRDefault="00FE575E">
            <w:pPr>
              <w:rPr>
                <w:rFonts w:ascii="宋体" w:hAnsi="宋体"/>
                <w:bCs/>
                <w:sz w:val="24"/>
                <w:szCs w:val="21"/>
              </w:rPr>
            </w:pPr>
            <w:r w:rsidRPr="00EE2131">
              <w:rPr>
                <w:rFonts w:ascii="宋体" w:hAnsi="宋体" w:hint="eastAsia"/>
                <w:bCs/>
                <w:sz w:val="24"/>
                <w:szCs w:val="21"/>
              </w:rPr>
              <w:t>定标时间：评标结束后</w:t>
            </w:r>
          </w:p>
          <w:p w:rsidR="00120BDA" w:rsidRPr="00EE2131" w:rsidRDefault="00FE575E">
            <w:pPr>
              <w:jc w:val="left"/>
              <w:rPr>
                <w:rFonts w:ascii="宋体" w:hAnsi="宋体"/>
                <w:sz w:val="24"/>
                <w:szCs w:val="24"/>
              </w:rPr>
            </w:pPr>
            <w:r w:rsidRPr="00EE2131">
              <w:rPr>
                <w:rFonts w:ascii="宋体" w:hAnsi="宋体" w:hint="eastAsia"/>
                <w:bCs/>
                <w:sz w:val="24"/>
                <w:szCs w:val="21"/>
              </w:rPr>
              <w:t>投标地点及开标地点：宜兴市环科园绿园路528号孵化园二楼开标室</w:t>
            </w:r>
          </w:p>
        </w:tc>
      </w:tr>
      <w:tr w:rsidR="00120BDA">
        <w:trPr>
          <w:trHeight w:val="534"/>
          <w:jc w:val="center"/>
        </w:trPr>
        <w:tc>
          <w:tcPr>
            <w:tcW w:w="959" w:type="dxa"/>
            <w:noWrap/>
            <w:vAlign w:val="center"/>
          </w:tcPr>
          <w:p w:rsidR="00120BDA" w:rsidRDefault="00FE575E">
            <w:pPr>
              <w:spacing w:line="480" w:lineRule="exact"/>
              <w:jc w:val="center"/>
              <w:rPr>
                <w:rFonts w:ascii="宋体" w:hAnsi="宋体"/>
                <w:bCs/>
                <w:sz w:val="24"/>
                <w:szCs w:val="24"/>
              </w:rPr>
            </w:pPr>
            <w:r>
              <w:rPr>
                <w:rFonts w:ascii="宋体" w:hAnsi="宋体" w:hint="eastAsia"/>
                <w:bCs/>
                <w:sz w:val="24"/>
                <w:szCs w:val="24"/>
              </w:rPr>
              <w:t>6</w:t>
            </w:r>
          </w:p>
        </w:tc>
        <w:tc>
          <w:tcPr>
            <w:tcW w:w="8674" w:type="dxa"/>
            <w:noWrap/>
          </w:tcPr>
          <w:p w:rsidR="00120BDA" w:rsidRDefault="00FE575E">
            <w:pPr>
              <w:pStyle w:val="affff"/>
              <w:rPr>
                <w:rFonts w:hAnsi="宋体"/>
              </w:rPr>
            </w:pPr>
            <w:r>
              <w:rPr>
                <w:rFonts w:hAnsi="宋体" w:hint="eastAsia"/>
                <w:b/>
                <w:bCs/>
                <w:szCs w:val="21"/>
              </w:rPr>
              <w:t>投标保证金：</w:t>
            </w:r>
            <w:bookmarkStart w:id="4" w:name="OLE_LINK49"/>
            <w:bookmarkStart w:id="5" w:name="OLE_LINK138"/>
            <w:r>
              <w:rPr>
                <w:rFonts w:hAnsi="宋体" w:hint="eastAsia"/>
              </w:rPr>
              <w:t>采购人根据项目的实际情况，要求投标人在投标前须交纳投标保证金</w:t>
            </w:r>
            <w:r>
              <w:rPr>
                <w:rFonts w:hAnsi="宋体" w:hint="eastAsia"/>
                <w:u w:val="single"/>
              </w:rPr>
              <w:t>壹仟元</w:t>
            </w:r>
            <w:r>
              <w:rPr>
                <w:rFonts w:hAnsi="宋体" w:hint="eastAsia"/>
              </w:rPr>
              <w:t>人民币。</w:t>
            </w:r>
            <w:bookmarkEnd w:id="4"/>
            <w:r>
              <w:rPr>
                <w:rFonts w:hAnsi="宋体" w:hint="eastAsia"/>
              </w:rPr>
              <w:t>交纳投标保证金的单位名称必须与参加投标的投标人名称一致，且</w:t>
            </w:r>
            <w:r>
              <w:rPr>
                <w:rFonts w:hAnsi="宋体" w:hint="eastAsia"/>
                <w:bCs/>
              </w:rPr>
              <w:t>在投标截止时间前到达以下指定账户</w:t>
            </w:r>
            <w:bookmarkEnd w:id="5"/>
            <w:r>
              <w:rPr>
                <w:rFonts w:hAnsi="宋体" w:hint="eastAsia"/>
                <w:bCs/>
              </w:rPr>
              <w:t>：</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636"/>
              <w:gridCol w:w="797"/>
              <w:gridCol w:w="2663"/>
            </w:tblGrid>
            <w:tr w:rsidR="00120BDA">
              <w:trPr>
                <w:trHeight w:val="679"/>
                <w:jc w:val="center"/>
              </w:trPr>
              <w:tc>
                <w:tcPr>
                  <w:tcW w:w="1704" w:type="dxa"/>
                  <w:noWrap/>
                  <w:vAlign w:val="center"/>
                </w:tcPr>
                <w:p w:rsidR="00120BDA" w:rsidRDefault="00FE575E">
                  <w:pPr>
                    <w:jc w:val="center"/>
                    <w:rPr>
                      <w:rFonts w:ascii="宋体" w:hAnsi="宋体"/>
                      <w:bCs/>
                      <w:szCs w:val="21"/>
                      <w:lang w:val="zh-CN"/>
                    </w:rPr>
                  </w:pPr>
                  <w:r>
                    <w:rPr>
                      <w:rFonts w:ascii="宋体" w:hAnsi="宋体" w:hint="eastAsia"/>
                      <w:szCs w:val="21"/>
                    </w:rPr>
                    <w:lastRenderedPageBreak/>
                    <w:t>交纳投标保证金账户名称</w:t>
                  </w:r>
                </w:p>
              </w:tc>
              <w:tc>
                <w:tcPr>
                  <w:tcW w:w="3636" w:type="dxa"/>
                  <w:noWrap/>
                  <w:vAlign w:val="center"/>
                </w:tcPr>
                <w:p w:rsidR="00120BDA" w:rsidRDefault="00FE575E">
                  <w:pPr>
                    <w:jc w:val="center"/>
                    <w:rPr>
                      <w:rFonts w:ascii="宋体" w:hAnsi="宋体"/>
                      <w:bCs/>
                      <w:szCs w:val="21"/>
                      <w:lang w:val="zh-CN"/>
                    </w:rPr>
                  </w:pPr>
                  <w:r>
                    <w:rPr>
                      <w:rFonts w:ascii="宋体" w:hAnsi="宋体" w:hint="eastAsia"/>
                      <w:bCs/>
                      <w:sz w:val="24"/>
                      <w:szCs w:val="21"/>
                    </w:rPr>
                    <w:t>宜兴市公用产业集团有限公司</w:t>
                  </w:r>
                </w:p>
              </w:tc>
              <w:tc>
                <w:tcPr>
                  <w:tcW w:w="797" w:type="dxa"/>
                  <w:vMerge w:val="restart"/>
                  <w:noWrap/>
                  <w:vAlign w:val="center"/>
                </w:tcPr>
                <w:p w:rsidR="00120BDA" w:rsidRDefault="00FE575E">
                  <w:pPr>
                    <w:jc w:val="center"/>
                    <w:rPr>
                      <w:rFonts w:ascii="宋体" w:hAnsi="宋体"/>
                      <w:bCs/>
                      <w:szCs w:val="21"/>
                      <w:lang w:val="zh-CN"/>
                    </w:rPr>
                  </w:pPr>
                  <w:r>
                    <w:rPr>
                      <w:rFonts w:ascii="宋体" w:hAnsi="宋体" w:hint="eastAsia"/>
                      <w:bCs/>
                      <w:szCs w:val="21"/>
                      <w:lang w:val="zh-CN"/>
                    </w:rPr>
                    <w:t>交纳</w:t>
                  </w:r>
                </w:p>
                <w:p w:rsidR="00120BDA" w:rsidRDefault="00FE575E">
                  <w:pPr>
                    <w:jc w:val="center"/>
                    <w:rPr>
                      <w:rFonts w:ascii="宋体" w:hAnsi="宋体"/>
                      <w:bCs/>
                      <w:szCs w:val="21"/>
                      <w:lang w:val="zh-CN"/>
                    </w:rPr>
                  </w:pPr>
                  <w:r>
                    <w:rPr>
                      <w:rFonts w:ascii="宋体" w:hAnsi="宋体" w:hint="eastAsia"/>
                      <w:bCs/>
                      <w:szCs w:val="21"/>
                      <w:lang w:val="zh-CN"/>
                    </w:rPr>
                    <w:t>形式</w:t>
                  </w:r>
                </w:p>
              </w:tc>
              <w:tc>
                <w:tcPr>
                  <w:tcW w:w="2663" w:type="dxa"/>
                  <w:vMerge w:val="restart"/>
                  <w:noWrap/>
                  <w:vAlign w:val="center"/>
                </w:tcPr>
                <w:p w:rsidR="00120BDA" w:rsidRDefault="00FE575E">
                  <w:pPr>
                    <w:jc w:val="center"/>
                    <w:rPr>
                      <w:rFonts w:ascii="宋体"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120BDA">
              <w:trPr>
                <w:trHeight w:val="283"/>
                <w:jc w:val="center"/>
              </w:trPr>
              <w:tc>
                <w:tcPr>
                  <w:tcW w:w="1704" w:type="dxa"/>
                  <w:noWrap/>
                  <w:vAlign w:val="center"/>
                </w:tcPr>
                <w:p w:rsidR="00120BDA" w:rsidRDefault="00FE575E">
                  <w:pPr>
                    <w:jc w:val="center"/>
                    <w:rPr>
                      <w:rFonts w:ascii="宋体" w:hAnsi="宋体"/>
                      <w:szCs w:val="21"/>
                    </w:rPr>
                  </w:pPr>
                  <w:r>
                    <w:rPr>
                      <w:rFonts w:ascii="宋体" w:hAnsi="宋体" w:hint="eastAsia"/>
                      <w:bCs/>
                      <w:szCs w:val="21"/>
                      <w:lang w:val="zh-CN"/>
                    </w:rPr>
                    <w:t>开户银行</w:t>
                  </w:r>
                </w:p>
              </w:tc>
              <w:tc>
                <w:tcPr>
                  <w:tcW w:w="3636" w:type="dxa"/>
                  <w:noWrap/>
                  <w:vAlign w:val="center"/>
                </w:tcPr>
                <w:p w:rsidR="00120BDA" w:rsidRDefault="00FE575E">
                  <w:pPr>
                    <w:jc w:val="center"/>
                    <w:rPr>
                      <w:rFonts w:ascii="宋体" w:hAnsi="宋体"/>
                      <w:bCs/>
                      <w:sz w:val="24"/>
                      <w:szCs w:val="21"/>
                    </w:rPr>
                  </w:pPr>
                  <w:r>
                    <w:rPr>
                      <w:rFonts w:ascii="宋体" w:hAnsi="宋体" w:hint="eastAsia"/>
                      <w:bCs/>
                      <w:sz w:val="24"/>
                      <w:szCs w:val="21"/>
                      <w:lang w:val="zh-CN"/>
                    </w:rPr>
                    <w:t>光大银行宜兴支行</w:t>
                  </w:r>
                </w:p>
              </w:tc>
              <w:tc>
                <w:tcPr>
                  <w:tcW w:w="797" w:type="dxa"/>
                  <w:vMerge/>
                  <w:noWrap/>
                  <w:vAlign w:val="center"/>
                </w:tcPr>
                <w:p w:rsidR="00120BDA" w:rsidRDefault="00120BDA">
                  <w:pPr>
                    <w:jc w:val="center"/>
                    <w:rPr>
                      <w:rFonts w:ascii="宋体" w:hAnsi="宋体"/>
                      <w:bCs/>
                      <w:szCs w:val="21"/>
                      <w:lang w:val="zh-CN"/>
                    </w:rPr>
                  </w:pPr>
                </w:p>
              </w:tc>
              <w:tc>
                <w:tcPr>
                  <w:tcW w:w="2663" w:type="dxa"/>
                  <w:vMerge/>
                  <w:noWrap/>
                  <w:vAlign w:val="center"/>
                </w:tcPr>
                <w:p w:rsidR="00120BDA" w:rsidRDefault="00120BDA">
                  <w:pPr>
                    <w:jc w:val="center"/>
                    <w:rPr>
                      <w:rFonts w:ascii="宋体" w:hAnsi="宋体"/>
                      <w:szCs w:val="21"/>
                    </w:rPr>
                  </w:pPr>
                </w:p>
              </w:tc>
            </w:tr>
            <w:tr w:rsidR="00120BDA">
              <w:trPr>
                <w:trHeight w:val="283"/>
                <w:jc w:val="center"/>
              </w:trPr>
              <w:tc>
                <w:tcPr>
                  <w:tcW w:w="1704" w:type="dxa"/>
                  <w:noWrap/>
                  <w:vAlign w:val="center"/>
                </w:tcPr>
                <w:p w:rsidR="00120BDA" w:rsidRDefault="00FE575E">
                  <w:pPr>
                    <w:jc w:val="center"/>
                    <w:rPr>
                      <w:rFonts w:ascii="宋体" w:hAnsi="宋体"/>
                      <w:szCs w:val="21"/>
                    </w:rPr>
                  </w:pPr>
                  <w:r>
                    <w:rPr>
                      <w:rFonts w:ascii="宋体" w:hAnsi="宋体" w:hint="eastAsia"/>
                      <w:bCs/>
                      <w:szCs w:val="21"/>
                      <w:lang w:val="zh-CN"/>
                    </w:rPr>
                    <w:t>账号</w:t>
                  </w:r>
                </w:p>
              </w:tc>
              <w:tc>
                <w:tcPr>
                  <w:tcW w:w="3636" w:type="dxa"/>
                  <w:noWrap/>
                  <w:vAlign w:val="center"/>
                </w:tcPr>
                <w:p w:rsidR="00120BDA" w:rsidRDefault="00A533E1">
                  <w:pPr>
                    <w:jc w:val="center"/>
                    <w:rPr>
                      <w:rFonts w:ascii="宋体" w:hAnsi="宋体"/>
                      <w:bCs/>
                      <w:sz w:val="24"/>
                      <w:szCs w:val="21"/>
                    </w:rPr>
                  </w:pPr>
                  <w:r w:rsidRPr="00A533E1">
                    <w:rPr>
                      <w:rFonts w:ascii="宋体" w:hAnsi="宋体"/>
                      <w:bCs/>
                      <w:sz w:val="24"/>
                      <w:szCs w:val="21"/>
                    </w:rPr>
                    <w:t>10010188000014523</w:t>
                  </w:r>
                </w:p>
              </w:tc>
              <w:tc>
                <w:tcPr>
                  <w:tcW w:w="797" w:type="dxa"/>
                  <w:vMerge/>
                  <w:noWrap/>
                  <w:vAlign w:val="center"/>
                </w:tcPr>
                <w:p w:rsidR="00120BDA" w:rsidRDefault="00120BDA">
                  <w:pPr>
                    <w:jc w:val="center"/>
                    <w:rPr>
                      <w:rFonts w:ascii="宋体" w:hAnsi="宋体"/>
                      <w:bCs/>
                      <w:szCs w:val="21"/>
                      <w:lang w:val="zh-CN"/>
                    </w:rPr>
                  </w:pPr>
                </w:p>
              </w:tc>
              <w:tc>
                <w:tcPr>
                  <w:tcW w:w="2663" w:type="dxa"/>
                  <w:vMerge/>
                  <w:noWrap/>
                  <w:vAlign w:val="center"/>
                </w:tcPr>
                <w:p w:rsidR="00120BDA" w:rsidRDefault="00120BDA">
                  <w:pPr>
                    <w:jc w:val="center"/>
                    <w:rPr>
                      <w:rFonts w:ascii="宋体" w:hAnsi="宋体"/>
                      <w:szCs w:val="21"/>
                    </w:rPr>
                  </w:pPr>
                </w:p>
              </w:tc>
            </w:tr>
          </w:tbl>
          <w:p w:rsidR="00120BDA" w:rsidRDefault="00FE575E">
            <w:pPr>
              <w:spacing w:line="240" w:lineRule="atLeast"/>
              <w:rPr>
                <w:rFonts w:ascii="宋体" w:hAnsi="宋体" w:cs="宋体"/>
                <w:b/>
                <w:color w:val="FF0000"/>
                <w:sz w:val="24"/>
              </w:rPr>
            </w:pPr>
            <w:r>
              <w:rPr>
                <w:rFonts w:ascii="宋体" w:hAnsi="宋体" w:cs="宋体" w:hint="eastAsia"/>
                <w:b/>
                <w:color w:val="FF0000"/>
                <w:sz w:val="32"/>
              </w:rPr>
              <w:t>注：</w:t>
            </w:r>
            <w:r>
              <w:rPr>
                <w:rFonts w:ascii="黑体" w:eastAsia="黑体" w:hAnsi="黑体" w:hint="eastAsia"/>
                <w:color w:val="FF0000"/>
                <w:sz w:val="28"/>
                <w:szCs w:val="28"/>
              </w:rPr>
              <w:t>投标人必须在开标前将保证金汇入以上账户，否则作废标处理。</w:t>
            </w:r>
          </w:p>
        </w:tc>
      </w:tr>
      <w:tr w:rsidR="00120BDA">
        <w:trPr>
          <w:trHeight w:val="534"/>
          <w:jc w:val="center"/>
        </w:trPr>
        <w:tc>
          <w:tcPr>
            <w:tcW w:w="959" w:type="dxa"/>
            <w:noWrap/>
            <w:vAlign w:val="center"/>
          </w:tcPr>
          <w:p w:rsidR="00120BDA" w:rsidRDefault="00FE575E">
            <w:pPr>
              <w:spacing w:line="480" w:lineRule="exact"/>
              <w:jc w:val="center"/>
              <w:rPr>
                <w:rFonts w:ascii="宋体" w:hAnsi="宋体"/>
                <w:bCs/>
                <w:sz w:val="24"/>
                <w:szCs w:val="24"/>
              </w:rPr>
            </w:pPr>
            <w:r>
              <w:rPr>
                <w:rFonts w:ascii="宋体" w:hAnsi="宋体" w:hint="eastAsia"/>
                <w:bCs/>
                <w:sz w:val="24"/>
                <w:szCs w:val="24"/>
              </w:rPr>
              <w:lastRenderedPageBreak/>
              <w:t>7</w:t>
            </w:r>
          </w:p>
        </w:tc>
        <w:tc>
          <w:tcPr>
            <w:tcW w:w="8674" w:type="dxa"/>
            <w:noWrap/>
          </w:tcPr>
          <w:p w:rsidR="00120BDA" w:rsidRDefault="00FE575E">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20BDA">
              <w:trPr>
                <w:trHeight w:val="376"/>
                <w:jc w:val="center"/>
              </w:trPr>
              <w:tc>
                <w:tcPr>
                  <w:tcW w:w="1704" w:type="dxa"/>
                  <w:noWrap/>
                  <w:vAlign w:val="center"/>
                </w:tcPr>
                <w:p w:rsidR="00120BDA" w:rsidRDefault="00FE575E">
                  <w:pPr>
                    <w:jc w:val="center"/>
                    <w:rPr>
                      <w:rFonts w:ascii="宋体" w:hAnsi="宋体"/>
                      <w:bCs/>
                      <w:sz w:val="24"/>
                      <w:szCs w:val="24"/>
                      <w:lang w:val="zh-CN"/>
                    </w:rPr>
                  </w:pPr>
                  <w:r>
                    <w:rPr>
                      <w:rFonts w:ascii="宋体" w:hAnsi="宋体" w:hint="eastAsia"/>
                      <w:sz w:val="24"/>
                      <w:szCs w:val="24"/>
                    </w:rPr>
                    <w:t>交纳履约保证金账户名称</w:t>
                  </w:r>
                </w:p>
              </w:tc>
              <w:tc>
                <w:tcPr>
                  <w:tcW w:w="3349" w:type="dxa"/>
                  <w:noWrap/>
                  <w:vAlign w:val="center"/>
                </w:tcPr>
                <w:p w:rsidR="00120BDA" w:rsidRDefault="00FE575E">
                  <w:pPr>
                    <w:jc w:val="center"/>
                    <w:rPr>
                      <w:rFonts w:ascii="宋体" w:hAnsi="宋体"/>
                      <w:bCs/>
                      <w:sz w:val="24"/>
                      <w:szCs w:val="24"/>
                    </w:rPr>
                  </w:pPr>
                  <w:r>
                    <w:rPr>
                      <w:rFonts w:ascii="宋体" w:hAnsi="宋体" w:hint="eastAsia"/>
                      <w:bCs/>
                      <w:szCs w:val="21"/>
                    </w:rPr>
                    <w:t>宜兴市公用环卫有限公司</w:t>
                  </w:r>
                </w:p>
              </w:tc>
              <w:tc>
                <w:tcPr>
                  <w:tcW w:w="1084" w:type="dxa"/>
                  <w:vMerge w:val="restart"/>
                  <w:noWrap/>
                  <w:vAlign w:val="center"/>
                </w:tcPr>
                <w:p w:rsidR="00120BDA" w:rsidRDefault="00FE575E">
                  <w:pPr>
                    <w:jc w:val="center"/>
                    <w:rPr>
                      <w:rFonts w:ascii="宋体" w:hAnsi="宋体"/>
                      <w:bCs/>
                      <w:sz w:val="24"/>
                      <w:szCs w:val="24"/>
                      <w:lang w:val="zh-CN"/>
                    </w:rPr>
                  </w:pPr>
                  <w:r>
                    <w:rPr>
                      <w:rFonts w:ascii="宋体" w:hAnsi="宋体" w:hint="eastAsia"/>
                      <w:bCs/>
                      <w:sz w:val="24"/>
                      <w:szCs w:val="24"/>
                      <w:lang w:val="zh-CN"/>
                    </w:rPr>
                    <w:t>交纳</w:t>
                  </w:r>
                </w:p>
                <w:p w:rsidR="00120BDA" w:rsidRDefault="00FE575E">
                  <w:pPr>
                    <w:jc w:val="center"/>
                    <w:rPr>
                      <w:rFonts w:ascii="宋体" w:hAnsi="宋体"/>
                      <w:bCs/>
                      <w:sz w:val="24"/>
                      <w:szCs w:val="24"/>
                      <w:lang w:val="zh-CN"/>
                    </w:rPr>
                  </w:pPr>
                  <w:r>
                    <w:rPr>
                      <w:rFonts w:ascii="宋体" w:hAnsi="宋体" w:hint="eastAsia"/>
                      <w:bCs/>
                      <w:sz w:val="24"/>
                      <w:szCs w:val="24"/>
                      <w:lang w:val="zh-CN"/>
                    </w:rPr>
                    <w:t>形式</w:t>
                  </w:r>
                </w:p>
              </w:tc>
              <w:tc>
                <w:tcPr>
                  <w:tcW w:w="2663" w:type="dxa"/>
                  <w:vMerge w:val="restart"/>
                  <w:noWrap/>
                  <w:vAlign w:val="center"/>
                </w:tcPr>
                <w:p w:rsidR="00120BDA" w:rsidRDefault="00FE575E">
                  <w:pPr>
                    <w:jc w:val="center"/>
                    <w:rPr>
                      <w:rFonts w:ascii="宋体" w:hAnsi="宋体"/>
                      <w:bCs/>
                      <w:sz w:val="24"/>
                      <w:szCs w:val="24"/>
                      <w:lang w:val="zh-CN"/>
                    </w:rPr>
                  </w:pPr>
                  <w:r>
                    <w:rPr>
                      <w:rFonts w:ascii="宋体" w:hAnsi="宋体" w:hint="eastAsia"/>
                      <w:sz w:val="24"/>
                      <w:szCs w:val="24"/>
                    </w:rPr>
                    <w:t>履约保证金的交纳形式限于电汇、转账、本票、银行汇票（不接受其他形式的投标保证金）</w:t>
                  </w:r>
                </w:p>
              </w:tc>
            </w:tr>
            <w:tr w:rsidR="00120BDA">
              <w:trPr>
                <w:trHeight w:val="366"/>
                <w:jc w:val="center"/>
              </w:trPr>
              <w:tc>
                <w:tcPr>
                  <w:tcW w:w="1704" w:type="dxa"/>
                  <w:noWrap/>
                  <w:vAlign w:val="center"/>
                </w:tcPr>
                <w:p w:rsidR="00120BDA" w:rsidRDefault="00FE575E">
                  <w:pPr>
                    <w:jc w:val="center"/>
                    <w:rPr>
                      <w:rFonts w:ascii="宋体" w:hAnsi="宋体"/>
                      <w:bCs/>
                      <w:sz w:val="24"/>
                      <w:szCs w:val="24"/>
                      <w:lang w:val="zh-CN"/>
                    </w:rPr>
                  </w:pPr>
                  <w:r>
                    <w:rPr>
                      <w:rFonts w:ascii="宋体" w:hAnsi="宋体" w:hint="eastAsia"/>
                      <w:bCs/>
                      <w:sz w:val="24"/>
                      <w:szCs w:val="24"/>
                      <w:lang w:val="zh-CN"/>
                    </w:rPr>
                    <w:t>开户银行</w:t>
                  </w:r>
                </w:p>
              </w:tc>
              <w:tc>
                <w:tcPr>
                  <w:tcW w:w="3349" w:type="dxa"/>
                  <w:noWrap/>
                  <w:vAlign w:val="center"/>
                </w:tcPr>
                <w:p w:rsidR="00120BDA" w:rsidRDefault="00FE575E">
                  <w:pPr>
                    <w:jc w:val="center"/>
                    <w:rPr>
                      <w:rFonts w:ascii="宋体" w:hAnsi="宋体" w:cs="宋体"/>
                      <w:bCs/>
                      <w:sz w:val="24"/>
                      <w:szCs w:val="24"/>
                    </w:rPr>
                  </w:pPr>
                  <w:r>
                    <w:rPr>
                      <w:rFonts w:ascii="宋体" w:hAnsi="宋体" w:hint="eastAsia"/>
                      <w:bCs/>
                      <w:szCs w:val="21"/>
                    </w:rPr>
                    <w:t>建设银行宜兴营业部</w:t>
                  </w:r>
                </w:p>
              </w:tc>
              <w:tc>
                <w:tcPr>
                  <w:tcW w:w="1084" w:type="dxa"/>
                  <w:vMerge/>
                  <w:noWrap/>
                  <w:vAlign w:val="center"/>
                </w:tcPr>
                <w:p w:rsidR="00120BDA" w:rsidRDefault="00120BDA">
                  <w:pPr>
                    <w:jc w:val="center"/>
                    <w:rPr>
                      <w:rFonts w:ascii="宋体" w:hAnsi="宋体"/>
                      <w:bCs/>
                      <w:sz w:val="24"/>
                      <w:szCs w:val="24"/>
                      <w:lang w:val="zh-CN"/>
                    </w:rPr>
                  </w:pPr>
                </w:p>
              </w:tc>
              <w:tc>
                <w:tcPr>
                  <w:tcW w:w="2663" w:type="dxa"/>
                  <w:vMerge/>
                  <w:noWrap/>
                  <w:vAlign w:val="center"/>
                </w:tcPr>
                <w:p w:rsidR="00120BDA" w:rsidRDefault="00120BDA">
                  <w:pPr>
                    <w:jc w:val="center"/>
                    <w:rPr>
                      <w:rFonts w:ascii="宋体" w:hAnsi="宋体"/>
                      <w:bCs/>
                      <w:sz w:val="24"/>
                      <w:szCs w:val="24"/>
                      <w:lang w:val="zh-CN"/>
                    </w:rPr>
                  </w:pPr>
                </w:p>
              </w:tc>
            </w:tr>
            <w:tr w:rsidR="00120BDA">
              <w:trPr>
                <w:trHeight w:val="90"/>
                <w:jc w:val="center"/>
              </w:trPr>
              <w:tc>
                <w:tcPr>
                  <w:tcW w:w="1704" w:type="dxa"/>
                  <w:noWrap/>
                  <w:vAlign w:val="center"/>
                </w:tcPr>
                <w:p w:rsidR="00120BDA" w:rsidRDefault="00FE575E">
                  <w:pPr>
                    <w:jc w:val="center"/>
                    <w:rPr>
                      <w:rFonts w:ascii="宋体" w:hAnsi="宋体"/>
                      <w:bCs/>
                      <w:sz w:val="24"/>
                      <w:szCs w:val="24"/>
                      <w:lang w:val="zh-CN"/>
                    </w:rPr>
                  </w:pPr>
                  <w:r>
                    <w:rPr>
                      <w:rFonts w:ascii="宋体" w:hAnsi="宋体" w:hint="eastAsia"/>
                      <w:bCs/>
                      <w:sz w:val="24"/>
                      <w:szCs w:val="24"/>
                      <w:lang w:val="zh-CN"/>
                    </w:rPr>
                    <w:t>账号</w:t>
                  </w:r>
                </w:p>
              </w:tc>
              <w:tc>
                <w:tcPr>
                  <w:tcW w:w="3349" w:type="dxa"/>
                  <w:noWrap/>
                  <w:vAlign w:val="center"/>
                </w:tcPr>
                <w:p w:rsidR="00120BDA" w:rsidRDefault="00FE575E">
                  <w:pPr>
                    <w:jc w:val="center"/>
                    <w:rPr>
                      <w:rFonts w:ascii="宋体" w:hAnsi="宋体" w:cs="宋体"/>
                      <w:bCs/>
                      <w:sz w:val="24"/>
                      <w:szCs w:val="24"/>
                    </w:rPr>
                  </w:pPr>
                  <w:r>
                    <w:rPr>
                      <w:rFonts w:ascii="宋体" w:hAnsi="宋体" w:hint="eastAsia"/>
                      <w:bCs/>
                      <w:szCs w:val="21"/>
                    </w:rPr>
                    <w:t>32001616236050775875</w:t>
                  </w:r>
                </w:p>
              </w:tc>
              <w:tc>
                <w:tcPr>
                  <w:tcW w:w="1084" w:type="dxa"/>
                  <w:vMerge/>
                  <w:noWrap/>
                  <w:vAlign w:val="center"/>
                </w:tcPr>
                <w:p w:rsidR="00120BDA" w:rsidRDefault="00120BDA">
                  <w:pPr>
                    <w:jc w:val="center"/>
                    <w:rPr>
                      <w:rFonts w:ascii="宋体" w:hAnsi="宋体"/>
                      <w:bCs/>
                      <w:sz w:val="24"/>
                      <w:szCs w:val="24"/>
                      <w:lang w:val="zh-CN"/>
                    </w:rPr>
                  </w:pPr>
                </w:p>
              </w:tc>
              <w:tc>
                <w:tcPr>
                  <w:tcW w:w="2663" w:type="dxa"/>
                  <w:vMerge/>
                  <w:noWrap/>
                  <w:vAlign w:val="center"/>
                </w:tcPr>
                <w:p w:rsidR="00120BDA" w:rsidRDefault="00120BDA">
                  <w:pPr>
                    <w:jc w:val="center"/>
                    <w:rPr>
                      <w:rFonts w:ascii="宋体" w:hAnsi="宋体"/>
                      <w:bCs/>
                      <w:sz w:val="24"/>
                      <w:szCs w:val="24"/>
                      <w:lang w:val="zh-CN"/>
                    </w:rPr>
                  </w:pPr>
                </w:p>
              </w:tc>
            </w:tr>
          </w:tbl>
          <w:p w:rsidR="00120BDA" w:rsidRDefault="00120BDA">
            <w:pPr>
              <w:pStyle w:val="affff"/>
              <w:rPr>
                <w:rFonts w:hAnsi="宋体"/>
                <w:b/>
                <w:bCs/>
                <w:szCs w:val="21"/>
              </w:rPr>
            </w:pPr>
          </w:p>
        </w:tc>
      </w:tr>
      <w:tr w:rsidR="00120BDA">
        <w:trPr>
          <w:trHeight w:val="534"/>
          <w:jc w:val="center"/>
        </w:trPr>
        <w:tc>
          <w:tcPr>
            <w:tcW w:w="959" w:type="dxa"/>
            <w:noWrap/>
            <w:vAlign w:val="center"/>
          </w:tcPr>
          <w:p w:rsidR="00120BDA" w:rsidRDefault="00FE575E">
            <w:pPr>
              <w:spacing w:line="480" w:lineRule="exact"/>
              <w:jc w:val="center"/>
              <w:rPr>
                <w:rFonts w:ascii="宋体" w:hAnsi="宋体"/>
                <w:bCs/>
                <w:sz w:val="24"/>
                <w:szCs w:val="24"/>
              </w:rPr>
            </w:pPr>
            <w:r>
              <w:rPr>
                <w:rFonts w:ascii="宋体" w:hAnsi="宋体" w:hint="eastAsia"/>
                <w:bCs/>
                <w:sz w:val="24"/>
                <w:szCs w:val="24"/>
              </w:rPr>
              <w:t>8</w:t>
            </w:r>
          </w:p>
        </w:tc>
        <w:tc>
          <w:tcPr>
            <w:tcW w:w="8674" w:type="dxa"/>
            <w:noWrap/>
          </w:tcPr>
          <w:p w:rsidR="00120BDA" w:rsidRDefault="00FE575E">
            <w:pPr>
              <w:jc w:val="left"/>
              <w:rPr>
                <w:rFonts w:ascii="宋体" w:hAnsi="宋体"/>
                <w:bCs/>
                <w:sz w:val="24"/>
                <w:szCs w:val="24"/>
              </w:rPr>
            </w:pPr>
            <w:r>
              <w:rPr>
                <w:rFonts w:ascii="宋体" w:hAnsi="宋体" w:hint="eastAsia"/>
                <w:bCs/>
                <w:sz w:val="24"/>
                <w:szCs w:val="24"/>
              </w:rPr>
              <w:t>采购人：</w:t>
            </w:r>
            <w:r>
              <w:rPr>
                <w:rFonts w:ascii="宋体" w:hAnsi="宋体" w:hint="eastAsia"/>
                <w:sz w:val="24"/>
              </w:rPr>
              <w:t>宜兴市公用环卫有限公司</w:t>
            </w:r>
          </w:p>
          <w:p w:rsidR="00120BDA" w:rsidRDefault="00FE575E">
            <w:pPr>
              <w:jc w:val="left"/>
              <w:rPr>
                <w:rFonts w:ascii="宋体" w:hAnsi="宋体"/>
                <w:bCs/>
                <w:sz w:val="24"/>
                <w:szCs w:val="24"/>
              </w:rPr>
            </w:pPr>
            <w:r>
              <w:rPr>
                <w:rFonts w:ascii="宋体" w:hAnsi="宋体" w:hint="eastAsia"/>
                <w:bCs/>
                <w:sz w:val="24"/>
                <w:szCs w:val="24"/>
              </w:rPr>
              <w:t xml:space="preserve">联系人：应先生   </w:t>
            </w:r>
            <w:r>
              <w:rPr>
                <w:rFonts w:ascii="宋体" w:hAnsi="宋体" w:hint="eastAsia"/>
                <w:bCs/>
                <w:sz w:val="24"/>
                <w:szCs w:val="21"/>
              </w:rPr>
              <w:t>李先生</w:t>
            </w:r>
          </w:p>
          <w:p w:rsidR="00120BDA" w:rsidRDefault="00FE575E">
            <w:pPr>
              <w:jc w:val="left"/>
              <w:rPr>
                <w:rFonts w:ascii="宋体" w:hAnsi="宋体"/>
                <w:bCs/>
                <w:sz w:val="24"/>
                <w:szCs w:val="24"/>
              </w:rPr>
            </w:pPr>
            <w:r>
              <w:rPr>
                <w:rFonts w:ascii="宋体" w:hAnsi="宋体" w:hint="eastAsia"/>
                <w:bCs/>
                <w:sz w:val="24"/>
                <w:szCs w:val="24"/>
              </w:rPr>
              <w:t xml:space="preserve">联系电话：0510-80718867   </w:t>
            </w:r>
            <w:r>
              <w:rPr>
                <w:rFonts w:ascii="宋体" w:hAnsi="宋体"/>
                <w:bCs/>
                <w:sz w:val="24"/>
                <w:szCs w:val="21"/>
              </w:rPr>
              <w:t>0510-</w:t>
            </w:r>
            <w:r>
              <w:rPr>
                <w:rFonts w:ascii="宋体" w:hAnsi="宋体" w:hint="eastAsia"/>
                <w:bCs/>
                <w:sz w:val="24"/>
                <w:szCs w:val="21"/>
              </w:rPr>
              <w:t>80755155</w:t>
            </w:r>
          </w:p>
          <w:p w:rsidR="00120BDA" w:rsidRDefault="00FE575E">
            <w:pPr>
              <w:jc w:val="left"/>
              <w:rPr>
                <w:rFonts w:ascii="宋体" w:hAnsi="宋体"/>
                <w:bCs/>
                <w:sz w:val="24"/>
                <w:szCs w:val="24"/>
              </w:rPr>
            </w:pPr>
            <w:r>
              <w:rPr>
                <w:rFonts w:ascii="宋体" w:hAnsi="宋体" w:hint="eastAsia"/>
                <w:bCs/>
                <w:sz w:val="24"/>
                <w:szCs w:val="24"/>
              </w:rPr>
              <w:t>传真电话：/</w:t>
            </w:r>
          </w:p>
          <w:p w:rsidR="00120BDA" w:rsidRDefault="00FE575E">
            <w:pPr>
              <w:jc w:val="left"/>
              <w:rPr>
                <w:rFonts w:ascii="宋体" w:hAnsi="宋体"/>
                <w:bCs/>
                <w:sz w:val="24"/>
                <w:szCs w:val="24"/>
              </w:rPr>
            </w:pPr>
            <w:r>
              <w:rPr>
                <w:rFonts w:ascii="宋体" w:hAnsi="宋体" w:hint="eastAsia"/>
                <w:bCs/>
                <w:sz w:val="24"/>
                <w:szCs w:val="24"/>
              </w:rPr>
              <w:t>联系地址：宜兴市环科园科技孵化园</w:t>
            </w:r>
            <w:r>
              <w:rPr>
                <w:rFonts w:ascii="宋体" w:hAnsi="宋体" w:hint="eastAsia"/>
                <w:bCs/>
                <w:sz w:val="24"/>
                <w:szCs w:val="21"/>
              </w:rPr>
              <w:t>528号</w:t>
            </w:r>
            <w:r>
              <w:rPr>
                <w:rFonts w:ascii="宋体" w:hAnsi="宋体" w:hint="eastAsia"/>
                <w:bCs/>
                <w:sz w:val="24"/>
                <w:szCs w:val="24"/>
              </w:rPr>
              <w:t>211室</w:t>
            </w:r>
          </w:p>
          <w:p w:rsidR="00120BDA" w:rsidRDefault="00FE575E">
            <w:pPr>
              <w:pStyle w:val="affff"/>
              <w:rPr>
                <w:rFonts w:hAnsi="宋体"/>
                <w:b/>
                <w:bCs/>
                <w:szCs w:val="21"/>
              </w:rPr>
            </w:pPr>
            <w:r>
              <w:rPr>
                <w:rFonts w:hAnsi="宋体" w:hint="eastAsia"/>
                <w:bCs/>
                <w:szCs w:val="24"/>
              </w:rPr>
              <w:t>邮政编码：214200</w:t>
            </w:r>
          </w:p>
        </w:tc>
      </w:tr>
    </w:tbl>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FE575E">
      <w:pPr>
        <w:jc w:val="center"/>
        <w:outlineLvl w:val="0"/>
        <w:rPr>
          <w:rFonts w:ascii="宋体" w:hAnsi="宋体"/>
        </w:rPr>
      </w:pPr>
      <w:r>
        <w:rPr>
          <w:rFonts w:ascii="宋体" w:hAnsi="宋体" w:hint="eastAsia"/>
          <w:sz w:val="32"/>
          <w:szCs w:val="32"/>
        </w:rPr>
        <w:lastRenderedPageBreak/>
        <w:t>二 投标人须知</w:t>
      </w:r>
    </w:p>
    <w:p w:rsidR="00120BDA" w:rsidRDefault="00FE575E">
      <w:pPr>
        <w:spacing w:line="360" w:lineRule="auto"/>
        <w:ind w:firstLineChars="200" w:firstLine="482"/>
        <w:rPr>
          <w:rFonts w:ascii="宋体" w:hAnsi="宋体"/>
          <w:b/>
          <w:sz w:val="24"/>
          <w:lang w:val="zh-CN"/>
        </w:rPr>
      </w:pPr>
      <w:r>
        <w:rPr>
          <w:rFonts w:ascii="宋体" w:hAnsi="宋体" w:hint="eastAsia"/>
          <w:b/>
          <w:sz w:val="24"/>
          <w:lang w:val="zh-CN"/>
        </w:rPr>
        <w:t>一、总   则</w:t>
      </w:r>
    </w:p>
    <w:p w:rsidR="00120BDA" w:rsidRDefault="00FE575E">
      <w:pPr>
        <w:spacing w:line="360" w:lineRule="auto"/>
        <w:ind w:firstLineChars="200" w:firstLine="482"/>
        <w:rPr>
          <w:rFonts w:ascii="宋体" w:hAnsi="宋体"/>
          <w:bCs/>
          <w:sz w:val="24"/>
          <w:lang w:val="zh-CN"/>
        </w:rPr>
      </w:pPr>
      <w:r>
        <w:rPr>
          <w:rFonts w:ascii="宋体" w:hAnsi="宋体" w:hint="eastAsia"/>
          <w:b/>
          <w:sz w:val="24"/>
          <w:lang w:val="zh-CN"/>
        </w:rPr>
        <w:t>1、定义</w:t>
      </w:r>
    </w:p>
    <w:p w:rsidR="00120BDA" w:rsidRDefault="00FE575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120BDA" w:rsidRDefault="00FE575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120BDA" w:rsidRDefault="00FE575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120BDA" w:rsidRDefault="00FE575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120BDA" w:rsidRDefault="00FE575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120BDA" w:rsidRDefault="00FE575E">
      <w:pPr>
        <w:spacing w:line="360" w:lineRule="auto"/>
        <w:ind w:firstLineChars="200" w:firstLine="482"/>
        <w:rPr>
          <w:rFonts w:ascii="宋体" w:hAnsi="宋体"/>
          <w:b/>
          <w:sz w:val="24"/>
        </w:rPr>
      </w:pPr>
      <w:r>
        <w:rPr>
          <w:rFonts w:ascii="宋体" w:hAnsi="宋体" w:hint="eastAsia"/>
          <w:b/>
          <w:sz w:val="24"/>
        </w:rPr>
        <w:t>2、投标费用</w:t>
      </w:r>
    </w:p>
    <w:p w:rsidR="00120BDA" w:rsidRDefault="00FE575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120BDA" w:rsidRDefault="00FE575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120BDA" w:rsidRDefault="00FE575E">
      <w:pPr>
        <w:spacing w:line="360" w:lineRule="auto"/>
        <w:ind w:leftChars="200" w:left="420"/>
        <w:rPr>
          <w:rFonts w:ascii="宋体" w:hAnsi="宋体"/>
          <w:b/>
          <w:sz w:val="24"/>
        </w:rPr>
      </w:pPr>
      <w:r>
        <w:rPr>
          <w:rFonts w:ascii="宋体" w:hAnsi="宋体" w:hint="eastAsia"/>
          <w:b/>
          <w:sz w:val="24"/>
        </w:rPr>
        <w:t>3、保密要求</w:t>
      </w:r>
    </w:p>
    <w:p w:rsidR="00120BDA" w:rsidRDefault="00FE575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120BDA" w:rsidRDefault="00FE575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120BDA" w:rsidRDefault="00FE575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120BDA" w:rsidRDefault="00FE575E">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120BDA" w:rsidRDefault="00FE575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招标文件包括本文件目录所列全部内容及其附件，如有缺漏，请立即与宜兴市公用环卫有限公司联系解决。</w:t>
      </w:r>
    </w:p>
    <w:p w:rsidR="00120BDA" w:rsidRDefault="00FE575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120BDA" w:rsidRDefault="00FE575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120BDA" w:rsidRDefault="00FE575E">
      <w:pPr>
        <w:jc w:val="left"/>
        <w:rPr>
          <w:rFonts w:ascii="宋体" w:hAnsi="宋体"/>
          <w:bCs/>
          <w:sz w:val="24"/>
          <w:szCs w:val="21"/>
        </w:rPr>
      </w:pPr>
      <w:bookmarkStart w:id="6" w:name="OLE_LINK90"/>
      <w:r>
        <w:rPr>
          <w:rFonts w:ascii="宋体" w:hAnsi="宋体" w:hint="eastAsia"/>
          <w:bCs/>
          <w:sz w:val="24"/>
        </w:rPr>
        <w:t xml:space="preserve">    5.1 </w:t>
      </w:r>
      <w:bookmarkStart w:id="7" w:name="OLE_LINK109"/>
      <w:r>
        <w:rPr>
          <w:rFonts w:ascii="宋体" w:hAnsi="宋体" w:hint="eastAsia"/>
          <w:bCs/>
          <w:sz w:val="24"/>
        </w:rPr>
        <w:t>本文件由</w:t>
      </w:r>
      <w:bookmarkStart w:id="8" w:name="OLE_LINK13"/>
      <w:r>
        <w:rPr>
          <w:rFonts w:ascii="宋体" w:hAnsi="宋体" w:hint="eastAsia"/>
          <w:bCs/>
          <w:sz w:val="24"/>
          <w:szCs w:val="21"/>
        </w:rPr>
        <w:t>宜兴市公用环卫有限公司</w:t>
      </w:r>
      <w:r>
        <w:rPr>
          <w:rFonts w:ascii="宋体" w:hAnsi="宋体" w:hint="eastAsia"/>
          <w:bCs/>
          <w:sz w:val="24"/>
        </w:rPr>
        <w:t>负责解释</w:t>
      </w:r>
      <w:bookmarkEnd w:id="8"/>
      <w:r>
        <w:rPr>
          <w:rFonts w:ascii="宋体" w:hAnsi="宋体" w:hint="eastAsia"/>
          <w:bCs/>
          <w:sz w:val="24"/>
        </w:rPr>
        <w:t>。</w:t>
      </w:r>
      <w:bookmarkEnd w:id="7"/>
    </w:p>
    <w:bookmarkEnd w:id="6"/>
    <w:p w:rsidR="00120BDA" w:rsidRDefault="00FE575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120BDA" w:rsidRDefault="00FE575E">
      <w:pPr>
        <w:spacing w:line="360" w:lineRule="auto"/>
        <w:ind w:firstLineChars="200" w:firstLine="480"/>
        <w:rPr>
          <w:rFonts w:ascii="宋体" w:hAns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Ansi="宋体" w:hint="eastAsia"/>
          <w:sz w:val="24"/>
          <w:szCs w:val="21"/>
          <w:lang w:val="zh-CN"/>
        </w:rPr>
        <w:t>对</w:t>
      </w:r>
      <w:r>
        <w:rPr>
          <w:rFonts w:ascii="宋体" w:hAnsi="宋体" w:hint="eastAsia"/>
          <w:bCs/>
          <w:sz w:val="24"/>
          <w:lang w:val="zh-CN"/>
        </w:rPr>
        <w:t>已</w:t>
      </w:r>
      <w:r>
        <w:rPr>
          <w:rFonts w:ascii="宋体" w:hAnsi="宋体" w:hint="eastAsia"/>
          <w:sz w:val="24"/>
          <w:szCs w:val="21"/>
          <w:lang w:val="zh-CN"/>
        </w:rPr>
        <w:t>发出的招标文件进行必要澄清或者修改的，将在招标文件要求提交投标文件截止时间</w:t>
      </w:r>
      <w:r>
        <w:rPr>
          <w:rFonts w:ascii="宋体" w:hAnsi="宋体" w:hint="eastAsia"/>
          <w:b/>
          <w:bCs/>
          <w:iCs/>
          <w:sz w:val="24"/>
          <w:szCs w:val="21"/>
          <w:u w:val="single"/>
        </w:rPr>
        <w:t>3</w:t>
      </w:r>
      <w:r>
        <w:rPr>
          <w:rFonts w:ascii="宋体" w:hAnsi="宋体" w:hint="eastAsia"/>
          <w:b/>
          <w:bCs/>
          <w:iCs/>
          <w:sz w:val="24"/>
          <w:szCs w:val="21"/>
          <w:u w:val="single"/>
          <w:lang w:val="zh-CN"/>
        </w:rPr>
        <w:t>日</w:t>
      </w:r>
      <w:r>
        <w:rPr>
          <w:rFonts w:ascii="宋体" w:hAnsi="宋体" w:hint="eastAsia"/>
          <w:sz w:val="24"/>
          <w:szCs w:val="21"/>
          <w:lang w:val="zh-CN"/>
        </w:rPr>
        <w:t>前</w:t>
      </w:r>
      <w:r>
        <w:rPr>
          <w:rFonts w:ascii="宋体" w:hAnsi="宋体" w:hint="eastAsia"/>
          <w:sz w:val="24"/>
          <w:szCs w:val="21"/>
        </w:rPr>
        <w:t>，</w:t>
      </w:r>
      <w:r>
        <w:rPr>
          <w:rFonts w:ascii="宋体" w:hAnsi="宋体" w:hint="eastAsia"/>
          <w:sz w:val="24"/>
          <w:szCs w:val="21"/>
          <w:lang w:val="zh-CN"/>
        </w:rPr>
        <w:t>在原招标公告媒体发布更正公告。不足</w:t>
      </w:r>
      <w:r>
        <w:rPr>
          <w:rFonts w:ascii="宋体" w:hAnsi="宋体" w:hint="eastAsia"/>
          <w:sz w:val="24"/>
          <w:szCs w:val="21"/>
          <w:u w:val="single"/>
        </w:rPr>
        <w:t>3</w:t>
      </w:r>
      <w:r>
        <w:rPr>
          <w:rFonts w:ascii="宋体" w:hAnsi="宋体" w:hint="eastAsia"/>
          <w:sz w:val="24"/>
          <w:szCs w:val="21"/>
        </w:rPr>
        <w:t>日的，</w:t>
      </w:r>
      <w:r>
        <w:rPr>
          <w:rFonts w:ascii="宋体" w:hAnsi="宋体" w:cs="宋体" w:hint="eastAsia"/>
          <w:sz w:val="24"/>
        </w:rPr>
        <w:t>采购人或者采购代理机构有权决定延长投标文件的截止时间和开标时间，</w:t>
      </w:r>
      <w:r>
        <w:rPr>
          <w:rFonts w:ascii="宋体" w:hAnsi="宋体" w:hint="eastAsia"/>
          <w:sz w:val="24"/>
          <w:szCs w:val="21"/>
          <w:lang w:val="zh-CN"/>
        </w:rPr>
        <w:t>该澄清</w:t>
      </w:r>
      <w:r>
        <w:rPr>
          <w:rFonts w:ascii="宋体" w:hAnsi="宋体" w:hint="eastAsia"/>
          <w:sz w:val="24"/>
          <w:szCs w:val="21"/>
          <w:lang w:val="zh-CN"/>
        </w:rPr>
        <w:lastRenderedPageBreak/>
        <w:t>或者修改的内容为招标文件的组成部分。</w:t>
      </w:r>
      <w:bookmarkEnd w:id="12"/>
    </w:p>
    <w:bookmarkEnd w:id="10"/>
    <w:p w:rsidR="00120BDA" w:rsidRDefault="00FE575E">
      <w:pPr>
        <w:spacing w:line="360" w:lineRule="auto"/>
        <w:ind w:firstLineChars="200" w:firstLine="480"/>
        <w:rPr>
          <w:rFonts w:ascii="宋体" w:hAnsi="宋体"/>
          <w:sz w:val="24"/>
          <w:szCs w:val="21"/>
          <w:lang w:val="zh-CN"/>
        </w:rPr>
      </w:pPr>
      <w:r>
        <w:rPr>
          <w:rFonts w:ascii="宋体" w:hAns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20BDA" w:rsidRDefault="00FE575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120BDA" w:rsidRDefault="00FE575E">
      <w:pPr>
        <w:spacing w:line="360" w:lineRule="auto"/>
        <w:ind w:firstLineChars="200" w:firstLine="482"/>
        <w:rPr>
          <w:rFonts w:ascii="宋体" w:hAnsi="宋体"/>
          <w:b/>
          <w:sz w:val="24"/>
        </w:rPr>
      </w:pPr>
      <w:r>
        <w:rPr>
          <w:rFonts w:ascii="宋体" w:hAnsi="宋体" w:hint="eastAsia"/>
          <w:b/>
          <w:sz w:val="24"/>
        </w:rPr>
        <w:t>三、投标文件</w:t>
      </w:r>
    </w:p>
    <w:p w:rsidR="00120BDA" w:rsidRDefault="00FE575E">
      <w:pPr>
        <w:spacing w:line="360" w:lineRule="auto"/>
        <w:ind w:firstLineChars="200" w:firstLine="482"/>
        <w:rPr>
          <w:rFonts w:ascii="宋体" w:hAnsi="宋体"/>
          <w:b/>
          <w:sz w:val="24"/>
        </w:rPr>
      </w:pPr>
      <w:bookmarkStart w:id="13" w:name="OLE_LINK16"/>
      <w:bookmarkStart w:id="14" w:name="OLE_LINK62"/>
      <w:bookmarkStart w:id="15" w:name="OLE_LINK21"/>
      <w:bookmarkStart w:id="16" w:name="OLE_LINK162"/>
      <w:r>
        <w:rPr>
          <w:rFonts w:ascii="宋体" w:hAnsi="宋体" w:hint="eastAsia"/>
          <w:b/>
          <w:sz w:val="24"/>
        </w:rPr>
        <w:t>7、投标文件的组成</w:t>
      </w:r>
      <w:bookmarkEnd w:id="13"/>
      <w:r>
        <w:rPr>
          <w:rFonts w:ascii="宋体" w:hAnsi="宋体" w:hint="eastAsia"/>
          <w:b/>
          <w:sz w:val="24"/>
        </w:rPr>
        <w:t>：</w:t>
      </w:r>
      <w:bookmarkStart w:id="17" w:name="OLE_LINK51"/>
    </w:p>
    <w:p w:rsidR="00120BDA" w:rsidRDefault="00FE575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8"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8"/>
    </w:p>
    <w:p w:rsidR="00120BDA" w:rsidRDefault="00FE575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120BDA" w:rsidRDefault="00FE575E">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120BDA" w:rsidRDefault="00FE575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120BDA" w:rsidRDefault="00FE575E">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19"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120BDA" w:rsidRDefault="00FE575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w:t>
      </w:r>
      <w:bookmarkStart w:id="20" w:name="OLE_LINK112"/>
      <w:r>
        <w:rPr>
          <w:rFonts w:ascii="宋体" w:hAnsi="宋体" w:hint="eastAsia"/>
          <w:sz w:val="24"/>
          <w:szCs w:val="24"/>
        </w:rPr>
        <w:t>法定代表人授权委托书原件</w:t>
      </w:r>
      <w:r>
        <w:rPr>
          <w:rFonts w:ascii="宋体" w:hAnsi="宋体" w:hint="eastAsia"/>
          <w:sz w:val="24"/>
          <w:szCs w:val="21"/>
        </w:rPr>
        <w:t>及被授权代表的身份证复印件</w:t>
      </w:r>
      <w:r>
        <w:rPr>
          <w:rFonts w:ascii="宋体" w:hAnsi="宋体" w:hint="eastAsia"/>
          <w:sz w:val="24"/>
          <w:szCs w:val="24"/>
        </w:rPr>
        <w:t>（法定代表人亲自参加投标的除外）</w:t>
      </w:r>
      <w:bookmarkEnd w:id="20"/>
      <w:r>
        <w:rPr>
          <w:rFonts w:ascii="宋体" w:hAnsi="宋体" w:hint="eastAsia"/>
          <w:sz w:val="24"/>
          <w:szCs w:val="24"/>
        </w:rPr>
        <w:t>；</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r>
        <w:rPr>
          <w:rFonts w:ascii="宋体" w:hAnsi="宋体" w:hint="eastAsia"/>
          <w:sz w:val="24"/>
          <w:szCs w:val="24"/>
        </w:rPr>
        <w:t>（格式见附件）</w:t>
      </w:r>
    </w:p>
    <w:p w:rsidR="00120BDA" w:rsidRDefault="00FE575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w:t>
      </w:r>
      <w:r>
        <w:rPr>
          <w:rFonts w:ascii="宋体" w:hAnsi="宋体" w:hint="eastAsia"/>
          <w:b/>
          <w:bCs/>
          <w:sz w:val="24"/>
          <w:szCs w:val="24"/>
        </w:rPr>
        <w:t>投标时必须提交相应原件或公证件</w:t>
      </w:r>
      <w:r>
        <w:rPr>
          <w:rFonts w:ascii="宋体" w:hAnsi="宋体" w:hint="eastAsia"/>
          <w:b/>
          <w:bCs/>
          <w:sz w:val="24"/>
          <w:szCs w:val="24"/>
          <w:lang w:val="zh-CN"/>
        </w:rPr>
        <w:t>）</w:t>
      </w:r>
      <w:r>
        <w:rPr>
          <w:rFonts w:ascii="宋体" w:hAnsi="宋体" w:hint="eastAsia"/>
          <w:bCs/>
          <w:sz w:val="24"/>
          <w:szCs w:val="24"/>
          <w:lang w:val="zh-CN"/>
        </w:rPr>
        <w:t>；</w:t>
      </w:r>
      <w:r>
        <w:rPr>
          <w:rFonts w:ascii="宋体" w:hAnsi="宋体" w:hint="eastAsia"/>
        </w:rPr>
        <w:t>若投标人为运营商的分公司</w:t>
      </w:r>
      <w:r>
        <w:rPr>
          <w:rFonts w:ascii="宋体" w:hAnsi="宋体" w:hint="eastAsia"/>
          <w:b/>
        </w:rPr>
        <w:t>(投标时必须提交复印件加盖公章)</w:t>
      </w:r>
      <w:r>
        <w:rPr>
          <w:rFonts w:ascii="宋体" w:hAnsi="宋体" w:hint="eastAsia"/>
        </w:rPr>
        <w:t>，还须提供具有独立法人资格的上级公司对投标人的授权书，并在授权书中表明上级公司对该分公司在本项目采购过程中的一切行为承担连带责任</w:t>
      </w:r>
    </w:p>
    <w:bookmarkEnd w:id="19"/>
    <w:p w:rsidR="00120BDA" w:rsidRDefault="00FE575E">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120BDA" w:rsidRDefault="00FE575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120BDA" w:rsidRDefault="00FE575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投标保证金交纳证明复印件</w:t>
      </w:r>
      <w:r w:rsidR="00555F87" w:rsidRPr="00555F87">
        <w:rPr>
          <w:rFonts w:ascii="宋体" w:hAnsi="宋体" w:cs="宋体" w:hint="eastAsia"/>
          <w:b/>
          <w:sz w:val="24"/>
          <w:szCs w:val="24"/>
        </w:rPr>
        <w:t>（银行转账记录）</w:t>
      </w:r>
      <w:r>
        <w:rPr>
          <w:rFonts w:ascii="宋体" w:hAnsi="宋体" w:cs="宋体" w:hint="eastAsia"/>
          <w:sz w:val="24"/>
          <w:szCs w:val="24"/>
        </w:rPr>
        <w:t>；</w:t>
      </w:r>
    </w:p>
    <w:p w:rsidR="00120BDA" w:rsidRDefault="00FE575E">
      <w:pPr>
        <w:pStyle w:val="afff5"/>
        <w:ind w:left="426" w:firstLineChars="0" w:firstLine="0"/>
        <w:rPr>
          <w:rFonts w:ascii="宋体" w:hAnsi="宋体"/>
        </w:rPr>
      </w:pPr>
      <w:bookmarkStart w:id="22" w:name="OLE_LINK92"/>
      <w:bookmarkEnd w:id="14"/>
      <w:bookmarkEnd w:id="15"/>
      <w:bookmarkEnd w:id="17"/>
      <w:r>
        <w:rPr>
          <w:rFonts w:ascii="宋体" w:hAnsi="宋体" w:hint="eastAsia"/>
          <w:sz w:val="24"/>
          <w:szCs w:val="24"/>
        </w:rPr>
        <w:t>（4）</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120BDA" w:rsidRDefault="00FE575E">
      <w:pPr>
        <w:tabs>
          <w:tab w:val="left" w:pos="0"/>
          <w:tab w:val="left" w:pos="255"/>
        </w:tabs>
        <w:spacing w:line="360" w:lineRule="auto"/>
        <w:ind w:left="426"/>
        <w:rPr>
          <w:rFonts w:ascii="宋体" w:hAnsi="宋体"/>
          <w:sz w:val="24"/>
        </w:rPr>
      </w:pPr>
      <w:bookmarkStart w:id="23" w:name="OLE_LINK115"/>
      <w:r>
        <w:rPr>
          <w:rFonts w:ascii="宋体" w:hAnsi="宋体" w:hint="eastAsia"/>
          <w:sz w:val="24"/>
        </w:rPr>
        <w:t>（5）招标文件 “项目技术要求和有关说明”中要求提供的相关证明材料（如有自行添加）</w:t>
      </w:r>
      <w:bookmarkEnd w:id="23"/>
    </w:p>
    <w:p w:rsidR="00120BDA" w:rsidRDefault="00FE575E">
      <w:pPr>
        <w:tabs>
          <w:tab w:val="left" w:pos="0"/>
        </w:tabs>
        <w:spacing w:line="360" w:lineRule="auto"/>
        <w:ind w:left="426"/>
        <w:rPr>
          <w:rFonts w:ascii="宋体" w:hAnsi="宋体"/>
          <w:sz w:val="24"/>
          <w:lang w:val="zh-CN"/>
        </w:rPr>
      </w:pPr>
      <w:r>
        <w:rPr>
          <w:rFonts w:ascii="宋体" w:hAnsi="宋体" w:hint="eastAsia"/>
          <w:sz w:val="24"/>
        </w:rPr>
        <w:t>（6）要求采购人提供的配合（如有自拟并自行添加）</w:t>
      </w:r>
    </w:p>
    <w:p w:rsidR="00120BDA" w:rsidRDefault="00FE575E">
      <w:pPr>
        <w:tabs>
          <w:tab w:val="left" w:pos="0"/>
          <w:tab w:val="left" w:pos="255"/>
        </w:tabs>
        <w:spacing w:line="360" w:lineRule="auto"/>
        <w:ind w:left="426"/>
        <w:rPr>
          <w:rFonts w:ascii="宋体" w:hAnsi="宋体"/>
          <w:sz w:val="24"/>
        </w:rPr>
      </w:pPr>
      <w:bookmarkStart w:id="24" w:name="OLE_LINK116"/>
      <w:r>
        <w:rPr>
          <w:rFonts w:ascii="宋体" w:hAnsi="宋体" w:hint="eastAsia"/>
          <w:sz w:val="24"/>
          <w:lang w:val="zh-CN"/>
        </w:rPr>
        <w:t>（7）其他（投标人认为有必要提供的声明和文件，</w:t>
      </w:r>
      <w:r>
        <w:rPr>
          <w:rFonts w:ascii="宋体" w:hAnsi="宋体" w:hint="eastAsia"/>
          <w:sz w:val="24"/>
        </w:rPr>
        <w:t>如有自拟并自行添加）</w:t>
      </w:r>
      <w:bookmarkEnd w:id="24"/>
    </w:p>
    <w:p w:rsidR="00120BDA" w:rsidRDefault="00FE575E">
      <w:pPr>
        <w:spacing w:line="360" w:lineRule="auto"/>
        <w:jc w:val="left"/>
        <w:rPr>
          <w:rFonts w:ascii="宋体" w:hAnsi="宋体"/>
          <w:bCs/>
          <w:sz w:val="24"/>
        </w:rPr>
      </w:pPr>
      <w:r>
        <w:rPr>
          <w:rFonts w:ascii="宋体" w:hAnsi="宋体" w:hint="eastAsia"/>
          <w:b/>
          <w:sz w:val="24"/>
        </w:rPr>
        <w:lastRenderedPageBreak/>
        <w:t xml:space="preserve">   上述（1）-（6）项投标人必须按要求全部提供，否则投标无效。投标人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22"/>
    </w:p>
    <w:p w:rsidR="00120BDA" w:rsidRDefault="00FE575E">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120BDA" w:rsidRDefault="00FE575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120BDA" w:rsidRDefault="00FE575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120BDA" w:rsidRDefault="00FE575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120BDA" w:rsidRDefault="00FE575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投标人对招标文件的相关内容不得有不同意见的负偏离，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120BDA" w:rsidRDefault="00FE575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120BDA" w:rsidRDefault="00FE575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120BDA" w:rsidRDefault="00FE575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120BDA" w:rsidRDefault="00FE575E">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120BDA" w:rsidRDefault="00FE575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120BDA" w:rsidRDefault="00FE575E">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120BDA" w:rsidRDefault="00FE575E">
      <w:pPr>
        <w:spacing w:line="360" w:lineRule="auto"/>
        <w:ind w:firstLineChars="200" w:firstLine="482"/>
        <w:rPr>
          <w:rFonts w:ascii="宋体" w:hAnsi="宋体"/>
          <w:b/>
          <w:sz w:val="24"/>
        </w:rPr>
      </w:pPr>
      <w:r>
        <w:rPr>
          <w:rFonts w:ascii="宋体" w:hAnsi="宋体" w:hint="eastAsia"/>
          <w:b/>
          <w:sz w:val="24"/>
        </w:rPr>
        <w:t>10、投标文件的递交</w:t>
      </w:r>
    </w:p>
    <w:p w:rsidR="00120BDA" w:rsidRDefault="00FE575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投标人须在招标文件规定的提交投标文件截止时间之前到宜兴市公用环卫有限公司提交投标文件，逾期不予受理。</w:t>
      </w:r>
    </w:p>
    <w:p w:rsidR="00120BDA" w:rsidRDefault="00FE575E">
      <w:pPr>
        <w:spacing w:line="360" w:lineRule="auto"/>
        <w:ind w:firstLineChars="196" w:firstLine="472"/>
        <w:rPr>
          <w:rFonts w:ascii="宋体" w:hAnsi="宋体"/>
          <w:b/>
          <w:sz w:val="24"/>
        </w:rPr>
      </w:pPr>
      <w:bookmarkStart w:id="37" w:name="OLE_LINK124"/>
      <w:r>
        <w:rPr>
          <w:rFonts w:ascii="宋体" w:hAnsi="宋体" w:hint="eastAsia"/>
          <w:b/>
          <w:sz w:val="24"/>
        </w:rPr>
        <w:lastRenderedPageBreak/>
        <w:t>11、有下列情形之一的投标文件将拒收</w:t>
      </w:r>
    </w:p>
    <w:p w:rsidR="00120BDA" w:rsidRDefault="00FE575E">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120BDA" w:rsidRDefault="00FE575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120BDA" w:rsidRDefault="00FE575E">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120BDA" w:rsidRDefault="00FE575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120BDA" w:rsidRDefault="00FE575E">
      <w:pPr>
        <w:spacing w:line="360" w:lineRule="auto"/>
        <w:ind w:firstLineChars="200" w:firstLine="482"/>
        <w:rPr>
          <w:rFonts w:ascii="宋体" w:hAnsi="宋体"/>
          <w:b/>
          <w:sz w:val="24"/>
        </w:rPr>
      </w:pPr>
      <w:r>
        <w:rPr>
          <w:rFonts w:ascii="宋体" w:hAnsi="宋体" w:hint="eastAsia"/>
          <w:b/>
          <w:sz w:val="24"/>
        </w:rPr>
        <w:t>13、投标文件的退还</w:t>
      </w:r>
    </w:p>
    <w:p w:rsidR="00120BDA" w:rsidRDefault="00FE575E">
      <w:pPr>
        <w:spacing w:line="360" w:lineRule="auto"/>
        <w:ind w:firstLineChars="200" w:firstLine="480"/>
        <w:rPr>
          <w:rFonts w:ascii="宋体" w:hAnsi="宋体"/>
          <w:bCs/>
          <w:sz w:val="24"/>
        </w:rPr>
      </w:pPr>
      <w:r>
        <w:rPr>
          <w:rFonts w:ascii="宋体" w:hAnsi="宋体" w:hint="eastAsia"/>
          <w:bCs/>
          <w:sz w:val="24"/>
        </w:rPr>
        <w:t>13.1 投标人投标后，宜兴市公用环卫有限公司对所有投标人的投标文件一律不予退还。</w:t>
      </w:r>
    </w:p>
    <w:p w:rsidR="00120BDA" w:rsidRDefault="00FE575E">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120BDA" w:rsidRDefault="00FE575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宜兴市公用环卫有限公司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120BDA" w:rsidRDefault="00FE575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120BDA" w:rsidRDefault="00FE575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120BDA" w:rsidRDefault="00FE575E">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120BDA" w:rsidRDefault="00FE575E">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120BDA" w:rsidRDefault="00FE575E">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120BDA" w:rsidRDefault="00FE575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120BDA" w:rsidRDefault="00FE575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120BDA" w:rsidRDefault="00FE575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120BDA" w:rsidRDefault="00FE575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120BDA" w:rsidRDefault="00FE575E">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120BDA" w:rsidRDefault="00FE575E">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120BDA" w:rsidRDefault="00FE575E">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120BDA" w:rsidRDefault="00FE575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120BDA" w:rsidRDefault="00FE575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120BDA" w:rsidRDefault="00FE575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120BDA" w:rsidRDefault="00FE575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不同投标人的投标文件异常一致或者投标报价呈规律性差异</w:t>
      </w:r>
      <w:r>
        <w:rPr>
          <w:rFonts w:ascii="宋体" w:hAnsi="宋体" w:hint="eastAsia"/>
          <w:bCs/>
          <w:sz w:val="24"/>
          <w:lang w:val="zh-CN"/>
        </w:rPr>
        <w:t>；</w:t>
      </w:r>
    </w:p>
    <w:p w:rsidR="00120BDA" w:rsidRDefault="00FE575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120BDA" w:rsidRDefault="00FE575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120BDA" w:rsidRDefault="00FE575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120BDA" w:rsidRDefault="00FE575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120BDA" w:rsidRDefault="00FE575E">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120BDA" w:rsidRDefault="00FE575E">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120BDA" w:rsidRDefault="00FE575E">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120BDA" w:rsidRDefault="00FE575E">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120BDA" w:rsidRDefault="00FE575E">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120BDA" w:rsidRDefault="00FE575E">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20BDA" w:rsidRDefault="00FE575E">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120BDA" w:rsidRDefault="00FE575E">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120BDA" w:rsidRDefault="00FE575E">
      <w:pPr>
        <w:spacing w:line="360" w:lineRule="auto"/>
        <w:ind w:firstLineChars="200" w:firstLine="482"/>
        <w:rPr>
          <w:rFonts w:ascii="宋体" w:hAnsi="宋体"/>
          <w:b/>
          <w:sz w:val="24"/>
        </w:rPr>
      </w:pPr>
      <w:r>
        <w:rPr>
          <w:rFonts w:ascii="宋体" w:hAnsi="宋体" w:hint="eastAsia"/>
          <w:b/>
          <w:sz w:val="24"/>
        </w:rPr>
        <w:t>18、评标</w:t>
      </w:r>
    </w:p>
    <w:p w:rsidR="00120BDA" w:rsidRDefault="00FE575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120BDA" w:rsidRDefault="00FE575E">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120BDA" w:rsidRDefault="00FE575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120BDA" w:rsidRDefault="00FE575E">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w:t>
      </w:r>
      <w:r>
        <w:rPr>
          <w:rFonts w:ascii="宋体" w:hAnsi="宋体" w:cs="宋体" w:hint="eastAsia"/>
          <w:sz w:val="24"/>
        </w:rPr>
        <w:lastRenderedPageBreak/>
        <w:t>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120BDA" w:rsidRDefault="00FE575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120BDA" w:rsidRDefault="00FE575E">
      <w:pPr>
        <w:tabs>
          <w:tab w:val="left" w:pos="945"/>
        </w:tabs>
        <w:spacing w:line="360" w:lineRule="auto"/>
        <w:ind w:firstLineChars="218" w:firstLine="523"/>
        <w:rPr>
          <w:rFonts w:ascii="宋体" w:hAnsi="宋体"/>
          <w:bCs/>
          <w:sz w:val="24"/>
        </w:rPr>
      </w:pPr>
      <w:r>
        <w:rPr>
          <w:rFonts w:ascii="宋体" w:hAnsi="宋体" w:hint="eastAsia"/>
          <w:bCs/>
          <w:sz w:val="24"/>
        </w:rPr>
        <w:t xml:space="preserve">18.6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120BDA" w:rsidRDefault="00FE575E">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120BDA" w:rsidRDefault="00FE575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120BDA" w:rsidRDefault="00FE575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120BDA" w:rsidRDefault="00FE575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20BDA" w:rsidRDefault="00FE575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20BDA" w:rsidRDefault="00FE575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120BDA" w:rsidRDefault="00FE575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120BDA" w:rsidRDefault="00FE575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120BDA" w:rsidRDefault="00FE575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120BDA" w:rsidRDefault="00FE575E">
      <w:pPr>
        <w:spacing w:line="360" w:lineRule="auto"/>
        <w:ind w:firstLineChars="200" w:firstLine="482"/>
        <w:rPr>
          <w:rFonts w:ascii="宋体" w:hAnsi="宋体"/>
          <w:b/>
          <w:sz w:val="24"/>
        </w:rPr>
      </w:pPr>
      <w:r>
        <w:rPr>
          <w:rFonts w:ascii="宋体" w:hAnsi="宋体" w:hint="eastAsia"/>
          <w:b/>
          <w:sz w:val="24"/>
        </w:rPr>
        <w:t>19、定标</w:t>
      </w:r>
    </w:p>
    <w:p w:rsidR="00120BDA" w:rsidRDefault="00FE575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120BDA" w:rsidRDefault="00FE575E">
      <w:pPr>
        <w:spacing w:line="360" w:lineRule="auto"/>
        <w:ind w:firstLineChars="200" w:firstLine="480"/>
        <w:rPr>
          <w:rFonts w:ascii="宋体" w:hAnsi="宋体"/>
          <w:bCs/>
          <w:sz w:val="24"/>
          <w:lang w:val="zh-CN"/>
        </w:rPr>
      </w:pPr>
      <w:r>
        <w:rPr>
          <w:rFonts w:ascii="宋体" w:hAnsi="宋体"/>
          <w:bCs/>
          <w:sz w:val="24"/>
        </w:rPr>
        <w:t>19.1</w:t>
      </w:r>
      <w:r>
        <w:rPr>
          <w:rFonts w:ascii="宋体" w:hAnsi="宋体"/>
          <w:bCs/>
          <w:sz w:val="24"/>
          <w:lang w:val="zh-CN"/>
        </w:rPr>
        <w:t>评审结束后，由</w:t>
      </w:r>
      <w:r>
        <w:rPr>
          <w:rFonts w:ascii="宋体" w:hAnsi="宋体" w:hint="eastAsia"/>
          <w:bCs/>
          <w:sz w:val="24"/>
          <w:lang w:val="zh-CN"/>
        </w:rPr>
        <w:t>招标</w:t>
      </w:r>
      <w:r>
        <w:rPr>
          <w:rFonts w:ascii="宋体" w:hAnsi="宋体"/>
          <w:bCs/>
          <w:sz w:val="24"/>
          <w:lang w:val="zh-CN"/>
        </w:rPr>
        <w:t>人根据评审报告推荐的中标候选人中确定中标供应商。</w:t>
      </w:r>
    </w:p>
    <w:p w:rsidR="00120BDA" w:rsidRDefault="00FE575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120BDA" w:rsidRDefault="00FE575E">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120BDA" w:rsidRDefault="00FE575E">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120BDA" w:rsidRDefault="00FE575E">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w:t>
      </w:r>
      <w:r>
        <w:rPr>
          <w:rFonts w:ascii="宋体" w:hAnsi="宋体" w:hint="eastAsia"/>
          <w:bCs/>
          <w:sz w:val="24"/>
        </w:rPr>
        <w:lastRenderedPageBreak/>
        <w:t>他采购方式采购的。</w:t>
      </w:r>
    </w:p>
    <w:p w:rsidR="00120BDA" w:rsidRDefault="00FE575E">
      <w:pPr>
        <w:spacing w:line="360" w:lineRule="auto"/>
        <w:ind w:firstLineChars="200" w:firstLine="482"/>
        <w:rPr>
          <w:rFonts w:ascii="宋体" w:hAnsi="宋体"/>
          <w:b/>
          <w:sz w:val="24"/>
        </w:rPr>
      </w:pPr>
      <w:r>
        <w:rPr>
          <w:rFonts w:ascii="宋体" w:hAnsi="宋体" w:hint="eastAsia"/>
          <w:b/>
          <w:sz w:val="24"/>
        </w:rPr>
        <w:t>21、废标的确认</w:t>
      </w:r>
    </w:p>
    <w:p w:rsidR="00120BDA" w:rsidRDefault="00FE575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120BDA" w:rsidRDefault="00FE575E">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120BDA" w:rsidRDefault="00FE575E">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120BDA" w:rsidRDefault="00FE575E">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120BDA" w:rsidRDefault="00FE575E">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120BDA" w:rsidRDefault="00FE575E">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120BDA" w:rsidRDefault="00FE575E">
      <w:pPr>
        <w:spacing w:line="360" w:lineRule="auto"/>
        <w:ind w:firstLineChars="200" w:firstLine="480"/>
        <w:rPr>
          <w:rFonts w:ascii="宋体" w:hAnsi="宋体"/>
          <w:bCs/>
          <w:sz w:val="24"/>
        </w:rPr>
      </w:pPr>
      <w:r>
        <w:rPr>
          <w:rFonts w:ascii="宋体" w:hAnsi="宋体" w:hint="eastAsia"/>
          <w:bCs/>
          <w:sz w:val="24"/>
        </w:rPr>
        <w:t>22、投标保证金</w:t>
      </w:r>
    </w:p>
    <w:p w:rsidR="00120BDA" w:rsidRDefault="00FE575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120BDA" w:rsidRDefault="00FE575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投标人交纳的保证金，如未入账的，视同该投标人交纳的投标保证金无效，责任由投标人自负。</w:t>
      </w:r>
    </w:p>
    <w:p w:rsidR="00120BDA" w:rsidRDefault="00FE575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120BDA" w:rsidRDefault="00FE575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120BDA" w:rsidRDefault="00FE575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120BDA" w:rsidRDefault="00FE575E">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120BDA" w:rsidRDefault="00FE575E">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120BDA" w:rsidRDefault="00FE575E">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120BDA" w:rsidRDefault="00FE575E">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120BDA" w:rsidRDefault="00FE575E">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120BDA" w:rsidRDefault="00FE575E">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120BDA" w:rsidRDefault="00FE575E">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120BDA" w:rsidRDefault="00FE575E">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120BDA" w:rsidRDefault="00FE575E">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w:t>
      </w:r>
      <w:r>
        <w:rPr>
          <w:rFonts w:ascii="宋体" w:hAnsi="宋体" w:hint="eastAsia"/>
          <w:bCs/>
          <w:sz w:val="24"/>
        </w:rPr>
        <w:lastRenderedPageBreak/>
        <w:t>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120BDA" w:rsidRDefault="00FE575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120BDA" w:rsidRDefault="00FE575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120BDA" w:rsidRDefault="00FE575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120BDA" w:rsidRDefault="00FE575E">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120BDA" w:rsidRDefault="00FE575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p w:rsidR="00120BDA" w:rsidRDefault="00FE575E">
      <w:pPr>
        <w:spacing w:line="360" w:lineRule="auto"/>
        <w:ind w:firstLineChars="200" w:firstLine="480"/>
        <w:rPr>
          <w:rFonts w:ascii="宋体" w:hAnsi="宋体"/>
          <w:bCs/>
          <w:sz w:val="24"/>
          <w:szCs w:val="24"/>
          <w:lang w:val="zh-CN"/>
        </w:rPr>
      </w:pPr>
      <w:r>
        <w:rPr>
          <w:rFonts w:ascii="宋体" w:hAnsi="宋体" w:hint="eastAsia"/>
          <w:bCs/>
          <w:sz w:val="24"/>
          <w:szCs w:val="24"/>
          <w:lang w:val="zh-CN"/>
        </w:rPr>
        <w:t>23</w:t>
      </w:r>
      <w:r>
        <w:rPr>
          <w:rFonts w:ascii="宋体" w:hAnsi="宋体" w:hint="eastAsia"/>
          <w:bCs/>
          <w:sz w:val="24"/>
          <w:szCs w:val="24"/>
        </w:rPr>
        <w:t>.6</w:t>
      </w:r>
      <w:r>
        <w:rPr>
          <w:rFonts w:ascii="宋体" w:hAnsi="宋体" w:hint="eastAsia"/>
          <w:bCs/>
          <w:sz w:val="24"/>
          <w:szCs w:val="24"/>
          <w:lang w:val="zh-CN"/>
        </w:rPr>
        <w:t>签订合同前，中标供应商须按下表要求按各单位份额交纳中标合同总金额10%的履约保证金。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20BDA">
        <w:trPr>
          <w:trHeight w:val="376"/>
          <w:jc w:val="center"/>
        </w:trPr>
        <w:tc>
          <w:tcPr>
            <w:tcW w:w="1704" w:type="dxa"/>
            <w:noWrap/>
            <w:vAlign w:val="center"/>
          </w:tcPr>
          <w:p w:rsidR="00120BDA" w:rsidRDefault="00FE575E">
            <w:pPr>
              <w:jc w:val="center"/>
              <w:rPr>
                <w:rFonts w:ascii="宋体" w:hAnsi="宋体"/>
                <w:bCs/>
                <w:sz w:val="24"/>
                <w:szCs w:val="24"/>
                <w:lang w:val="zh-CN"/>
              </w:rPr>
            </w:pPr>
            <w:r>
              <w:rPr>
                <w:rFonts w:ascii="宋体" w:hAnsi="宋体" w:hint="eastAsia"/>
                <w:sz w:val="24"/>
                <w:szCs w:val="24"/>
              </w:rPr>
              <w:t>交纳履约保证金账户名称</w:t>
            </w:r>
          </w:p>
        </w:tc>
        <w:tc>
          <w:tcPr>
            <w:tcW w:w="3349" w:type="dxa"/>
            <w:noWrap/>
            <w:vAlign w:val="center"/>
          </w:tcPr>
          <w:p w:rsidR="00120BDA" w:rsidRDefault="00FE575E">
            <w:pPr>
              <w:jc w:val="center"/>
              <w:rPr>
                <w:rFonts w:ascii="宋体" w:hAnsi="宋体"/>
                <w:bCs/>
                <w:sz w:val="24"/>
                <w:szCs w:val="24"/>
              </w:rPr>
            </w:pPr>
            <w:r>
              <w:rPr>
                <w:rFonts w:ascii="宋体" w:hAnsi="宋体" w:hint="eastAsia"/>
                <w:bCs/>
                <w:szCs w:val="21"/>
              </w:rPr>
              <w:t>宜兴市公用环卫有限公司</w:t>
            </w:r>
          </w:p>
        </w:tc>
        <w:tc>
          <w:tcPr>
            <w:tcW w:w="1084" w:type="dxa"/>
            <w:vMerge w:val="restart"/>
            <w:noWrap/>
            <w:vAlign w:val="center"/>
          </w:tcPr>
          <w:p w:rsidR="00120BDA" w:rsidRDefault="00FE575E">
            <w:pPr>
              <w:jc w:val="center"/>
              <w:rPr>
                <w:rFonts w:ascii="宋体" w:hAnsi="宋体"/>
                <w:bCs/>
                <w:sz w:val="24"/>
                <w:szCs w:val="24"/>
                <w:lang w:val="zh-CN"/>
              </w:rPr>
            </w:pPr>
            <w:r>
              <w:rPr>
                <w:rFonts w:ascii="宋体" w:hAnsi="宋体" w:hint="eastAsia"/>
                <w:bCs/>
                <w:sz w:val="24"/>
                <w:szCs w:val="24"/>
                <w:lang w:val="zh-CN"/>
              </w:rPr>
              <w:t>交纳</w:t>
            </w:r>
          </w:p>
          <w:p w:rsidR="00120BDA" w:rsidRDefault="00FE575E">
            <w:pPr>
              <w:jc w:val="center"/>
              <w:rPr>
                <w:rFonts w:ascii="宋体" w:hAnsi="宋体"/>
                <w:bCs/>
                <w:sz w:val="24"/>
                <w:szCs w:val="24"/>
                <w:lang w:val="zh-CN"/>
              </w:rPr>
            </w:pPr>
            <w:r>
              <w:rPr>
                <w:rFonts w:ascii="宋体" w:hAnsi="宋体" w:hint="eastAsia"/>
                <w:bCs/>
                <w:sz w:val="24"/>
                <w:szCs w:val="24"/>
                <w:lang w:val="zh-CN"/>
              </w:rPr>
              <w:t>形式</w:t>
            </w:r>
          </w:p>
        </w:tc>
        <w:tc>
          <w:tcPr>
            <w:tcW w:w="2663" w:type="dxa"/>
            <w:vMerge w:val="restart"/>
            <w:noWrap/>
            <w:vAlign w:val="center"/>
          </w:tcPr>
          <w:p w:rsidR="00120BDA" w:rsidRDefault="00FE575E">
            <w:pPr>
              <w:jc w:val="center"/>
              <w:rPr>
                <w:rFonts w:ascii="宋体" w:hAnsi="宋体"/>
                <w:bCs/>
                <w:sz w:val="24"/>
                <w:szCs w:val="24"/>
                <w:lang w:val="zh-CN"/>
              </w:rPr>
            </w:pPr>
            <w:r>
              <w:rPr>
                <w:rFonts w:ascii="宋体" w:hAnsi="宋体" w:hint="eastAsia"/>
                <w:sz w:val="24"/>
                <w:szCs w:val="24"/>
              </w:rPr>
              <w:t>履约保证金的交纳形式限于电汇、转账、本票、银行汇票（不接受其他形式的投标保证金）</w:t>
            </w:r>
          </w:p>
        </w:tc>
      </w:tr>
      <w:tr w:rsidR="00120BDA">
        <w:trPr>
          <w:trHeight w:val="366"/>
          <w:jc w:val="center"/>
        </w:trPr>
        <w:tc>
          <w:tcPr>
            <w:tcW w:w="1704" w:type="dxa"/>
            <w:noWrap/>
            <w:vAlign w:val="center"/>
          </w:tcPr>
          <w:p w:rsidR="00120BDA" w:rsidRDefault="00FE575E">
            <w:pPr>
              <w:jc w:val="center"/>
              <w:rPr>
                <w:rFonts w:ascii="宋体" w:hAnsi="宋体"/>
                <w:bCs/>
                <w:sz w:val="24"/>
                <w:szCs w:val="24"/>
                <w:lang w:val="zh-CN"/>
              </w:rPr>
            </w:pPr>
            <w:r>
              <w:rPr>
                <w:rFonts w:ascii="宋体" w:hAnsi="宋体" w:hint="eastAsia"/>
                <w:bCs/>
                <w:sz w:val="24"/>
                <w:szCs w:val="24"/>
                <w:lang w:val="zh-CN"/>
              </w:rPr>
              <w:t>开户银行</w:t>
            </w:r>
          </w:p>
        </w:tc>
        <w:tc>
          <w:tcPr>
            <w:tcW w:w="3349" w:type="dxa"/>
            <w:noWrap/>
            <w:vAlign w:val="center"/>
          </w:tcPr>
          <w:p w:rsidR="00120BDA" w:rsidRDefault="00FE575E">
            <w:pPr>
              <w:jc w:val="center"/>
              <w:rPr>
                <w:rFonts w:ascii="宋体" w:hAnsi="宋体" w:cs="宋体"/>
                <w:bCs/>
                <w:sz w:val="24"/>
                <w:szCs w:val="24"/>
              </w:rPr>
            </w:pPr>
            <w:r>
              <w:rPr>
                <w:rFonts w:ascii="宋体" w:hAnsi="宋体" w:hint="eastAsia"/>
                <w:bCs/>
                <w:szCs w:val="21"/>
              </w:rPr>
              <w:t>建设银行宜兴营业部</w:t>
            </w:r>
          </w:p>
        </w:tc>
        <w:tc>
          <w:tcPr>
            <w:tcW w:w="1084" w:type="dxa"/>
            <w:vMerge/>
            <w:noWrap/>
            <w:vAlign w:val="center"/>
          </w:tcPr>
          <w:p w:rsidR="00120BDA" w:rsidRDefault="00120BDA">
            <w:pPr>
              <w:jc w:val="center"/>
              <w:rPr>
                <w:rFonts w:ascii="宋体" w:hAnsi="宋体"/>
                <w:bCs/>
                <w:sz w:val="24"/>
                <w:szCs w:val="24"/>
                <w:lang w:val="zh-CN"/>
              </w:rPr>
            </w:pPr>
          </w:p>
        </w:tc>
        <w:tc>
          <w:tcPr>
            <w:tcW w:w="2663" w:type="dxa"/>
            <w:vMerge/>
            <w:noWrap/>
            <w:vAlign w:val="center"/>
          </w:tcPr>
          <w:p w:rsidR="00120BDA" w:rsidRDefault="00120BDA">
            <w:pPr>
              <w:jc w:val="center"/>
              <w:rPr>
                <w:rFonts w:ascii="宋体" w:hAnsi="宋体"/>
                <w:bCs/>
                <w:sz w:val="24"/>
                <w:szCs w:val="24"/>
                <w:lang w:val="zh-CN"/>
              </w:rPr>
            </w:pPr>
          </w:p>
        </w:tc>
      </w:tr>
      <w:tr w:rsidR="00120BDA">
        <w:trPr>
          <w:trHeight w:val="90"/>
          <w:jc w:val="center"/>
        </w:trPr>
        <w:tc>
          <w:tcPr>
            <w:tcW w:w="1704" w:type="dxa"/>
            <w:noWrap/>
            <w:vAlign w:val="center"/>
          </w:tcPr>
          <w:p w:rsidR="00120BDA" w:rsidRDefault="00FE575E">
            <w:pPr>
              <w:jc w:val="center"/>
              <w:rPr>
                <w:rFonts w:ascii="宋体" w:hAnsi="宋体"/>
                <w:bCs/>
                <w:sz w:val="24"/>
                <w:szCs w:val="24"/>
                <w:lang w:val="zh-CN"/>
              </w:rPr>
            </w:pPr>
            <w:r>
              <w:rPr>
                <w:rFonts w:ascii="宋体" w:hAnsi="宋体" w:hint="eastAsia"/>
                <w:bCs/>
                <w:sz w:val="24"/>
                <w:szCs w:val="24"/>
                <w:lang w:val="zh-CN"/>
              </w:rPr>
              <w:t>账号</w:t>
            </w:r>
          </w:p>
        </w:tc>
        <w:tc>
          <w:tcPr>
            <w:tcW w:w="3349" w:type="dxa"/>
            <w:noWrap/>
            <w:vAlign w:val="center"/>
          </w:tcPr>
          <w:p w:rsidR="00120BDA" w:rsidRDefault="00FE575E">
            <w:pPr>
              <w:jc w:val="center"/>
              <w:rPr>
                <w:rFonts w:ascii="宋体" w:hAnsi="宋体" w:cs="宋体"/>
                <w:bCs/>
                <w:sz w:val="24"/>
                <w:szCs w:val="24"/>
              </w:rPr>
            </w:pPr>
            <w:r>
              <w:rPr>
                <w:rFonts w:ascii="宋体" w:hAnsi="宋体" w:hint="eastAsia"/>
                <w:bCs/>
                <w:szCs w:val="21"/>
              </w:rPr>
              <w:t>32001616236050775875</w:t>
            </w:r>
          </w:p>
        </w:tc>
        <w:tc>
          <w:tcPr>
            <w:tcW w:w="1084" w:type="dxa"/>
            <w:vMerge/>
            <w:noWrap/>
            <w:vAlign w:val="center"/>
          </w:tcPr>
          <w:p w:rsidR="00120BDA" w:rsidRDefault="00120BDA">
            <w:pPr>
              <w:jc w:val="center"/>
              <w:rPr>
                <w:rFonts w:ascii="宋体" w:hAnsi="宋体"/>
                <w:bCs/>
                <w:sz w:val="24"/>
                <w:szCs w:val="24"/>
                <w:lang w:val="zh-CN"/>
              </w:rPr>
            </w:pPr>
          </w:p>
        </w:tc>
        <w:tc>
          <w:tcPr>
            <w:tcW w:w="2663" w:type="dxa"/>
            <w:vMerge/>
            <w:noWrap/>
            <w:vAlign w:val="center"/>
          </w:tcPr>
          <w:p w:rsidR="00120BDA" w:rsidRDefault="00120BDA">
            <w:pPr>
              <w:jc w:val="center"/>
              <w:rPr>
                <w:rFonts w:ascii="宋体" w:hAnsi="宋体"/>
                <w:bCs/>
                <w:sz w:val="24"/>
                <w:szCs w:val="24"/>
                <w:lang w:val="zh-CN"/>
              </w:rPr>
            </w:pPr>
          </w:p>
        </w:tc>
      </w:tr>
    </w:tbl>
    <w:p w:rsidR="00120BDA" w:rsidRDefault="00FE575E">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23.7 </w:t>
      </w:r>
      <w:r>
        <w:rPr>
          <w:rFonts w:ascii="宋体" w:hAnsi="宋体" w:hint="eastAsia"/>
          <w:bCs/>
          <w:sz w:val="24"/>
          <w:szCs w:val="24"/>
          <w:lang w:val="zh-CN"/>
        </w:rPr>
        <w:t>履约保证金于到货验收合格之日起的</w:t>
      </w:r>
      <w:r>
        <w:rPr>
          <w:rFonts w:ascii="宋体" w:hAnsi="宋体" w:hint="eastAsia"/>
          <w:bCs/>
          <w:sz w:val="24"/>
          <w:szCs w:val="24"/>
        </w:rPr>
        <w:t>三十</w:t>
      </w:r>
      <w:r>
        <w:rPr>
          <w:rFonts w:ascii="宋体" w:hAnsi="宋体" w:hint="eastAsia"/>
          <w:bCs/>
          <w:sz w:val="24"/>
          <w:szCs w:val="24"/>
          <w:lang w:val="zh-CN"/>
        </w:rPr>
        <w:t>个工作日内无息退还。</w:t>
      </w:r>
    </w:p>
    <w:bookmarkEnd w:id="60"/>
    <w:bookmarkEnd w:id="65"/>
    <w:p w:rsidR="00120BDA" w:rsidRDefault="00FE575E">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120BDA" w:rsidRDefault="00FE575E">
      <w:pPr>
        <w:spacing w:line="360" w:lineRule="auto"/>
        <w:ind w:firstLineChars="200" w:firstLine="480"/>
        <w:rPr>
          <w:rFonts w:ascii="宋体" w:hAnsi="宋体"/>
          <w:bCs/>
          <w:sz w:val="24"/>
        </w:rPr>
      </w:pPr>
      <w:r>
        <w:rPr>
          <w:rFonts w:ascii="宋体" w:hAnsi="宋体" w:hint="eastAsia"/>
          <w:bCs/>
          <w:sz w:val="24"/>
        </w:rPr>
        <w:t>24、投标行为及投标产品：</w:t>
      </w:r>
    </w:p>
    <w:p w:rsidR="00120BDA" w:rsidRDefault="00FE575E">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120BDA" w:rsidRDefault="00FE575E">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120BDA" w:rsidRDefault="00FE575E">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120BDA" w:rsidRDefault="00FE575E">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120BDA" w:rsidRDefault="00FE575E">
      <w:pPr>
        <w:numPr>
          <w:ilvl w:val="0"/>
          <w:numId w:val="23"/>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6"/>
    <w:p w:rsidR="00120BDA" w:rsidRDefault="00FE575E">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120BDA" w:rsidRDefault="00FE575E">
      <w:pPr>
        <w:spacing w:line="360" w:lineRule="auto"/>
        <w:rPr>
          <w:rFonts w:ascii="宋体" w:hAnsi="宋体"/>
          <w:bCs/>
          <w:sz w:val="24"/>
        </w:rPr>
      </w:pPr>
      <w:bookmarkStart w:id="68" w:name="OLE_LINK100"/>
      <w:r>
        <w:rPr>
          <w:rFonts w:ascii="宋体" w:hAnsi="宋体" w:hint="eastAsia"/>
          <w:bCs/>
          <w:sz w:val="24"/>
        </w:rPr>
        <w:t xml:space="preserve">    25、询问</w:t>
      </w:r>
    </w:p>
    <w:p w:rsidR="00120BDA" w:rsidRDefault="00FE575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120BDA" w:rsidRDefault="00FE575E">
      <w:pPr>
        <w:spacing w:line="360" w:lineRule="auto"/>
        <w:ind w:firstLineChars="200" w:firstLine="480"/>
        <w:rPr>
          <w:rFonts w:ascii="宋体" w:hAnsi="宋体"/>
          <w:bCs/>
          <w:sz w:val="24"/>
          <w:lang w:val="zh-CN"/>
        </w:rPr>
      </w:pPr>
      <w:r>
        <w:rPr>
          <w:rFonts w:ascii="宋体" w:hAnsi="宋体" w:hint="eastAsia"/>
          <w:bCs/>
          <w:sz w:val="24"/>
          <w:lang w:val="zh-CN"/>
        </w:rPr>
        <w:t>26、质疑</w:t>
      </w:r>
    </w:p>
    <w:p w:rsidR="00120BDA" w:rsidRDefault="00FE575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用资源交易网“下载中心”栏自行下载。 </w:t>
      </w:r>
    </w:p>
    <w:p w:rsidR="00120BDA" w:rsidRDefault="00FE575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20BDA" w:rsidRDefault="00FE575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120BDA" w:rsidRDefault="00FE575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120BDA" w:rsidRDefault="00FE575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120BDA" w:rsidRDefault="00FE575E">
      <w:pPr>
        <w:spacing w:line="360" w:lineRule="auto"/>
        <w:ind w:firstLineChars="200" w:firstLine="480"/>
        <w:rPr>
          <w:rFonts w:ascii="宋体" w:hAnsi="宋体"/>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120BDA" w:rsidRDefault="00120BDA">
      <w:pPr>
        <w:spacing w:line="360" w:lineRule="auto"/>
        <w:ind w:firstLineChars="200" w:firstLine="420"/>
        <w:rPr>
          <w:rFonts w:ascii="宋体" w:hAnsi="宋体"/>
        </w:rPr>
      </w:pPr>
    </w:p>
    <w:p w:rsidR="00120BDA" w:rsidRDefault="00120BDA">
      <w:pPr>
        <w:pStyle w:val="16"/>
        <w:rPr>
          <w:rFonts w:ascii="宋体" w:hAnsi="宋体"/>
        </w:rPr>
      </w:pPr>
    </w:p>
    <w:p w:rsidR="00120BDA" w:rsidRDefault="00120BDA">
      <w:pPr>
        <w:pStyle w:val="2f4"/>
        <w:rPr>
          <w:rFonts w:ascii="宋体" w:hAnsi="宋体"/>
        </w:rPr>
      </w:pPr>
    </w:p>
    <w:p w:rsidR="00120BDA" w:rsidRDefault="00120BDA">
      <w:pPr>
        <w:pStyle w:val="121"/>
        <w:rPr>
          <w:rFonts w:ascii="宋体" w:hAnsi="宋体"/>
        </w:rPr>
      </w:pPr>
    </w:p>
    <w:p w:rsidR="00120BDA" w:rsidRDefault="00120BDA">
      <w:pPr>
        <w:pStyle w:val="Afffffffffffb"/>
        <w:rPr>
          <w:rFonts w:ascii="宋体" w:eastAsia="宋体" w:hAnsi="宋体"/>
        </w:rPr>
      </w:pPr>
    </w:p>
    <w:p w:rsidR="00120BDA" w:rsidRDefault="00FE575E">
      <w:pPr>
        <w:jc w:val="center"/>
        <w:outlineLvl w:val="0"/>
        <w:rPr>
          <w:rFonts w:ascii="宋体" w:hAnsi="宋体"/>
          <w:sz w:val="28"/>
        </w:rPr>
      </w:pPr>
      <w:r>
        <w:rPr>
          <w:rFonts w:ascii="宋体" w:hAnsi="宋体"/>
          <w:sz w:val="28"/>
        </w:rPr>
        <w:br w:type="page"/>
      </w:r>
      <w:r>
        <w:rPr>
          <w:rFonts w:ascii="宋体" w:hAnsi="宋体" w:hint="eastAsia"/>
          <w:sz w:val="28"/>
        </w:rPr>
        <w:lastRenderedPageBreak/>
        <w:t>三 项目技术要求和有关说明</w:t>
      </w:r>
      <w:bookmarkStart w:id="69" w:name="_Toc372018970"/>
      <w:bookmarkStart w:id="70" w:name="_Toc372018550"/>
      <w:bookmarkStart w:id="71" w:name="_Toc26921"/>
      <w:bookmarkStart w:id="72" w:name="_Toc374078452"/>
      <w:bookmarkStart w:id="73" w:name="_Toc24341"/>
      <w:bookmarkStart w:id="74" w:name="_Toc376165139"/>
      <w:bookmarkStart w:id="75" w:name="_Toc15017"/>
    </w:p>
    <w:p w:rsidR="00120BDA" w:rsidRDefault="00120BDA">
      <w:pPr>
        <w:pStyle w:val="1100"/>
        <w:rPr>
          <w:rFonts w:ascii="宋体" w:hAnsi="宋体"/>
        </w:rPr>
      </w:pPr>
    </w:p>
    <w:p w:rsidR="00120BDA" w:rsidRDefault="00FE575E">
      <w:pPr>
        <w:spacing w:line="360" w:lineRule="auto"/>
        <w:ind w:firstLineChars="200" w:firstLine="480"/>
        <w:rPr>
          <w:rFonts w:ascii="宋体" w:hAnsi="宋体" w:cs="宋体"/>
          <w:sz w:val="24"/>
          <w:szCs w:val="24"/>
        </w:rPr>
      </w:pPr>
      <w:bookmarkStart w:id="76" w:name="OLE_LINK101"/>
      <w:r>
        <w:rPr>
          <w:rFonts w:ascii="宋体" w:hAnsi="宋体" w:cs="宋体" w:hint="eastAsia"/>
          <w:sz w:val="24"/>
          <w:szCs w:val="24"/>
        </w:rPr>
        <w:t>一、</w:t>
      </w:r>
      <w:bookmarkStart w:id="77" w:name="OLE_LINK143"/>
      <w:r>
        <w:rPr>
          <w:rFonts w:ascii="宋体" w:hAnsi="宋体" w:cs="宋体" w:hint="eastAsia"/>
          <w:sz w:val="24"/>
          <w:szCs w:val="24"/>
        </w:rPr>
        <w:t>项目概述：</w:t>
      </w:r>
    </w:p>
    <w:p w:rsidR="00120BDA" w:rsidRDefault="00FE575E">
      <w:pPr>
        <w:spacing w:line="480" w:lineRule="exact"/>
        <w:ind w:firstLineChars="200" w:firstLine="480"/>
        <w:rPr>
          <w:rFonts w:ascii="宋体" w:hAnsi="宋体" w:cs="宋体"/>
          <w:sz w:val="24"/>
          <w:szCs w:val="24"/>
        </w:rPr>
      </w:pPr>
      <w:bookmarkStart w:id="78" w:name="OLE_LINK103"/>
      <w:bookmarkEnd w:id="76"/>
      <w:bookmarkEnd w:id="77"/>
      <w:r>
        <w:rPr>
          <w:rFonts w:ascii="宋体" w:hAnsi="宋体" w:cs="宋体" w:hint="eastAsia"/>
          <w:sz w:val="24"/>
          <w:szCs w:val="24"/>
        </w:rPr>
        <w:t>本项目为宜兴市公用环卫有限公司车辆监控设备及服务采购，监控设施所有权为招标方所有。所有设备采购、安装及运行维护均由供应商承担。</w:t>
      </w:r>
    </w:p>
    <w:p w:rsidR="00120BDA" w:rsidRDefault="00FE575E">
      <w:pPr>
        <w:spacing w:line="480" w:lineRule="exact"/>
        <w:ind w:firstLineChars="200" w:firstLine="480"/>
        <w:rPr>
          <w:rFonts w:ascii="宋体" w:hAnsi="宋体" w:cs="宋体"/>
          <w:sz w:val="24"/>
          <w:szCs w:val="24"/>
        </w:rPr>
      </w:pPr>
      <w:r>
        <w:rPr>
          <w:rFonts w:ascii="宋体" w:hAnsi="宋体" w:cs="宋体" w:hint="eastAsia"/>
          <w:sz w:val="24"/>
          <w:szCs w:val="24"/>
        </w:rPr>
        <w:t>此项目具体服务内容如下：</w:t>
      </w:r>
    </w:p>
    <w:p w:rsidR="00120BDA" w:rsidRDefault="00FE575E">
      <w:pPr>
        <w:spacing w:line="480" w:lineRule="exact"/>
        <w:ind w:firstLineChars="200" w:firstLine="480"/>
        <w:rPr>
          <w:rFonts w:ascii="宋体" w:hAnsi="宋体" w:cs="宋体"/>
          <w:sz w:val="24"/>
          <w:szCs w:val="24"/>
        </w:rPr>
      </w:pPr>
      <w:r w:rsidRPr="00EE2131">
        <w:rPr>
          <w:rFonts w:ascii="宋体" w:hAnsi="宋体" w:cs="宋体" w:hint="eastAsia"/>
          <w:sz w:val="24"/>
          <w:szCs w:val="24"/>
        </w:rPr>
        <w:t>33辆车辆的监控设备、安装调试及平台服务，另外提供</w:t>
      </w:r>
      <w:r>
        <w:rPr>
          <w:rFonts w:ascii="宋体" w:hAnsi="宋体" w:cs="宋体" w:hint="eastAsia"/>
          <w:sz w:val="24"/>
          <w:szCs w:val="24"/>
        </w:rPr>
        <w:t>三年设备更换与维修服务。</w:t>
      </w:r>
    </w:p>
    <w:p w:rsidR="00120BDA" w:rsidRDefault="00FE575E">
      <w:pPr>
        <w:spacing w:line="360" w:lineRule="auto"/>
        <w:ind w:firstLineChars="200" w:firstLine="480"/>
        <w:rPr>
          <w:rFonts w:ascii="宋体" w:hAnsi="宋体" w:cs="宋体"/>
          <w:sz w:val="24"/>
          <w:szCs w:val="24"/>
        </w:rPr>
      </w:pPr>
      <w:r>
        <w:rPr>
          <w:rFonts w:ascii="宋体" w:hAnsi="宋体" w:cs="宋体" w:hint="eastAsia"/>
          <w:sz w:val="24"/>
          <w:szCs w:val="24"/>
        </w:rPr>
        <w:t>二、设备清单及要求：</w:t>
      </w:r>
    </w:p>
    <w:p w:rsidR="00120BDA" w:rsidRDefault="00FE575E">
      <w:pPr>
        <w:spacing w:line="360" w:lineRule="auto"/>
        <w:ind w:firstLineChars="200" w:firstLine="480"/>
        <w:rPr>
          <w:rFonts w:ascii="宋体" w:hAnsi="宋体" w:cs="宋体"/>
          <w:sz w:val="24"/>
          <w:szCs w:val="24"/>
        </w:rPr>
      </w:pPr>
      <w:r>
        <w:rPr>
          <w:rFonts w:ascii="宋体" w:hAnsi="宋体" w:cs="宋体" w:hint="eastAsia"/>
          <w:sz w:val="24"/>
          <w:szCs w:val="24"/>
        </w:rPr>
        <w:t>设备清单及要求：</w:t>
      </w:r>
    </w:p>
    <w:p w:rsidR="00120BDA" w:rsidRDefault="00FE575E">
      <w:pPr>
        <w:pStyle w:val="Afffffffffffb"/>
        <w:ind w:firstLineChars="196" w:firstLine="472"/>
        <w:jc w:val="left"/>
        <w:rPr>
          <w:rFonts w:ascii="宋体" w:eastAsia="宋体" w:hAnsi="宋体" w:cs="微软雅黑"/>
          <w:b/>
          <w:bCs/>
          <w:sz w:val="24"/>
          <w:szCs w:val="24"/>
        </w:rPr>
      </w:pPr>
      <w:r>
        <w:rPr>
          <w:rFonts w:ascii="宋体" w:eastAsia="宋体" w:hAnsi="宋体" w:cs="微软雅黑" w:hint="eastAsia"/>
          <w:b/>
          <w:bCs/>
          <w:sz w:val="24"/>
          <w:szCs w:val="24"/>
        </w:rPr>
        <w:t>1、设备清单（附表）</w:t>
      </w:r>
    </w:p>
    <w:tbl>
      <w:tblPr>
        <w:tblW w:w="10502" w:type="dxa"/>
        <w:jc w:val="center"/>
        <w:tblInd w:w="93" w:type="dxa"/>
        <w:tblLayout w:type="fixed"/>
        <w:tblLook w:val="04A0"/>
      </w:tblPr>
      <w:tblGrid>
        <w:gridCol w:w="1010"/>
        <w:gridCol w:w="1050"/>
        <w:gridCol w:w="5820"/>
        <w:gridCol w:w="1311"/>
        <w:gridCol w:w="1311"/>
      </w:tblGrid>
      <w:tr w:rsidR="00925B73" w:rsidTr="00925B73">
        <w:trPr>
          <w:trHeight w:val="285"/>
          <w:jc w:val="center"/>
        </w:trPr>
        <w:tc>
          <w:tcPr>
            <w:tcW w:w="1010" w:type="dxa"/>
            <w:tcBorders>
              <w:top w:val="single" w:sz="4" w:space="0" w:color="auto"/>
              <w:left w:val="single" w:sz="4" w:space="0" w:color="auto"/>
              <w:bottom w:val="single" w:sz="4" w:space="0" w:color="auto"/>
              <w:right w:val="single" w:sz="4" w:space="0" w:color="auto"/>
            </w:tcBorders>
            <w:shd w:val="clear" w:color="000000" w:fill="00B0F0"/>
            <w:noWrap/>
            <w:vAlign w:val="center"/>
          </w:tcPr>
          <w:p w:rsidR="00925B73" w:rsidRDefault="00925B73">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050" w:type="dxa"/>
            <w:tcBorders>
              <w:top w:val="single" w:sz="4" w:space="0" w:color="auto"/>
              <w:left w:val="nil"/>
              <w:bottom w:val="single" w:sz="4" w:space="0" w:color="auto"/>
              <w:right w:val="single" w:sz="4" w:space="0" w:color="auto"/>
            </w:tcBorders>
            <w:shd w:val="clear" w:color="000000" w:fill="00B0F0"/>
            <w:noWrap/>
            <w:vAlign w:val="center"/>
          </w:tcPr>
          <w:p w:rsidR="00925B73" w:rsidRDefault="00925B73">
            <w:pPr>
              <w:widowControl/>
              <w:jc w:val="center"/>
              <w:rPr>
                <w:rFonts w:ascii="宋体" w:hAnsi="宋体" w:cs="宋体"/>
                <w:b/>
                <w:bCs/>
                <w:kern w:val="0"/>
                <w:sz w:val="22"/>
                <w:szCs w:val="22"/>
              </w:rPr>
            </w:pPr>
            <w:r>
              <w:rPr>
                <w:rFonts w:ascii="宋体" w:hAnsi="宋体" w:cs="宋体" w:hint="eastAsia"/>
                <w:b/>
                <w:bCs/>
                <w:kern w:val="0"/>
                <w:sz w:val="22"/>
                <w:szCs w:val="22"/>
              </w:rPr>
              <w:t>设备</w:t>
            </w:r>
          </w:p>
          <w:p w:rsidR="00925B73" w:rsidRDefault="00925B73">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5820" w:type="dxa"/>
            <w:tcBorders>
              <w:top w:val="single" w:sz="4" w:space="0" w:color="auto"/>
              <w:left w:val="nil"/>
              <w:bottom w:val="single" w:sz="4" w:space="0" w:color="auto"/>
              <w:right w:val="single" w:sz="4" w:space="0" w:color="000000"/>
            </w:tcBorders>
            <w:shd w:val="clear" w:color="000000" w:fill="00B0F0"/>
            <w:noWrap/>
            <w:vAlign w:val="center"/>
          </w:tcPr>
          <w:p w:rsidR="00925B73" w:rsidRDefault="00925B73">
            <w:pPr>
              <w:widowControl/>
              <w:jc w:val="center"/>
              <w:rPr>
                <w:rFonts w:ascii="宋体" w:hAnsi="宋体" w:cs="宋体"/>
                <w:b/>
                <w:bCs/>
                <w:kern w:val="0"/>
                <w:sz w:val="22"/>
                <w:szCs w:val="22"/>
              </w:rPr>
            </w:pPr>
            <w:r>
              <w:rPr>
                <w:rFonts w:ascii="宋体" w:hAnsi="宋体" w:cs="宋体" w:hint="eastAsia"/>
                <w:b/>
                <w:bCs/>
                <w:kern w:val="0"/>
                <w:sz w:val="22"/>
                <w:szCs w:val="22"/>
              </w:rPr>
              <w:t>技术要求</w:t>
            </w:r>
          </w:p>
        </w:tc>
        <w:tc>
          <w:tcPr>
            <w:tcW w:w="1311" w:type="dxa"/>
            <w:tcBorders>
              <w:top w:val="single" w:sz="4" w:space="0" w:color="auto"/>
              <w:left w:val="nil"/>
              <w:bottom w:val="single" w:sz="4" w:space="0" w:color="auto"/>
              <w:right w:val="single" w:sz="4" w:space="0" w:color="000000"/>
            </w:tcBorders>
            <w:shd w:val="clear" w:color="000000" w:fill="00B0F0"/>
            <w:noWrap/>
            <w:vAlign w:val="center"/>
          </w:tcPr>
          <w:p w:rsidR="00925B73" w:rsidRDefault="00925B73">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1311" w:type="dxa"/>
            <w:tcBorders>
              <w:top w:val="single" w:sz="4" w:space="0" w:color="auto"/>
              <w:left w:val="nil"/>
              <w:bottom w:val="single" w:sz="4" w:space="0" w:color="auto"/>
              <w:right w:val="single" w:sz="4" w:space="0" w:color="000000"/>
            </w:tcBorders>
            <w:shd w:val="clear" w:color="000000" w:fill="00B0F0"/>
            <w:vAlign w:val="center"/>
          </w:tcPr>
          <w:p w:rsidR="00925B73" w:rsidRDefault="00925B73" w:rsidP="00925B73">
            <w:pPr>
              <w:widowControl/>
              <w:jc w:val="center"/>
              <w:rPr>
                <w:rFonts w:ascii="宋体" w:hAnsi="宋体" w:cs="宋体"/>
                <w:b/>
                <w:bCs/>
                <w:kern w:val="0"/>
                <w:sz w:val="22"/>
                <w:szCs w:val="22"/>
              </w:rPr>
            </w:pPr>
            <w:r>
              <w:rPr>
                <w:rFonts w:ascii="宋体" w:hAnsi="宋体" w:cs="宋体" w:hint="eastAsia"/>
                <w:b/>
                <w:bCs/>
                <w:kern w:val="0"/>
                <w:sz w:val="22"/>
                <w:szCs w:val="22"/>
              </w:rPr>
              <w:t>推荐品牌</w:t>
            </w:r>
          </w:p>
        </w:tc>
      </w:tr>
      <w:tr w:rsidR="00925B73" w:rsidTr="00925B73">
        <w:trPr>
          <w:trHeight w:val="3641"/>
          <w:jc w:val="center"/>
        </w:trPr>
        <w:tc>
          <w:tcPr>
            <w:tcW w:w="1010" w:type="dxa"/>
            <w:tcBorders>
              <w:top w:val="nil"/>
              <w:left w:val="single" w:sz="4" w:space="0" w:color="auto"/>
              <w:bottom w:val="single" w:sz="4" w:space="0" w:color="auto"/>
              <w:right w:val="single" w:sz="4" w:space="0" w:color="auto"/>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rPr>
              <w:t>1</w:t>
            </w:r>
          </w:p>
        </w:tc>
        <w:tc>
          <w:tcPr>
            <w:tcW w:w="1050" w:type="dxa"/>
            <w:tcBorders>
              <w:top w:val="nil"/>
              <w:left w:val="nil"/>
              <w:bottom w:val="single" w:sz="4" w:space="0" w:color="auto"/>
              <w:right w:val="single" w:sz="4" w:space="0" w:color="auto"/>
            </w:tcBorders>
            <w:noWrap/>
            <w:vAlign w:val="center"/>
          </w:tcPr>
          <w:p w:rsidR="00925B73" w:rsidRDefault="00925B73">
            <w:pPr>
              <w:widowControl/>
              <w:ind w:left="200" w:hangingChars="100" w:hanging="200"/>
              <w:jc w:val="center"/>
              <w:rPr>
                <w:rFonts w:ascii="宋体" w:hAnsi="宋体" w:cs="宋体"/>
                <w:kern w:val="0"/>
                <w:sz w:val="20"/>
              </w:rPr>
            </w:pPr>
            <w:r>
              <w:rPr>
                <w:rFonts w:ascii="宋体" w:hAnsi="宋体" w:cs="宋体" w:hint="eastAsia"/>
                <w:kern w:val="0"/>
                <w:sz w:val="20"/>
              </w:rPr>
              <w:t>硬盘车载录像机</w:t>
            </w:r>
          </w:p>
        </w:tc>
        <w:tc>
          <w:tcPr>
            <w:tcW w:w="5820" w:type="dxa"/>
            <w:tcBorders>
              <w:top w:val="single" w:sz="4" w:space="0" w:color="auto"/>
              <w:left w:val="nil"/>
              <w:bottom w:val="single" w:sz="4" w:space="0" w:color="auto"/>
              <w:right w:val="single" w:sz="4" w:space="0" w:color="000000"/>
            </w:tcBorders>
            <w:noWrap/>
            <w:vAlign w:val="center"/>
          </w:tcPr>
          <w:p w:rsidR="00925B73" w:rsidRDefault="00925B73">
            <w:pPr>
              <w:widowControl/>
              <w:jc w:val="left"/>
              <w:rPr>
                <w:rFonts w:ascii="宋体" w:hAnsi="宋体" w:cs="宋体"/>
                <w:kern w:val="0"/>
                <w:sz w:val="20"/>
              </w:rPr>
            </w:pPr>
            <w:r>
              <w:rPr>
                <w:rFonts w:ascii="宋体" w:hAnsi="宋体" w:cs="宋体" w:hint="eastAsia"/>
                <w:kern w:val="0"/>
                <w:sz w:val="20"/>
              </w:rPr>
              <w:t>嵌入式Linux系统；H.264/H.265压缩格式；字符叠加功能，支持时间日期，车辆ID等信息图像叠加；可外接显示屏；4路1080P AHD高清输入，航空头接口，1路复合视频输出+可选VGA输出，支持1路全屏和4路分割；单路、4画面拼接预览；支持1080P、720、D1、HD1、CIF可选，可支持4路1080P；PAL：100帧/s，CCIR625 line，50场 NTSC：120帧/s，CCIR525 line,60场；CIF：256kbps~1.5Mbps，多级画质可选 HD1:600Kbps~2.5Mbps，多级画质可选 D1：800Kbps~3Mbps,多级画质可选 720P：1Mbps~4Mbps,多级画质可选 1080p:1Mbps~8Mbps,多级画质可选；默认自动录像，支持点火录像、手动录像等；音频输入4路，航空接口；音频输出1路；支持内置3G无线传输功能，WCDM，CDMA2000，TD-SCDMA兼容GPRS，EDGE；可内置4G无线传输功能，TDD-LTE，FDD-LTE；可上报部标平台，1张大容量SD卡录像，支持128G,可以支持同步子码流录像，保障数据安全；支持U盘升级，SD卡升级，远程自动升级；USB接口，可使用U盘升级备份数据，硬盘盒USB接口，可备份录像，支持USB鼠标，可通过录像时间、录像方式等方式搜索录像视频数据；支持4路同步回放、暂停、快进、快退；支持2，4，8，16倍速度快进或后退；自适应宽幅电源输入，具备过载，欠压、短路、反接等保护功能；支持定时开关，延时关机</w:t>
            </w:r>
            <w:r>
              <w:rPr>
                <w:rFonts w:ascii="宋体" w:hAnsi="宋体" w:cs="宋体" w:hint="eastAsia"/>
                <w:kern w:val="0"/>
                <w:sz w:val="20"/>
                <w:lang w:val="zh-CN"/>
              </w:rPr>
              <w:t>功能；</w:t>
            </w:r>
            <w:r>
              <w:rPr>
                <w:rFonts w:ascii="宋体" w:hAnsi="宋体" w:cs="宋体" w:hint="eastAsia"/>
                <w:kern w:val="0"/>
                <w:sz w:val="20"/>
              </w:rPr>
              <w:t>输入电压：DC：+8V~ +36V；输出电压：+ 12V@2.5A；</w:t>
            </w:r>
          </w:p>
        </w:tc>
        <w:tc>
          <w:tcPr>
            <w:tcW w:w="1311" w:type="dxa"/>
            <w:tcBorders>
              <w:top w:val="single" w:sz="4" w:space="0" w:color="auto"/>
              <w:left w:val="nil"/>
              <w:bottom w:val="single" w:sz="4" w:space="0" w:color="auto"/>
              <w:right w:val="single" w:sz="4" w:space="0" w:color="000000"/>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rPr>
              <w:t>33台</w:t>
            </w:r>
          </w:p>
        </w:tc>
        <w:tc>
          <w:tcPr>
            <w:tcW w:w="1311" w:type="dxa"/>
            <w:tcBorders>
              <w:top w:val="single" w:sz="4" w:space="0" w:color="auto"/>
              <w:left w:val="nil"/>
              <w:bottom w:val="single" w:sz="4" w:space="0" w:color="auto"/>
              <w:right w:val="single" w:sz="4" w:space="0" w:color="000000"/>
            </w:tcBorders>
            <w:vAlign w:val="center"/>
          </w:tcPr>
          <w:p w:rsidR="00925B73" w:rsidRDefault="00925B73" w:rsidP="00925B73">
            <w:pPr>
              <w:widowControl/>
              <w:jc w:val="center"/>
              <w:rPr>
                <w:rFonts w:ascii="宋体" w:hAnsi="宋体" w:cs="宋体"/>
                <w:kern w:val="0"/>
                <w:sz w:val="20"/>
              </w:rPr>
            </w:pPr>
            <w:r w:rsidRPr="00925B73">
              <w:rPr>
                <w:rFonts w:ascii="宋体" w:hAnsi="宋体" w:cs="宋体" w:hint="eastAsia"/>
                <w:kern w:val="0"/>
                <w:sz w:val="20"/>
              </w:rPr>
              <w:t>海康威视</w:t>
            </w:r>
            <w:r>
              <w:rPr>
                <w:rFonts w:ascii="宋体" w:hAnsi="宋体" w:cs="宋体" w:hint="eastAsia"/>
                <w:kern w:val="0"/>
                <w:sz w:val="20"/>
              </w:rPr>
              <w:t>，大华，华耀，惠普</w:t>
            </w:r>
          </w:p>
        </w:tc>
      </w:tr>
      <w:tr w:rsidR="00925B73" w:rsidTr="00925B73">
        <w:trPr>
          <w:trHeight w:val="1725"/>
          <w:jc w:val="center"/>
        </w:trPr>
        <w:tc>
          <w:tcPr>
            <w:tcW w:w="1010" w:type="dxa"/>
            <w:tcBorders>
              <w:top w:val="nil"/>
              <w:left w:val="single" w:sz="4" w:space="0" w:color="auto"/>
              <w:bottom w:val="single" w:sz="4" w:space="0" w:color="auto"/>
              <w:right w:val="single" w:sz="4" w:space="0" w:color="auto"/>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rPr>
              <w:t>2</w:t>
            </w:r>
          </w:p>
        </w:tc>
        <w:tc>
          <w:tcPr>
            <w:tcW w:w="1050" w:type="dxa"/>
            <w:tcBorders>
              <w:top w:val="nil"/>
              <w:left w:val="nil"/>
              <w:bottom w:val="single" w:sz="4" w:space="0" w:color="auto"/>
              <w:right w:val="single" w:sz="4" w:space="0" w:color="auto"/>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rPr>
              <w:t>车载监控摄像头</w:t>
            </w:r>
          </w:p>
        </w:tc>
        <w:tc>
          <w:tcPr>
            <w:tcW w:w="5820" w:type="dxa"/>
            <w:tcBorders>
              <w:top w:val="single" w:sz="4" w:space="0" w:color="auto"/>
              <w:left w:val="nil"/>
              <w:bottom w:val="single" w:sz="4" w:space="0" w:color="auto"/>
              <w:right w:val="single" w:sz="4" w:space="0" w:color="000000"/>
            </w:tcBorders>
            <w:noWrap/>
            <w:vAlign w:val="center"/>
          </w:tcPr>
          <w:p w:rsidR="00925B73" w:rsidRDefault="00925B73">
            <w:pPr>
              <w:pStyle w:val="Other1"/>
              <w:ind w:firstLineChars="200" w:firstLine="400"/>
              <w:rPr>
                <w:rFonts w:ascii="宋体" w:hAnsi="宋体" w:cs="宋体"/>
                <w:b w:val="0"/>
                <w:bCs w:val="0"/>
                <w:kern w:val="0"/>
                <w:sz w:val="20"/>
                <w:szCs w:val="20"/>
              </w:rPr>
            </w:pPr>
            <w:r>
              <w:rPr>
                <w:rFonts w:ascii="宋体" w:hAnsi="宋体" w:cs="宋体" w:hint="eastAsia"/>
                <w:b w:val="0"/>
                <w:bCs w:val="0"/>
                <w:kern w:val="0"/>
                <w:sz w:val="20"/>
                <w:szCs w:val="20"/>
                <w:lang w:eastAsia="en-US"/>
              </w:rPr>
              <w:t>200</w:t>
            </w:r>
            <w:r>
              <w:rPr>
                <w:rFonts w:ascii="宋体" w:hAnsi="宋体" w:cs="宋体" w:hint="eastAsia"/>
                <w:b w:val="0"/>
                <w:bCs w:val="0"/>
                <w:kern w:val="0"/>
                <w:sz w:val="20"/>
                <w:szCs w:val="20"/>
              </w:rPr>
              <w:t>万</w:t>
            </w:r>
            <w:r>
              <w:rPr>
                <w:rFonts w:ascii="宋体" w:hAnsi="宋体" w:cs="宋体" w:hint="eastAsia"/>
                <w:b w:val="0"/>
                <w:bCs w:val="0"/>
                <w:kern w:val="0"/>
                <w:sz w:val="20"/>
                <w:szCs w:val="20"/>
                <w:lang w:eastAsia="en-US"/>
              </w:rPr>
              <w:t>(10</w:t>
            </w:r>
            <w:r>
              <w:rPr>
                <w:rFonts w:ascii="宋体" w:hAnsi="宋体" w:cs="宋体" w:hint="eastAsia"/>
                <w:b w:val="0"/>
                <w:bCs w:val="0"/>
                <w:kern w:val="0"/>
                <w:sz w:val="20"/>
                <w:szCs w:val="20"/>
              </w:rPr>
              <w:t>8</w:t>
            </w:r>
            <w:r>
              <w:rPr>
                <w:rFonts w:ascii="宋体" w:hAnsi="宋体" w:cs="宋体" w:hint="eastAsia"/>
                <w:b w:val="0"/>
                <w:bCs w:val="0"/>
                <w:kern w:val="0"/>
                <w:sz w:val="20"/>
                <w:szCs w:val="20"/>
                <w:lang w:eastAsia="en-US"/>
              </w:rPr>
              <w:t>0P)</w:t>
            </w:r>
            <w:r>
              <w:rPr>
                <w:rFonts w:ascii="宋体" w:hAnsi="宋体" w:cs="宋体" w:hint="eastAsia"/>
                <w:b w:val="0"/>
                <w:bCs w:val="0"/>
                <w:kern w:val="0"/>
                <w:sz w:val="20"/>
                <w:szCs w:val="20"/>
              </w:rPr>
              <w:t>；</w:t>
            </w:r>
            <w:r>
              <w:rPr>
                <w:rFonts w:ascii="宋体" w:hAnsi="宋体" w:cs="宋体" w:hint="eastAsia"/>
                <w:b w:val="0"/>
                <w:bCs w:val="0"/>
                <w:kern w:val="0"/>
                <w:sz w:val="20"/>
                <w:szCs w:val="20"/>
                <w:lang w:eastAsia="en-US"/>
              </w:rPr>
              <w:t>1/3'SonyCDD</w:t>
            </w:r>
            <w:r>
              <w:rPr>
                <w:rFonts w:ascii="宋体" w:hAnsi="宋体" w:cs="宋体" w:hint="eastAsia"/>
                <w:b w:val="0"/>
                <w:bCs w:val="0"/>
                <w:kern w:val="0"/>
                <w:sz w:val="20"/>
                <w:szCs w:val="20"/>
              </w:rPr>
              <w:t>；</w:t>
            </w:r>
            <w:r>
              <w:rPr>
                <w:rFonts w:ascii="宋体" w:hAnsi="宋体" w:cs="宋体" w:hint="eastAsia"/>
                <w:b w:val="0"/>
                <w:bCs w:val="0"/>
                <w:kern w:val="0"/>
                <w:sz w:val="20"/>
                <w:szCs w:val="20"/>
                <w:lang w:eastAsia="en-US"/>
              </w:rPr>
              <w:t>PAL1920(H)X10</w:t>
            </w:r>
            <w:r>
              <w:rPr>
                <w:rFonts w:ascii="宋体" w:hAnsi="宋体" w:cs="宋体" w:hint="eastAsia"/>
                <w:b w:val="0"/>
                <w:bCs w:val="0"/>
                <w:kern w:val="0"/>
                <w:sz w:val="20"/>
                <w:szCs w:val="20"/>
              </w:rPr>
              <w:t>8</w:t>
            </w:r>
            <w:r>
              <w:rPr>
                <w:rFonts w:ascii="宋体" w:hAnsi="宋体" w:cs="宋体" w:hint="eastAsia"/>
                <w:b w:val="0"/>
                <w:bCs w:val="0"/>
                <w:kern w:val="0"/>
                <w:sz w:val="20"/>
                <w:szCs w:val="20"/>
                <w:lang w:eastAsia="en-US"/>
              </w:rPr>
              <w:t>0(V)</w:t>
            </w:r>
          </w:p>
          <w:p w:rsidR="00925B73" w:rsidRDefault="00925B73">
            <w:pPr>
              <w:widowControl/>
              <w:jc w:val="left"/>
              <w:rPr>
                <w:rFonts w:ascii="宋体" w:hAnsi="宋体" w:cs="宋体"/>
                <w:kern w:val="0"/>
                <w:sz w:val="20"/>
              </w:rPr>
            </w:pPr>
            <w:r>
              <w:rPr>
                <w:rFonts w:ascii="宋体" w:hAnsi="宋体" w:cs="宋体" w:hint="eastAsia"/>
                <w:kern w:val="0"/>
                <w:sz w:val="20"/>
              </w:rPr>
              <w:t>NTSC:1920(H)X1080(V)；</w:t>
            </w:r>
            <w:r>
              <w:rPr>
                <w:rFonts w:ascii="宋体" w:hAnsi="宋体" w:cs="宋体" w:hint="eastAsia"/>
                <w:kern w:val="0"/>
                <w:sz w:val="20"/>
                <w:lang w:val="zh-TW" w:eastAsia="zh-TW"/>
              </w:rPr>
              <w:t>照度彩色</w:t>
            </w:r>
            <w:r>
              <w:rPr>
                <w:rFonts w:ascii="宋体" w:hAnsi="宋体" w:cs="宋体" w:hint="eastAsia"/>
                <w:kern w:val="0"/>
                <w:sz w:val="20"/>
              </w:rPr>
              <w:t>0.01Lux</w:t>
            </w:r>
            <w:r>
              <w:rPr>
                <w:rFonts w:ascii="宋体" w:hAnsi="宋体" w:cs="宋体" w:hint="eastAsia"/>
                <w:kern w:val="0"/>
                <w:sz w:val="20"/>
                <w:lang w:val="zh-TW" w:eastAsia="zh-TW"/>
              </w:rPr>
              <w:t>黑白</w:t>
            </w:r>
            <w:r>
              <w:rPr>
                <w:rFonts w:ascii="宋体" w:hAnsi="宋体" w:cs="宋体" w:hint="eastAsia"/>
                <w:kern w:val="0"/>
                <w:sz w:val="20"/>
              </w:rPr>
              <w:t>0.001Lux@F1.2；</w:t>
            </w:r>
            <w:r>
              <w:rPr>
                <w:rFonts w:ascii="宋体" w:hAnsi="宋体" w:cs="宋体" w:hint="eastAsia"/>
                <w:kern w:val="0"/>
                <w:sz w:val="20"/>
                <w:lang w:val="zh-TW" w:eastAsia="zh-TW"/>
              </w:rPr>
              <w:t>信噪比</w:t>
            </w:r>
            <w:r>
              <w:rPr>
                <w:rFonts w:ascii="宋体" w:hAnsi="宋体" w:cs="宋体" w:hint="eastAsia"/>
                <w:kern w:val="0"/>
                <w:sz w:val="20"/>
              </w:rPr>
              <w:t>&gt;48dB；</w:t>
            </w:r>
            <w:r>
              <w:rPr>
                <w:rFonts w:ascii="宋体" w:hAnsi="宋体" w:cs="宋体" w:hint="eastAsia"/>
                <w:kern w:val="0"/>
                <w:sz w:val="20"/>
                <w:lang w:val="zh-TW" w:eastAsia="zh-TW"/>
              </w:rPr>
              <w:t>同步系统</w:t>
            </w:r>
            <w:r>
              <w:rPr>
                <w:rFonts w:ascii="宋体" w:hAnsi="宋体" w:cs="宋体" w:hint="eastAsia"/>
                <w:kern w:val="0"/>
                <w:sz w:val="20"/>
              </w:rPr>
              <w:t>&gt;=52dB(ACC OFF)；</w:t>
            </w:r>
            <w:r>
              <w:rPr>
                <w:rFonts w:ascii="宋体" w:hAnsi="宋体" w:cs="宋体" w:hint="eastAsia"/>
                <w:kern w:val="0"/>
                <w:sz w:val="20"/>
                <w:lang w:val="zh-TW" w:eastAsia="zh-TW"/>
              </w:rPr>
              <w:t>镜头</w:t>
            </w:r>
            <w:r>
              <w:rPr>
                <w:rFonts w:ascii="宋体" w:hAnsi="宋体" w:cs="宋体" w:hint="eastAsia"/>
                <w:kern w:val="0"/>
                <w:sz w:val="20"/>
              </w:rPr>
              <w:t>2.8mm；</w:t>
            </w:r>
            <w:r>
              <w:rPr>
                <w:rFonts w:ascii="宋体" w:hAnsi="宋体" w:cs="宋体" w:hint="eastAsia"/>
                <w:kern w:val="0"/>
                <w:sz w:val="20"/>
                <w:lang w:val="zh-TW" w:eastAsia="zh-TW"/>
              </w:rPr>
              <w:t>电子快门自动</w:t>
            </w:r>
            <w:r>
              <w:rPr>
                <w:rFonts w:ascii="宋体" w:hAnsi="宋体" w:cs="宋体" w:hint="eastAsia"/>
                <w:kern w:val="0"/>
                <w:sz w:val="20"/>
              </w:rPr>
              <w:t>(Auto) 1/5</w:t>
            </w:r>
            <w:r>
              <w:rPr>
                <w:rFonts w:ascii="宋体" w:hAnsi="宋体" w:cs="宋体" w:hint="eastAsia"/>
                <w:kern w:val="0"/>
                <w:sz w:val="20"/>
                <w:lang w:val="zh-TW" w:eastAsia="zh-TW"/>
              </w:rPr>
              <w:t>秒至</w:t>
            </w:r>
            <w:r>
              <w:rPr>
                <w:rFonts w:ascii="宋体" w:hAnsi="宋体" w:cs="宋体" w:hint="eastAsia"/>
                <w:kern w:val="0"/>
                <w:sz w:val="20"/>
              </w:rPr>
              <w:t>1/50,000</w:t>
            </w:r>
            <w:r>
              <w:rPr>
                <w:rFonts w:ascii="宋体" w:hAnsi="宋体" w:cs="宋体" w:hint="eastAsia"/>
                <w:kern w:val="0"/>
                <w:sz w:val="20"/>
                <w:lang w:val="zh-TW" w:eastAsia="zh-TW"/>
              </w:rPr>
              <w:t>秒</w:t>
            </w:r>
            <w:r>
              <w:rPr>
                <w:rFonts w:ascii="宋体" w:hAnsi="宋体" w:cs="宋体" w:hint="eastAsia"/>
                <w:kern w:val="0"/>
                <w:sz w:val="20"/>
                <w:lang w:val="zh-TW"/>
              </w:rPr>
              <w:t>；</w:t>
            </w:r>
            <w:r>
              <w:rPr>
                <w:rFonts w:ascii="宋体" w:hAnsi="宋体" w:cs="宋体" w:hint="eastAsia"/>
                <w:kern w:val="0"/>
                <w:sz w:val="20"/>
                <w:lang w:val="zh-TW" w:eastAsia="zh-TW"/>
              </w:rPr>
              <w:t>白平衝自动</w:t>
            </w:r>
            <w:r>
              <w:rPr>
                <w:rFonts w:ascii="宋体" w:hAnsi="宋体" w:cs="宋体" w:hint="eastAsia"/>
                <w:kern w:val="0"/>
                <w:sz w:val="20"/>
                <w:lang w:val="zh-TW"/>
              </w:rPr>
              <w:t>；</w:t>
            </w:r>
            <w:r>
              <w:rPr>
                <w:rFonts w:ascii="宋体" w:hAnsi="宋体" w:cs="宋体" w:hint="eastAsia"/>
                <w:kern w:val="0"/>
                <w:sz w:val="20"/>
                <w:lang w:val="zh-TW" w:eastAsia="zh-TW"/>
              </w:rPr>
              <w:t>外部同步控制彩转黑</w:t>
            </w:r>
            <w:r>
              <w:rPr>
                <w:rFonts w:ascii="宋体" w:hAnsi="宋体" w:cs="宋体" w:hint="eastAsia"/>
                <w:kern w:val="0"/>
                <w:sz w:val="20"/>
                <w:lang w:val="zh-TW"/>
              </w:rPr>
              <w:t>；</w:t>
            </w:r>
            <w:r>
              <w:rPr>
                <w:rFonts w:ascii="宋体" w:hAnsi="宋体" w:cs="宋体" w:hint="eastAsia"/>
                <w:kern w:val="0"/>
                <w:sz w:val="20"/>
                <w:lang w:val="zh-TW" w:eastAsia="zh-TW"/>
              </w:rPr>
              <w:t>6米红外距离</w:t>
            </w:r>
            <w:r>
              <w:rPr>
                <w:rFonts w:ascii="宋体" w:hAnsi="宋体" w:cs="宋体" w:hint="eastAsia"/>
                <w:kern w:val="0"/>
                <w:sz w:val="20"/>
                <w:lang w:val="zh-TW"/>
              </w:rPr>
              <w:t>；</w:t>
            </w:r>
            <w:r>
              <w:rPr>
                <w:rFonts w:ascii="宋体" w:hAnsi="宋体" w:cs="宋体" w:hint="eastAsia"/>
                <w:kern w:val="0"/>
                <w:sz w:val="20"/>
              </w:rPr>
              <w:t>0.45</w:t>
            </w:r>
            <w:r>
              <w:rPr>
                <w:rFonts w:ascii="宋体" w:hAnsi="宋体" w:cs="宋体" w:hint="eastAsia"/>
                <w:kern w:val="0"/>
                <w:sz w:val="20"/>
                <w:lang w:val="zh-TW" w:eastAsia="zh-TW"/>
              </w:rPr>
              <w:t>伽玛校正</w:t>
            </w:r>
            <w:r>
              <w:rPr>
                <w:rFonts w:ascii="宋体" w:hAnsi="宋体" w:cs="宋体" w:hint="eastAsia"/>
                <w:kern w:val="0"/>
                <w:sz w:val="20"/>
                <w:lang w:val="zh-TW"/>
              </w:rPr>
              <w:t>；</w:t>
            </w:r>
            <w:r>
              <w:rPr>
                <w:rFonts w:ascii="宋体" w:hAnsi="宋体" w:cs="宋体" w:hint="eastAsia"/>
                <w:kern w:val="0"/>
                <w:sz w:val="20"/>
              </w:rPr>
              <w:t>AHD</w:t>
            </w:r>
            <w:r>
              <w:rPr>
                <w:rFonts w:ascii="宋体" w:hAnsi="宋体" w:cs="宋体" w:hint="eastAsia"/>
                <w:kern w:val="0"/>
                <w:sz w:val="20"/>
                <w:lang w:val="zh-TW" w:eastAsia="zh-TW"/>
              </w:rPr>
              <w:t>同轴高清</w:t>
            </w:r>
            <w:r>
              <w:rPr>
                <w:rFonts w:ascii="宋体" w:hAnsi="宋体" w:cs="宋体" w:hint="eastAsia"/>
                <w:kern w:val="0"/>
                <w:sz w:val="20"/>
                <w:lang w:val="zh-TW"/>
              </w:rPr>
              <w:t>；</w:t>
            </w:r>
            <w:r>
              <w:rPr>
                <w:rFonts w:ascii="宋体" w:hAnsi="宋体" w:cs="宋体" w:hint="eastAsia"/>
                <w:kern w:val="0"/>
                <w:sz w:val="20"/>
              </w:rPr>
              <w:t>LOVp-pfi</w:t>
            </w:r>
            <w:r>
              <w:rPr>
                <w:rFonts w:ascii="宋体" w:hAnsi="宋体" w:cs="宋体" w:hint="eastAsia"/>
                <w:kern w:val="0"/>
                <w:sz w:val="20"/>
                <w:lang w:val="zh-TW" w:eastAsia="zh-TW"/>
              </w:rPr>
              <w:t>合视频输出75欧姆</w:t>
            </w:r>
            <w:r>
              <w:rPr>
                <w:rFonts w:ascii="宋体" w:hAnsi="宋体" w:cs="宋体" w:hint="eastAsia"/>
                <w:kern w:val="0"/>
                <w:sz w:val="20"/>
                <w:lang w:val="zh-TW"/>
              </w:rPr>
              <w:t>；</w:t>
            </w:r>
            <w:r>
              <w:rPr>
                <w:rFonts w:ascii="宋体" w:hAnsi="宋体" w:cs="宋体" w:hint="eastAsia"/>
                <w:kern w:val="0"/>
                <w:sz w:val="20"/>
              </w:rPr>
              <w:t>电源DC12V2A+10%；10mA/DC 12V(红外开）</w:t>
            </w:r>
          </w:p>
        </w:tc>
        <w:tc>
          <w:tcPr>
            <w:tcW w:w="1311" w:type="dxa"/>
            <w:tcBorders>
              <w:top w:val="single" w:sz="4" w:space="0" w:color="auto"/>
              <w:left w:val="nil"/>
              <w:bottom w:val="single" w:sz="4" w:space="0" w:color="auto"/>
              <w:right w:val="single" w:sz="4" w:space="0" w:color="000000"/>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rPr>
              <w:t>66台（车前与车内）</w:t>
            </w:r>
          </w:p>
        </w:tc>
        <w:tc>
          <w:tcPr>
            <w:tcW w:w="1311" w:type="dxa"/>
            <w:tcBorders>
              <w:top w:val="single" w:sz="4" w:space="0" w:color="auto"/>
              <w:left w:val="nil"/>
              <w:bottom w:val="single" w:sz="4" w:space="0" w:color="auto"/>
              <w:right w:val="single" w:sz="4" w:space="0" w:color="000000"/>
            </w:tcBorders>
            <w:vAlign w:val="center"/>
          </w:tcPr>
          <w:p w:rsidR="00925B73" w:rsidRDefault="00925B73" w:rsidP="00925B73">
            <w:pPr>
              <w:widowControl/>
              <w:jc w:val="center"/>
              <w:rPr>
                <w:rFonts w:ascii="宋体" w:hAnsi="宋体" w:cs="宋体"/>
                <w:kern w:val="0"/>
                <w:sz w:val="20"/>
              </w:rPr>
            </w:pPr>
            <w:r w:rsidRPr="00925B73">
              <w:rPr>
                <w:rFonts w:ascii="宋体" w:hAnsi="宋体" w:cs="宋体" w:hint="eastAsia"/>
                <w:kern w:val="0"/>
                <w:sz w:val="20"/>
              </w:rPr>
              <w:t>海康威视</w:t>
            </w:r>
            <w:r>
              <w:rPr>
                <w:rFonts w:ascii="宋体" w:hAnsi="宋体" w:cs="宋体" w:hint="eastAsia"/>
                <w:kern w:val="0"/>
                <w:sz w:val="20"/>
              </w:rPr>
              <w:t>，大华，华耀，惠普</w:t>
            </w:r>
          </w:p>
        </w:tc>
      </w:tr>
      <w:tr w:rsidR="00925B73" w:rsidTr="00925B73">
        <w:trPr>
          <w:trHeight w:val="801"/>
          <w:jc w:val="center"/>
        </w:trPr>
        <w:tc>
          <w:tcPr>
            <w:tcW w:w="1010" w:type="dxa"/>
            <w:tcBorders>
              <w:top w:val="nil"/>
              <w:left w:val="single" w:sz="4" w:space="0" w:color="auto"/>
              <w:bottom w:val="single" w:sz="4" w:space="0" w:color="auto"/>
              <w:right w:val="single" w:sz="4" w:space="0" w:color="auto"/>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rPr>
              <w:t>3</w:t>
            </w:r>
          </w:p>
        </w:tc>
        <w:tc>
          <w:tcPr>
            <w:tcW w:w="1050" w:type="dxa"/>
            <w:tcBorders>
              <w:top w:val="nil"/>
              <w:left w:val="nil"/>
              <w:bottom w:val="single" w:sz="4" w:space="0" w:color="auto"/>
              <w:right w:val="single" w:sz="4" w:space="0" w:color="auto"/>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lang w:eastAsia="en-US"/>
              </w:rPr>
              <w:t>4P</w:t>
            </w:r>
            <w:r>
              <w:rPr>
                <w:rFonts w:ascii="宋体" w:hAnsi="宋体" w:cs="宋体" w:hint="eastAsia"/>
                <w:kern w:val="0"/>
                <w:sz w:val="20"/>
              </w:rPr>
              <w:t>航空延长线</w:t>
            </w:r>
          </w:p>
        </w:tc>
        <w:tc>
          <w:tcPr>
            <w:tcW w:w="5820" w:type="dxa"/>
            <w:tcBorders>
              <w:top w:val="single" w:sz="4" w:space="0" w:color="auto"/>
              <w:left w:val="nil"/>
              <w:bottom w:val="single" w:sz="4" w:space="0" w:color="auto"/>
              <w:right w:val="single" w:sz="4" w:space="0" w:color="000000"/>
            </w:tcBorders>
            <w:noWrap/>
            <w:vAlign w:val="center"/>
          </w:tcPr>
          <w:p w:rsidR="00925B73" w:rsidRDefault="00925B73">
            <w:pPr>
              <w:widowControl/>
              <w:jc w:val="left"/>
              <w:rPr>
                <w:rFonts w:ascii="宋体" w:hAnsi="宋体" w:cs="宋体"/>
                <w:kern w:val="0"/>
                <w:sz w:val="20"/>
              </w:rPr>
            </w:pPr>
            <w:r>
              <w:rPr>
                <w:rFonts w:ascii="宋体" w:hAnsi="宋体" w:cs="宋体" w:hint="eastAsia"/>
                <w:kern w:val="0"/>
                <w:sz w:val="20"/>
              </w:rPr>
              <w:t>PVC</w:t>
            </w:r>
            <w:r>
              <w:rPr>
                <w:rFonts w:ascii="宋体" w:hAnsi="宋体" w:cs="宋体" w:hint="eastAsia"/>
                <w:kern w:val="0"/>
                <w:sz w:val="20"/>
                <w:lang w:val="zh-TW" w:eastAsia="zh-TW"/>
              </w:rPr>
              <w:t>外被</w:t>
            </w:r>
            <w:r>
              <w:rPr>
                <w:rFonts w:ascii="宋体" w:hAnsi="宋体" w:cs="宋体" w:hint="eastAsia"/>
                <w:kern w:val="0"/>
                <w:sz w:val="20"/>
                <w:lang w:val="zh-TW"/>
              </w:rPr>
              <w:t>；</w:t>
            </w:r>
            <w:r>
              <w:rPr>
                <w:rFonts w:ascii="宋体" w:hAnsi="宋体" w:cs="宋体" w:hint="eastAsia"/>
                <w:kern w:val="0"/>
                <w:sz w:val="20"/>
                <w:lang w:val="zh-TW" w:eastAsia="zh-TW"/>
              </w:rPr>
              <w:t>4芯+铝箔屏蔽</w:t>
            </w:r>
            <w:r>
              <w:rPr>
                <w:rFonts w:ascii="宋体" w:hAnsi="宋体" w:cs="宋体" w:hint="eastAsia"/>
                <w:kern w:val="0"/>
                <w:sz w:val="20"/>
              </w:rPr>
              <w:t>0D4.5；</w:t>
            </w:r>
            <w:r>
              <w:rPr>
                <w:rFonts w:ascii="宋体" w:hAnsi="宋体" w:cs="宋体" w:hint="eastAsia"/>
                <w:kern w:val="0"/>
                <w:sz w:val="20"/>
                <w:lang w:val="zh-TW" w:eastAsia="zh-TW"/>
              </w:rPr>
              <w:t>黑色</w:t>
            </w:r>
            <w:r>
              <w:rPr>
                <w:rFonts w:ascii="宋体" w:hAnsi="宋体" w:cs="宋体" w:hint="eastAsia"/>
                <w:kern w:val="0"/>
                <w:sz w:val="20"/>
                <w:lang w:val="zh-TW"/>
              </w:rPr>
              <w:t>；</w:t>
            </w:r>
            <w:r>
              <w:rPr>
                <w:rFonts w:ascii="宋体" w:hAnsi="宋体" w:cs="宋体" w:hint="eastAsia"/>
                <w:kern w:val="0"/>
                <w:sz w:val="20"/>
              </w:rPr>
              <w:t>5米</w:t>
            </w:r>
          </w:p>
        </w:tc>
        <w:tc>
          <w:tcPr>
            <w:tcW w:w="1311" w:type="dxa"/>
            <w:tcBorders>
              <w:top w:val="single" w:sz="4" w:space="0" w:color="auto"/>
              <w:left w:val="nil"/>
              <w:bottom w:val="single" w:sz="4" w:space="0" w:color="auto"/>
              <w:right w:val="single" w:sz="4" w:space="0" w:color="000000"/>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rPr>
              <w:t>33根</w:t>
            </w:r>
          </w:p>
        </w:tc>
        <w:tc>
          <w:tcPr>
            <w:tcW w:w="1311" w:type="dxa"/>
            <w:tcBorders>
              <w:top w:val="single" w:sz="4" w:space="0" w:color="auto"/>
              <w:left w:val="nil"/>
              <w:bottom w:val="single" w:sz="4" w:space="0" w:color="auto"/>
              <w:right w:val="single" w:sz="4" w:space="0" w:color="000000"/>
            </w:tcBorders>
            <w:vAlign w:val="center"/>
          </w:tcPr>
          <w:p w:rsidR="00925B73" w:rsidRDefault="00925B73" w:rsidP="00925B73">
            <w:pPr>
              <w:widowControl/>
              <w:jc w:val="center"/>
              <w:rPr>
                <w:rFonts w:ascii="宋体" w:hAnsi="宋体" w:cs="宋体"/>
                <w:kern w:val="0"/>
                <w:sz w:val="20"/>
              </w:rPr>
            </w:pPr>
          </w:p>
        </w:tc>
      </w:tr>
      <w:tr w:rsidR="00925B73" w:rsidTr="00925B73">
        <w:trPr>
          <w:trHeight w:val="1149"/>
          <w:jc w:val="center"/>
        </w:trPr>
        <w:tc>
          <w:tcPr>
            <w:tcW w:w="1010" w:type="dxa"/>
            <w:tcBorders>
              <w:top w:val="nil"/>
              <w:left w:val="single" w:sz="4" w:space="0" w:color="auto"/>
              <w:bottom w:val="single" w:sz="4" w:space="0" w:color="auto"/>
              <w:right w:val="single" w:sz="4" w:space="0" w:color="auto"/>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rPr>
              <w:lastRenderedPageBreak/>
              <w:t>4</w:t>
            </w:r>
          </w:p>
        </w:tc>
        <w:tc>
          <w:tcPr>
            <w:tcW w:w="1050" w:type="dxa"/>
            <w:tcBorders>
              <w:top w:val="nil"/>
              <w:left w:val="nil"/>
              <w:bottom w:val="single" w:sz="4" w:space="0" w:color="auto"/>
              <w:right w:val="single" w:sz="4" w:space="0" w:color="auto"/>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rPr>
              <w:t>车载监控专用内存卡</w:t>
            </w:r>
          </w:p>
        </w:tc>
        <w:tc>
          <w:tcPr>
            <w:tcW w:w="5820" w:type="dxa"/>
            <w:tcBorders>
              <w:top w:val="single" w:sz="4" w:space="0" w:color="auto"/>
              <w:left w:val="nil"/>
              <w:bottom w:val="single" w:sz="4" w:space="0" w:color="auto"/>
              <w:right w:val="single" w:sz="4" w:space="0" w:color="000000"/>
            </w:tcBorders>
            <w:noWrap/>
            <w:vAlign w:val="center"/>
          </w:tcPr>
          <w:p w:rsidR="00925B73" w:rsidRDefault="00925B73">
            <w:pPr>
              <w:widowControl/>
              <w:jc w:val="left"/>
              <w:rPr>
                <w:rFonts w:ascii="宋体" w:hAnsi="宋体" w:cs="宋体"/>
                <w:kern w:val="0"/>
                <w:sz w:val="20"/>
              </w:rPr>
            </w:pPr>
            <w:r>
              <w:rPr>
                <w:rFonts w:ascii="宋体" w:hAnsi="宋体" w:cs="宋体" w:hint="eastAsia"/>
                <w:kern w:val="0"/>
                <w:sz w:val="20"/>
              </w:rPr>
              <w:t>128GB；microSDXC™；</w:t>
            </w:r>
            <w:r>
              <w:rPr>
                <w:rFonts w:ascii="宋体" w:hAnsi="宋体" w:cs="宋体" w:hint="eastAsia"/>
                <w:kern w:val="0"/>
                <w:sz w:val="20"/>
                <w:lang w:val="zh-TW" w:eastAsia="zh-TW"/>
              </w:rPr>
              <w:t>可拍摄长达5,000小时的全高清视频</w:t>
            </w:r>
            <w:r>
              <w:rPr>
                <w:rFonts w:ascii="宋体" w:hAnsi="宋体" w:cs="宋体" w:hint="eastAsia"/>
                <w:kern w:val="0"/>
                <w:sz w:val="20"/>
                <w:lang w:val="zh-TW"/>
              </w:rPr>
              <w:t>；</w:t>
            </w:r>
            <w:r>
              <w:rPr>
                <w:rFonts w:ascii="宋体" w:hAnsi="宋体" w:cs="宋体" w:hint="eastAsia"/>
                <w:kern w:val="0"/>
                <w:sz w:val="20"/>
              </w:rPr>
              <w:t>100MB/</w:t>
            </w:r>
            <w:r>
              <w:rPr>
                <w:rFonts w:ascii="宋体" w:hAnsi="宋体" w:cs="宋体" w:hint="eastAsia"/>
                <w:kern w:val="0"/>
                <w:sz w:val="20"/>
                <w:lang w:val="zh-TW" w:eastAsia="zh-TW"/>
              </w:rPr>
              <w:t>秒读取速度</w:t>
            </w:r>
            <w:r>
              <w:rPr>
                <w:rFonts w:ascii="宋体" w:hAnsi="宋体" w:cs="宋体" w:hint="eastAsia"/>
                <w:kern w:val="0"/>
                <w:sz w:val="20"/>
                <w:lang w:val="zh-TW"/>
              </w:rPr>
              <w:t>；</w:t>
            </w:r>
          </w:p>
        </w:tc>
        <w:tc>
          <w:tcPr>
            <w:tcW w:w="1311" w:type="dxa"/>
            <w:tcBorders>
              <w:top w:val="single" w:sz="4" w:space="0" w:color="auto"/>
              <w:left w:val="nil"/>
              <w:bottom w:val="single" w:sz="4" w:space="0" w:color="auto"/>
              <w:right w:val="single" w:sz="4" w:space="0" w:color="000000"/>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rPr>
              <w:t>33张</w:t>
            </w:r>
          </w:p>
        </w:tc>
        <w:tc>
          <w:tcPr>
            <w:tcW w:w="1311" w:type="dxa"/>
            <w:tcBorders>
              <w:top w:val="single" w:sz="4" w:space="0" w:color="auto"/>
              <w:left w:val="nil"/>
              <w:bottom w:val="single" w:sz="4" w:space="0" w:color="auto"/>
              <w:right w:val="single" w:sz="4" w:space="0" w:color="000000"/>
            </w:tcBorders>
            <w:vAlign w:val="center"/>
          </w:tcPr>
          <w:p w:rsidR="00925B73" w:rsidRDefault="00925B73" w:rsidP="00925B73">
            <w:pPr>
              <w:widowControl/>
              <w:jc w:val="center"/>
              <w:rPr>
                <w:rFonts w:ascii="宋体" w:hAnsi="宋体" w:cs="宋体"/>
                <w:kern w:val="0"/>
                <w:sz w:val="20"/>
              </w:rPr>
            </w:pPr>
          </w:p>
        </w:tc>
      </w:tr>
      <w:tr w:rsidR="00925B73" w:rsidTr="00925B73">
        <w:trPr>
          <w:trHeight w:val="938"/>
          <w:jc w:val="center"/>
        </w:trPr>
        <w:tc>
          <w:tcPr>
            <w:tcW w:w="1010" w:type="dxa"/>
            <w:tcBorders>
              <w:top w:val="single" w:sz="4" w:space="0" w:color="auto"/>
              <w:left w:val="single" w:sz="4" w:space="0" w:color="auto"/>
              <w:bottom w:val="single" w:sz="4" w:space="0" w:color="auto"/>
              <w:right w:val="single" w:sz="4" w:space="0" w:color="auto"/>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rPr>
              <w:t>5</w:t>
            </w:r>
          </w:p>
        </w:tc>
        <w:tc>
          <w:tcPr>
            <w:tcW w:w="1050" w:type="dxa"/>
            <w:tcBorders>
              <w:top w:val="single" w:sz="4" w:space="0" w:color="auto"/>
              <w:left w:val="single" w:sz="4" w:space="0" w:color="auto"/>
              <w:bottom w:val="single" w:sz="4" w:space="0" w:color="auto"/>
              <w:right w:val="single" w:sz="4" w:space="0" w:color="auto"/>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rPr>
              <w:t>流量卡</w:t>
            </w:r>
          </w:p>
        </w:tc>
        <w:tc>
          <w:tcPr>
            <w:tcW w:w="5820" w:type="dxa"/>
            <w:tcBorders>
              <w:top w:val="single" w:sz="4" w:space="0" w:color="auto"/>
              <w:left w:val="single" w:sz="4" w:space="0" w:color="auto"/>
              <w:bottom w:val="single" w:sz="4" w:space="0" w:color="auto"/>
              <w:right w:val="single" w:sz="4" w:space="0" w:color="auto"/>
            </w:tcBorders>
            <w:noWrap/>
            <w:vAlign w:val="center"/>
          </w:tcPr>
          <w:p w:rsidR="00925B73" w:rsidRDefault="00925B73">
            <w:pPr>
              <w:widowControl/>
              <w:jc w:val="left"/>
              <w:rPr>
                <w:rFonts w:ascii="宋体" w:hAnsi="宋体" w:cs="宋体"/>
                <w:kern w:val="0"/>
                <w:sz w:val="20"/>
              </w:rPr>
            </w:pPr>
            <w:r>
              <w:rPr>
                <w:rFonts w:ascii="宋体" w:hAnsi="宋体" w:cs="宋体" w:hint="eastAsia"/>
                <w:kern w:val="0"/>
                <w:sz w:val="20"/>
              </w:rPr>
              <w:t>4G高速流量；120G流量以上/年</w:t>
            </w:r>
          </w:p>
        </w:tc>
        <w:tc>
          <w:tcPr>
            <w:tcW w:w="1311" w:type="dxa"/>
            <w:tcBorders>
              <w:top w:val="single" w:sz="4" w:space="0" w:color="auto"/>
              <w:left w:val="single" w:sz="4" w:space="0" w:color="auto"/>
              <w:bottom w:val="single" w:sz="4" w:space="0" w:color="auto"/>
              <w:right w:val="single" w:sz="4" w:space="0" w:color="auto"/>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rPr>
              <w:t>33张</w:t>
            </w:r>
          </w:p>
        </w:tc>
        <w:tc>
          <w:tcPr>
            <w:tcW w:w="1311" w:type="dxa"/>
            <w:tcBorders>
              <w:top w:val="single" w:sz="4" w:space="0" w:color="auto"/>
              <w:left w:val="single" w:sz="4" w:space="0" w:color="auto"/>
              <w:bottom w:val="single" w:sz="4" w:space="0" w:color="auto"/>
              <w:right w:val="single" w:sz="4" w:space="0" w:color="auto"/>
            </w:tcBorders>
            <w:vAlign w:val="center"/>
          </w:tcPr>
          <w:p w:rsidR="00925B73" w:rsidRDefault="00925B73" w:rsidP="00925B73">
            <w:pPr>
              <w:widowControl/>
              <w:jc w:val="center"/>
              <w:rPr>
                <w:rFonts w:ascii="宋体" w:hAnsi="宋体" w:cs="宋体"/>
                <w:kern w:val="0"/>
                <w:sz w:val="20"/>
              </w:rPr>
            </w:pPr>
          </w:p>
        </w:tc>
      </w:tr>
      <w:tr w:rsidR="00925B73" w:rsidTr="00925B73">
        <w:trPr>
          <w:trHeight w:val="1143"/>
          <w:jc w:val="center"/>
        </w:trPr>
        <w:tc>
          <w:tcPr>
            <w:tcW w:w="1010" w:type="dxa"/>
            <w:tcBorders>
              <w:top w:val="single" w:sz="4" w:space="0" w:color="auto"/>
              <w:left w:val="single" w:sz="4" w:space="0" w:color="auto"/>
              <w:bottom w:val="single" w:sz="4" w:space="0" w:color="auto"/>
              <w:right w:val="single" w:sz="4" w:space="0" w:color="auto"/>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rPr>
              <w:t>6</w:t>
            </w:r>
          </w:p>
        </w:tc>
        <w:tc>
          <w:tcPr>
            <w:tcW w:w="1050" w:type="dxa"/>
            <w:tcBorders>
              <w:top w:val="single" w:sz="4" w:space="0" w:color="auto"/>
              <w:left w:val="single" w:sz="4" w:space="0" w:color="auto"/>
              <w:bottom w:val="single" w:sz="4" w:space="0" w:color="auto"/>
              <w:right w:val="single" w:sz="4" w:space="0" w:color="000000"/>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rPr>
              <w:t>平台服务</w:t>
            </w:r>
          </w:p>
        </w:tc>
        <w:tc>
          <w:tcPr>
            <w:tcW w:w="5820" w:type="dxa"/>
            <w:tcBorders>
              <w:top w:val="single" w:sz="4" w:space="0" w:color="auto"/>
              <w:left w:val="single" w:sz="4" w:space="0" w:color="000000"/>
              <w:bottom w:val="single" w:sz="4" w:space="0" w:color="auto"/>
              <w:right w:val="single" w:sz="4" w:space="0" w:color="000000"/>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rPr>
              <w:t>通过PC客户端远程查看录像，并把录像下载到本地；录像抓拍；可回放车辆的历史轨迹；3G/4G视频监控，PC电脑端试试查看视频录像</w:t>
            </w:r>
          </w:p>
        </w:tc>
        <w:tc>
          <w:tcPr>
            <w:tcW w:w="1311" w:type="dxa"/>
            <w:tcBorders>
              <w:top w:val="single" w:sz="4" w:space="0" w:color="auto"/>
              <w:left w:val="nil"/>
              <w:bottom w:val="single" w:sz="4" w:space="0" w:color="auto"/>
              <w:right w:val="single" w:sz="4" w:space="0" w:color="000000"/>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rPr>
              <w:t>1套</w:t>
            </w:r>
          </w:p>
        </w:tc>
        <w:tc>
          <w:tcPr>
            <w:tcW w:w="1311" w:type="dxa"/>
            <w:tcBorders>
              <w:top w:val="single" w:sz="4" w:space="0" w:color="auto"/>
              <w:left w:val="nil"/>
              <w:bottom w:val="single" w:sz="4" w:space="0" w:color="auto"/>
              <w:right w:val="single" w:sz="4" w:space="0" w:color="000000"/>
            </w:tcBorders>
            <w:vAlign w:val="center"/>
          </w:tcPr>
          <w:p w:rsidR="00925B73" w:rsidRDefault="00925B73" w:rsidP="00925B73">
            <w:pPr>
              <w:widowControl/>
              <w:jc w:val="center"/>
              <w:rPr>
                <w:rFonts w:ascii="宋体" w:hAnsi="宋体" w:cs="宋体"/>
                <w:kern w:val="0"/>
                <w:sz w:val="20"/>
              </w:rPr>
            </w:pPr>
          </w:p>
        </w:tc>
      </w:tr>
      <w:tr w:rsidR="00925B73" w:rsidTr="00925B73">
        <w:trPr>
          <w:trHeight w:val="738"/>
          <w:jc w:val="center"/>
        </w:trPr>
        <w:tc>
          <w:tcPr>
            <w:tcW w:w="1010" w:type="dxa"/>
            <w:tcBorders>
              <w:top w:val="single" w:sz="4" w:space="0" w:color="auto"/>
              <w:left w:val="single" w:sz="4" w:space="0" w:color="auto"/>
              <w:bottom w:val="single" w:sz="4" w:space="0" w:color="auto"/>
              <w:right w:val="single" w:sz="4" w:space="0" w:color="auto"/>
            </w:tcBorders>
            <w:noWrap/>
            <w:vAlign w:val="center"/>
          </w:tcPr>
          <w:p w:rsidR="00925B73" w:rsidRDefault="00925B73">
            <w:pPr>
              <w:widowControl/>
              <w:tabs>
                <w:tab w:val="left" w:pos="377"/>
              </w:tabs>
              <w:jc w:val="center"/>
              <w:rPr>
                <w:rFonts w:ascii="宋体" w:hAnsi="宋体" w:cs="宋体"/>
                <w:kern w:val="0"/>
                <w:sz w:val="20"/>
              </w:rPr>
            </w:pPr>
            <w:r>
              <w:rPr>
                <w:rFonts w:ascii="宋体" w:hAnsi="宋体" w:cs="宋体" w:hint="eastAsia"/>
                <w:kern w:val="0"/>
                <w:sz w:val="20"/>
              </w:rPr>
              <w:t>7</w:t>
            </w:r>
          </w:p>
        </w:tc>
        <w:tc>
          <w:tcPr>
            <w:tcW w:w="1050" w:type="dxa"/>
            <w:tcBorders>
              <w:top w:val="single" w:sz="4" w:space="0" w:color="auto"/>
              <w:left w:val="single" w:sz="4" w:space="0" w:color="auto"/>
              <w:bottom w:val="single" w:sz="4" w:space="0" w:color="auto"/>
              <w:right w:val="single" w:sz="4" w:space="0" w:color="auto"/>
            </w:tcBorders>
            <w:noWrap/>
            <w:vAlign w:val="center"/>
          </w:tcPr>
          <w:p w:rsidR="00925B73" w:rsidRDefault="00925B73">
            <w:pPr>
              <w:widowControl/>
              <w:ind w:left="200" w:hangingChars="100" w:hanging="200"/>
              <w:jc w:val="center"/>
              <w:rPr>
                <w:rFonts w:ascii="宋体" w:hAnsi="宋体" w:cs="宋体"/>
                <w:kern w:val="0"/>
                <w:sz w:val="20"/>
              </w:rPr>
            </w:pPr>
            <w:r>
              <w:rPr>
                <w:rFonts w:ascii="宋体" w:hAnsi="宋体" w:cs="宋体" w:hint="eastAsia"/>
                <w:kern w:val="0"/>
                <w:sz w:val="20"/>
              </w:rPr>
              <w:t>安装配套材料</w:t>
            </w:r>
          </w:p>
        </w:tc>
        <w:tc>
          <w:tcPr>
            <w:tcW w:w="5820" w:type="dxa"/>
            <w:tcBorders>
              <w:top w:val="single" w:sz="4" w:space="0" w:color="auto"/>
              <w:left w:val="single" w:sz="4" w:space="0" w:color="auto"/>
              <w:bottom w:val="single" w:sz="4" w:space="0" w:color="auto"/>
              <w:right w:val="single" w:sz="4" w:space="0" w:color="000000"/>
            </w:tcBorders>
            <w:noWrap/>
            <w:vAlign w:val="center"/>
          </w:tcPr>
          <w:p w:rsidR="00925B73" w:rsidRDefault="00925B73">
            <w:pPr>
              <w:widowControl/>
              <w:jc w:val="left"/>
              <w:rPr>
                <w:rFonts w:ascii="宋体" w:hAnsi="宋体" w:cs="宋体"/>
                <w:kern w:val="0"/>
                <w:sz w:val="20"/>
              </w:rPr>
            </w:pPr>
            <w:r>
              <w:rPr>
                <w:rFonts w:ascii="宋体" w:hAnsi="宋体" w:cs="宋体" w:hint="eastAsia"/>
                <w:kern w:val="0"/>
                <w:sz w:val="20"/>
              </w:rPr>
              <w:t>达到监控系统各项配套技术需求，并符合相关国家技术要求</w:t>
            </w:r>
          </w:p>
        </w:tc>
        <w:tc>
          <w:tcPr>
            <w:tcW w:w="1311" w:type="dxa"/>
            <w:tcBorders>
              <w:top w:val="single" w:sz="4" w:space="0" w:color="auto"/>
              <w:left w:val="single" w:sz="4" w:space="0" w:color="auto"/>
              <w:bottom w:val="single" w:sz="4" w:space="0" w:color="auto"/>
              <w:right w:val="single" w:sz="4" w:space="0" w:color="000000"/>
            </w:tcBorders>
            <w:noWrap/>
            <w:vAlign w:val="center"/>
          </w:tcPr>
          <w:p w:rsidR="00925B73" w:rsidRDefault="00925B73">
            <w:pPr>
              <w:widowControl/>
              <w:jc w:val="center"/>
              <w:rPr>
                <w:rFonts w:ascii="宋体" w:hAnsi="宋体" w:cs="宋体"/>
                <w:kern w:val="0"/>
                <w:sz w:val="20"/>
              </w:rPr>
            </w:pPr>
            <w:r>
              <w:rPr>
                <w:rFonts w:ascii="宋体" w:hAnsi="宋体" w:cs="宋体" w:hint="eastAsia"/>
                <w:kern w:val="0"/>
                <w:sz w:val="20"/>
              </w:rPr>
              <w:t>1批</w:t>
            </w:r>
          </w:p>
        </w:tc>
        <w:tc>
          <w:tcPr>
            <w:tcW w:w="1311" w:type="dxa"/>
            <w:tcBorders>
              <w:top w:val="single" w:sz="4" w:space="0" w:color="auto"/>
              <w:left w:val="single" w:sz="4" w:space="0" w:color="auto"/>
              <w:bottom w:val="single" w:sz="4" w:space="0" w:color="auto"/>
              <w:right w:val="single" w:sz="4" w:space="0" w:color="000000"/>
            </w:tcBorders>
            <w:vAlign w:val="center"/>
          </w:tcPr>
          <w:p w:rsidR="00925B73" w:rsidRDefault="00925B73" w:rsidP="00925B73">
            <w:pPr>
              <w:widowControl/>
              <w:jc w:val="center"/>
              <w:rPr>
                <w:rFonts w:ascii="宋体" w:hAnsi="宋体" w:cs="宋体"/>
                <w:kern w:val="0"/>
                <w:sz w:val="20"/>
              </w:rPr>
            </w:pPr>
          </w:p>
        </w:tc>
      </w:tr>
    </w:tbl>
    <w:p w:rsidR="00120BDA" w:rsidRDefault="00FE575E">
      <w:pPr>
        <w:spacing w:line="560" w:lineRule="exact"/>
        <w:rPr>
          <w:rFonts w:ascii="宋体" w:hAnsi="宋体"/>
          <w:sz w:val="28"/>
          <w:szCs w:val="28"/>
        </w:rPr>
      </w:pPr>
      <w:r>
        <w:rPr>
          <w:rFonts w:ascii="宋体" w:hAnsi="宋体" w:hint="eastAsia"/>
          <w:sz w:val="28"/>
          <w:szCs w:val="28"/>
        </w:rPr>
        <w:t>注：</w:t>
      </w:r>
      <w:r>
        <w:rPr>
          <w:rFonts w:ascii="宋体" w:hAnsi="宋体" w:hint="eastAsia"/>
          <w:sz w:val="28"/>
          <w:szCs w:val="28"/>
          <w:u w:val="single"/>
        </w:rPr>
        <w:t>总价包含3年质保、流量费、平台服务、及设备维护服务。</w:t>
      </w:r>
    </w:p>
    <w:p w:rsidR="00120BDA" w:rsidRDefault="00FE575E">
      <w:pPr>
        <w:widowControl/>
        <w:spacing w:line="400" w:lineRule="exact"/>
        <w:ind w:firstLineChars="200" w:firstLine="480"/>
        <w:jc w:val="left"/>
        <w:rPr>
          <w:rFonts w:ascii="宋体" w:hAnsi="宋体"/>
          <w:bCs/>
          <w:sz w:val="24"/>
          <w:szCs w:val="24"/>
        </w:rPr>
      </w:pPr>
      <w:r>
        <w:rPr>
          <w:rFonts w:ascii="宋体" w:hAnsi="宋体" w:hint="eastAsia"/>
          <w:bCs/>
          <w:sz w:val="24"/>
          <w:szCs w:val="24"/>
        </w:rPr>
        <w:t>招标文件中所列数量为项目的规划设计数量，仅作招标参考，合同签订时或实际使用时数量可能会有变动，最终结算以实际使用数量结算，若由于采购方原因导致使用数量不足而终止合同的，不作为违约处理。投标人必须充分考虑市场价格变动和实际使用数量的风险，在合同供货期内（投标总价为准），最终结算以单价为准。</w:t>
      </w:r>
    </w:p>
    <w:p w:rsidR="00120BDA" w:rsidRDefault="00FE575E">
      <w:pPr>
        <w:spacing w:line="400" w:lineRule="exact"/>
        <w:ind w:firstLineChars="100" w:firstLine="240"/>
        <w:rPr>
          <w:rFonts w:ascii="宋体" w:hAnsi="宋体"/>
          <w:color w:val="000000"/>
          <w:sz w:val="24"/>
        </w:rPr>
      </w:pPr>
      <w:r>
        <w:rPr>
          <w:rFonts w:ascii="宋体" w:hAnsi="宋体" w:hint="eastAsia"/>
          <w:color w:val="000000"/>
          <w:sz w:val="24"/>
        </w:rPr>
        <w:t>三、商务要求</w:t>
      </w:r>
      <w:bookmarkEnd w:id="78"/>
    </w:p>
    <w:p w:rsidR="00120BDA" w:rsidRDefault="00FE575E">
      <w:pPr>
        <w:spacing w:line="4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sz w:val="24"/>
          <w:szCs w:val="24"/>
        </w:rPr>
        <w:t>服务期限：</w:t>
      </w:r>
      <w:r>
        <w:rPr>
          <w:rFonts w:ascii="宋体" w:hAnsi="宋体" w:hint="eastAsia"/>
          <w:bCs/>
          <w:sz w:val="24"/>
        </w:rPr>
        <w:t>验收合格后，硬件设备和系统运行维护期限为3年。</w:t>
      </w:r>
    </w:p>
    <w:p w:rsidR="00120BDA" w:rsidRDefault="00FE575E">
      <w:pPr>
        <w:spacing w:line="400" w:lineRule="exact"/>
        <w:rPr>
          <w:rStyle w:val="12"/>
          <w:rFonts w:ascii="宋体" w:hAnsi="宋体" w:cs="宋体"/>
          <w:b w:val="0"/>
          <w:bCs w:val="0"/>
          <w:smallCaps w:val="0"/>
          <w:sz w:val="24"/>
          <w:szCs w:val="24"/>
        </w:rPr>
      </w:pPr>
      <w:r>
        <w:rPr>
          <w:rFonts w:ascii="宋体" w:hAnsi="宋体" w:cs="宋体" w:hint="eastAsia"/>
          <w:sz w:val="24"/>
          <w:szCs w:val="24"/>
        </w:rPr>
        <w:t xml:space="preserve">    2、质保期：</w:t>
      </w:r>
      <w:r>
        <w:rPr>
          <w:rFonts w:ascii="宋体" w:hAnsi="宋体" w:cs="宋体" w:hint="eastAsia"/>
          <w:sz w:val="24"/>
          <w:szCs w:val="24"/>
          <w:lang w:val="zh-CN"/>
        </w:rPr>
        <w:t>本次招标的</w:t>
      </w:r>
      <w:r>
        <w:rPr>
          <w:rFonts w:ascii="宋体" w:hAnsi="宋体" w:cs="宋体" w:hint="eastAsia"/>
          <w:sz w:val="24"/>
          <w:szCs w:val="24"/>
        </w:rPr>
        <w:t>材料</w:t>
      </w:r>
      <w:r>
        <w:rPr>
          <w:rFonts w:ascii="宋体" w:hAnsi="宋体" w:cs="宋体" w:hint="eastAsia"/>
          <w:sz w:val="24"/>
          <w:szCs w:val="24"/>
          <w:lang w:val="zh-CN"/>
        </w:rPr>
        <w:t>提供3年的质保(质保期自验收合格之日起开始计算)。</w:t>
      </w:r>
    </w:p>
    <w:p w:rsidR="00120BDA" w:rsidRDefault="00FE575E">
      <w:pPr>
        <w:spacing w:line="400" w:lineRule="exact"/>
        <w:ind w:firstLineChars="200" w:firstLine="480"/>
        <w:jc w:val="left"/>
        <w:rPr>
          <w:rFonts w:ascii="宋体" w:hAnsi="宋体" w:cs="宋体"/>
          <w:sz w:val="24"/>
          <w:szCs w:val="24"/>
        </w:rPr>
      </w:pPr>
      <w:r>
        <w:rPr>
          <w:rFonts w:ascii="宋体" w:hAnsi="宋体" w:cs="宋体" w:hint="eastAsia"/>
          <w:sz w:val="24"/>
          <w:szCs w:val="24"/>
        </w:rPr>
        <w:t>3、供货方式：供方负责送货并完成安装。在服务期内进行维护（由于非人为因素造成的设备损坏或无法使用，均由中标方负责更换或维修）。</w:t>
      </w:r>
    </w:p>
    <w:p w:rsidR="00120BDA" w:rsidRDefault="00FE575E">
      <w:pPr>
        <w:spacing w:line="400" w:lineRule="exact"/>
        <w:ind w:firstLineChars="200" w:firstLine="480"/>
        <w:rPr>
          <w:rFonts w:ascii="宋体" w:hAnsi="宋体" w:cs="宋体"/>
          <w:sz w:val="24"/>
          <w:szCs w:val="24"/>
        </w:rPr>
      </w:pPr>
      <w:r>
        <w:rPr>
          <w:rFonts w:ascii="宋体" w:hAnsi="宋体" w:cs="宋体" w:hint="eastAsia"/>
          <w:sz w:val="24"/>
          <w:szCs w:val="24"/>
        </w:rPr>
        <w:t>3、交货期限：</w:t>
      </w:r>
      <w:r>
        <w:rPr>
          <w:rFonts w:ascii="宋体" w:hAnsi="宋体" w:cs="宋体" w:hint="eastAsia"/>
          <w:bCs/>
          <w:sz w:val="24"/>
          <w:szCs w:val="24"/>
        </w:rPr>
        <w:t>中标供应商必须在接到</w:t>
      </w:r>
      <w:r w:rsidRPr="00EE2131">
        <w:rPr>
          <w:rFonts w:ascii="宋体" w:hAnsi="宋体" w:cs="宋体" w:hint="eastAsia"/>
          <w:bCs/>
          <w:sz w:val="24"/>
          <w:szCs w:val="24"/>
        </w:rPr>
        <w:t>发货通知后30个工作日内完成供</w:t>
      </w:r>
      <w:r>
        <w:rPr>
          <w:rFonts w:ascii="宋体" w:hAnsi="宋体" w:cs="宋体" w:hint="eastAsia"/>
          <w:bCs/>
          <w:sz w:val="24"/>
          <w:szCs w:val="24"/>
        </w:rPr>
        <w:t>货并安装。</w:t>
      </w:r>
    </w:p>
    <w:p w:rsidR="00120BDA" w:rsidRDefault="00FE575E">
      <w:pPr>
        <w:spacing w:line="400" w:lineRule="exact"/>
        <w:ind w:firstLineChars="200" w:firstLine="480"/>
        <w:rPr>
          <w:rFonts w:ascii="宋体" w:hAnsi="宋体" w:cs="宋体"/>
          <w:sz w:val="24"/>
          <w:szCs w:val="24"/>
        </w:rPr>
      </w:pPr>
      <w:r>
        <w:rPr>
          <w:rFonts w:ascii="宋体" w:hAnsi="宋体" w:cs="宋体" w:hint="eastAsia"/>
          <w:sz w:val="24"/>
          <w:szCs w:val="24"/>
        </w:rPr>
        <w:t>4、评标办法：本次采购项目采用最低价中标办法。投标单位中标后，如若中途毁约，则取消下次投标资格，并扣除投标保证金。如发生产品质量问题由供方全额赔偿经济损失。</w:t>
      </w:r>
    </w:p>
    <w:p w:rsidR="00120BDA" w:rsidRDefault="00FE575E">
      <w:pPr>
        <w:pStyle w:val="Normal10"/>
        <w:widowControl/>
        <w:spacing w:line="400" w:lineRule="exact"/>
        <w:ind w:firstLineChars="200" w:firstLine="480"/>
        <w:jc w:val="left"/>
        <w:rPr>
          <w:rFonts w:ascii="宋体" w:eastAsia="宋体" w:hAnsi="宋体" w:cs="宋体"/>
          <w:kern w:val="2"/>
          <w:sz w:val="24"/>
          <w:szCs w:val="24"/>
        </w:rPr>
      </w:pPr>
      <w:r>
        <w:rPr>
          <w:rFonts w:ascii="宋体" w:eastAsia="宋体" w:hAnsi="宋体" w:cs="宋体" w:hint="eastAsia"/>
          <w:kern w:val="2"/>
          <w:sz w:val="24"/>
          <w:szCs w:val="24"/>
        </w:rPr>
        <w:t>四、有关说明</w:t>
      </w:r>
    </w:p>
    <w:p w:rsidR="00120BDA" w:rsidRDefault="00FE575E">
      <w:pPr>
        <w:spacing w:line="400" w:lineRule="exact"/>
        <w:ind w:firstLineChars="200" w:firstLine="480"/>
        <w:rPr>
          <w:rFonts w:ascii="宋体" w:hAnsi="宋体" w:cs="宋体"/>
          <w:sz w:val="24"/>
          <w:szCs w:val="24"/>
        </w:rPr>
      </w:pPr>
      <w:r>
        <w:rPr>
          <w:rFonts w:ascii="宋体" w:hAnsi="宋体" w:cs="宋体" w:hint="eastAsia"/>
          <w:sz w:val="24"/>
          <w:szCs w:val="24"/>
        </w:rPr>
        <w:t>1、本</w:t>
      </w:r>
      <w:r>
        <w:rPr>
          <w:rFonts w:ascii="宋体" w:hAnsi="宋体" w:cs="宋体" w:hint="eastAsia"/>
          <w:bCs/>
          <w:sz w:val="24"/>
          <w:szCs w:val="24"/>
        </w:rPr>
        <w:t>采购</w:t>
      </w:r>
      <w:r>
        <w:rPr>
          <w:rFonts w:ascii="宋体" w:hAnsi="宋体" w:cs="宋体"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宋体" w:hAnsi="宋体" w:cs="宋体" w:hint="eastAsia"/>
          <w:bCs/>
          <w:sz w:val="24"/>
          <w:szCs w:val="24"/>
        </w:rPr>
        <w:t>准要求作实质性响应。</w:t>
      </w:r>
    </w:p>
    <w:p w:rsidR="00120BDA" w:rsidRDefault="00FE575E">
      <w:pPr>
        <w:spacing w:line="400" w:lineRule="exact"/>
        <w:ind w:firstLineChars="200" w:firstLine="480"/>
        <w:rPr>
          <w:rFonts w:ascii="宋体" w:hAnsi="宋体" w:cs="宋体"/>
          <w:bCs/>
          <w:sz w:val="24"/>
          <w:szCs w:val="24"/>
        </w:rPr>
      </w:pPr>
      <w:r>
        <w:rPr>
          <w:rFonts w:ascii="宋体" w:hAnsi="宋体" w:cs="宋体" w:hint="eastAsia"/>
          <w:bCs/>
          <w:sz w:val="24"/>
          <w:szCs w:val="24"/>
        </w:rPr>
        <w:t>2、服务地点：采购人指定地点（宜兴市公用环卫有限公司及各作业站点）。</w:t>
      </w:r>
    </w:p>
    <w:p w:rsidR="00120BDA" w:rsidRDefault="00FE575E">
      <w:pPr>
        <w:spacing w:line="400" w:lineRule="exact"/>
        <w:ind w:firstLineChars="200" w:firstLine="480"/>
        <w:rPr>
          <w:rFonts w:ascii="宋体" w:hAnsi="宋体" w:cs="宋体"/>
          <w:bCs/>
          <w:sz w:val="24"/>
          <w:szCs w:val="24"/>
        </w:rPr>
      </w:pPr>
      <w:r>
        <w:rPr>
          <w:rFonts w:ascii="宋体" w:hAnsi="宋体" w:cs="宋体" w:hint="eastAsia"/>
          <w:bCs/>
          <w:sz w:val="24"/>
          <w:szCs w:val="24"/>
        </w:rPr>
        <w:t>3、验收标准：中标人提供的产品均为原装产品，采购人组织相关单位验收，验收内容包括数量、规格、外观、质量和出厂合格证。中标后全面响应供货过程的质量与服务承诺。如因产品质量不合格导致其它损失，将一并追究供货方法律责任。投标人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120BDA" w:rsidRPr="00EE2131" w:rsidRDefault="00FE575E">
      <w:pPr>
        <w:spacing w:line="400" w:lineRule="exact"/>
        <w:ind w:firstLineChars="200" w:firstLine="480"/>
        <w:rPr>
          <w:rFonts w:ascii="宋体" w:hAnsi="宋体" w:cs="宋体"/>
          <w:kern w:val="0"/>
          <w:sz w:val="24"/>
        </w:rPr>
      </w:pPr>
      <w:r>
        <w:rPr>
          <w:rFonts w:ascii="宋体" w:hAnsi="宋体" w:cs="宋体" w:hint="eastAsia"/>
          <w:bCs/>
          <w:sz w:val="24"/>
          <w:szCs w:val="24"/>
        </w:rPr>
        <w:lastRenderedPageBreak/>
        <w:t>5、付款</w:t>
      </w:r>
      <w:r w:rsidRPr="00EE2131">
        <w:rPr>
          <w:rFonts w:ascii="宋体" w:hAnsi="宋体" w:cs="宋体" w:hint="eastAsia"/>
          <w:bCs/>
          <w:sz w:val="24"/>
          <w:szCs w:val="24"/>
        </w:rPr>
        <w:t>步骤：（1）</w:t>
      </w:r>
      <w:r w:rsidRPr="00EE2131">
        <w:rPr>
          <w:rFonts w:ascii="宋体" w:hAnsi="宋体" w:cs="宋体" w:hint="eastAsia"/>
          <w:kern w:val="0"/>
          <w:sz w:val="24"/>
        </w:rPr>
        <w:t>项目完成经甲方验收合格后一个月内支付货款的70%，服务期每满一年，支付货款的10%。</w:t>
      </w:r>
    </w:p>
    <w:p w:rsidR="00120BDA" w:rsidRDefault="00FE575E">
      <w:pPr>
        <w:spacing w:line="400" w:lineRule="exact"/>
        <w:ind w:firstLineChars="200" w:firstLine="480"/>
        <w:rPr>
          <w:rFonts w:ascii="宋体" w:hAnsi="宋体" w:cs="仿宋"/>
          <w:bCs/>
          <w:color w:val="000000"/>
          <w:kern w:val="0"/>
          <w:sz w:val="24"/>
        </w:rPr>
      </w:pPr>
      <w:r w:rsidRPr="00EE2131">
        <w:rPr>
          <w:rFonts w:ascii="宋体" w:hAnsi="宋体" w:cs="宋体" w:hint="eastAsia"/>
          <w:kern w:val="0"/>
          <w:sz w:val="24"/>
        </w:rPr>
        <w:t>（2）履约保证金的退还：履约保证</w:t>
      </w:r>
      <w:r>
        <w:rPr>
          <w:rFonts w:ascii="宋体" w:hAnsi="宋体" w:cs="宋体" w:hint="eastAsia"/>
          <w:kern w:val="0"/>
          <w:sz w:val="24"/>
        </w:rPr>
        <w:t>金于货物安装完毕验收合格后的三十个工作日内无息退还。</w:t>
      </w:r>
    </w:p>
    <w:bookmarkEnd w:id="69"/>
    <w:bookmarkEnd w:id="70"/>
    <w:bookmarkEnd w:id="71"/>
    <w:bookmarkEnd w:id="72"/>
    <w:bookmarkEnd w:id="73"/>
    <w:bookmarkEnd w:id="74"/>
    <w:bookmarkEnd w:id="75"/>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555F87" w:rsidRDefault="00555F87">
      <w:pPr>
        <w:jc w:val="center"/>
        <w:outlineLvl w:val="0"/>
        <w:rPr>
          <w:rFonts w:ascii="宋体" w:hAnsi="宋体"/>
          <w:sz w:val="32"/>
          <w:szCs w:val="32"/>
        </w:rPr>
      </w:pPr>
    </w:p>
    <w:p w:rsidR="00555F87" w:rsidRDefault="00555F87">
      <w:pPr>
        <w:jc w:val="center"/>
        <w:outlineLvl w:val="0"/>
        <w:rPr>
          <w:rFonts w:ascii="宋体" w:hAnsi="宋体"/>
          <w:sz w:val="32"/>
          <w:szCs w:val="32"/>
        </w:rPr>
      </w:pPr>
    </w:p>
    <w:p w:rsidR="00555F87" w:rsidRDefault="00555F87">
      <w:pPr>
        <w:jc w:val="center"/>
        <w:outlineLvl w:val="0"/>
        <w:rPr>
          <w:rFonts w:ascii="宋体" w:hAnsi="宋体"/>
          <w:sz w:val="32"/>
          <w:szCs w:val="32"/>
        </w:rPr>
      </w:pPr>
    </w:p>
    <w:p w:rsidR="00555F87" w:rsidRDefault="00555F87">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120BDA">
      <w:pPr>
        <w:jc w:val="center"/>
        <w:outlineLvl w:val="0"/>
        <w:rPr>
          <w:rFonts w:ascii="宋体" w:hAnsi="宋体"/>
          <w:sz w:val="32"/>
          <w:szCs w:val="32"/>
        </w:rPr>
      </w:pPr>
    </w:p>
    <w:p w:rsidR="00120BDA" w:rsidRDefault="00FE575E">
      <w:pPr>
        <w:jc w:val="center"/>
        <w:outlineLvl w:val="0"/>
        <w:rPr>
          <w:rFonts w:ascii="宋体" w:hAnsi="宋体"/>
          <w:sz w:val="32"/>
          <w:szCs w:val="32"/>
        </w:rPr>
      </w:pPr>
      <w:r>
        <w:rPr>
          <w:rFonts w:ascii="宋体" w:hAnsi="宋体" w:hint="eastAsia"/>
          <w:sz w:val="32"/>
          <w:szCs w:val="32"/>
        </w:rPr>
        <w:lastRenderedPageBreak/>
        <w:t>四  合同书（格式文本）</w:t>
      </w:r>
    </w:p>
    <w:p w:rsidR="00120BDA" w:rsidRDefault="00120BDA">
      <w:pPr>
        <w:spacing w:line="360" w:lineRule="auto"/>
        <w:ind w:firstLineChars="200" w:firstLine="560"/>
        <w:jc w:val="center"/>
        <w:rPr>
          <w:rFonts w:ascii="宋体" w:hAnsi="宋体"/>
          <w:sz w:val="28"/>
        </w:rPr>
      </w:pPr>
    </w:p>
    <w:p w:rsidR="00120BDA" w:rsidRDefault="00FE575E">
      <w:pPr>
        <w:spacing w:line="360" w:lineRule="auto"/>
        <w:rPr>
          <w:rFonts w:ascii="宋体" w:hAns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宜兴市公用环卫有限公司</w:t>
      </w:r>
    </w:p>
    <w:p w:rsidR="00120BDA" w:rsidRDefault="00FE575E">
      <w:pPr>
        <w:spacing w:line="360" w:lineRule="auto"/>
        <w:rPr>
          <w:rFonts w:ascii="宋体" w:hAns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120BDA" w:rsidRDefault="00FE575E">
      <w:pPr>
        <w:spacing w:line="360" w:lineRule="auto"/>
        <w:ind w:firstLineChars="200" w:firstLine="480"/>
        <w:rPr>
          <w:rFonts w:ascii="宋体" w:hAnsi="宋体"/>
          <w:bCs/>
          <w:sz w:val="24"/>
        </w:rPr>
      </w:pPr>
      <w:r>
        <w:rPr>
          <w:rFonts w:ascii="宋体" w:hAnsi="宋体" w:hint="eastAsia"/>
          <w:bCs/>
          <w:sz w:val="24"/>
        </w:rPr>
        <w:t>甲方愿以总价人民币元（大写：）向乙方发包，并经双方协商同意下列条款：</w:t>
      </w:r>
    </w:p>
    <w:p w:rsidR="00120BDA" w:rsidRDefault="00FE575E">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120BDA" w:rsidRDefault="00FE575E">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120BDA" w:rsidRDefault="00FE575E">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）招标文件（采购项目编号：XXXXXXXX）；（</w:t>
      </w:r>
      <w:r>
        <w:rPr>
          <w:rFonts w:ascii="宋体" w:hAnsi="宋体"/>
          <w:bCs/>
          <w:sz w:val="24"/>
        </w:rPr>
        <w:t>5</w:t>
      </w:r>
      <w:r>
        <w:rPr>
          <w:rFonts w:ascii="宋体" w:hAnsi="宋体" w:hint="eastAsia"/>
          <w:bCs/>
          <w:sz w:val="24"/>
        </w:rPr>
        <w:t>）乙方在投标过程中所作的其他有关承诺、声明、书面澄清等。</w:t>
      </w:r>
    </w:p>
    <w:p w:rsidR="00120BDA" w:rsidRDefault="00FE575E">
      <w:pPr>
        <w:spacing w:line="360" w:lineRule="auto"/>
        <w:ind w:firstLineChars="200" w:firstLine="480"/>
        <w:rPr>
          <w:rFonts w:ascii="宋体" w:hAnsi="宋体"/>
          <w:bCs/>
          <w:sz w:val="24"/>
        </w:rPr>
      </w:pPr>
      <w:r>
        <w:rPr>
          <w:rFonts w:ascii="宋体" w:hAnsi="宋体" w:hint="eastAsia"/>
          <w:bCs/>
          <w:sz w:val="24"/>
        </w:rPr>
        <w:t>三、乙方保证全部按照合同条款的规定和交货的期限向甲方提供上述合格的服务。</w:t>
      </w:r>
    </w:p>
    <w:p w:rsidR="00120BDA" w:rsidRDefault="00FE575E">
      <w:pPr>
        <w:spacing w:line="360" w:lineRule="auto"/>
        <w:ind w:firstLineChars="200" w:firstLine="480"/>
        <w:rPr>
          <w:rFonts w:ascii="宋体" w:hAnsi="宋体"/>
          <w:bCs/>
          <w:sz w:val="24"/>
        </w:rPr>
      </w:pPr>
      <w:r>
        <w:rPr>
          <w:rFonts w:ascii="宋体" w:hAnsi="宋体" w:hint="eastAsia"/>
          <w:bCs/>
          <w:sz w:val="24"/>
        </w:rPr>
        <w:t>四、采购人按照招标文件，组织对中标供应商的供货产品或服务逐项进行验收，在确认供货产品或服务符合采购需求的基础上，填写项目验收单并加盖单位公章。</w:t>
      </w:r>
    </w:p>
    <w:p w:rsidR="00120BDA" w:rsidRDefault="00FE575E">
      <w:pPr>
        <w:spacing w:line="360" w:lineRule="auto"/>
        <w:ind w:firstLineChars="200" w:firstLine="480"/>
        <w:rPr>
          <w:rFonts w:ascii="宋体" w:hAnsi="宋体"/>
          <w:bCs/>
          <w:sz w:val="24"/>
        </w:rPr>
      </w:pPr>
      <w:r>
        <w:rPr>
          <w:rFonts w:ascii="宋体" w:hAnsi="宋体" w:hint="eastAsia"/>
          <w:bCs/>
          <w:sz w:val="24"/>
        </w:rPr>
        <w:t>五、投标人供货完毕凭正式发票和验收单按合同规定的时间、步骤和方法与甲方结算采购资金。</w:t>
      </w:r>
    </w:p>
    <w:p w:rsidR="00120BDA" w:rsidRDefault="00FE575E">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六、本合同一式伍份，供需双方各持贰份，报送上级主管部门存档一份。</w:t>
      </w:r>
    </w:p>
    <w:p w:rsidR="00120BDA" w:rsidRDefault="00120BDA">
      <w:pPr>
        <w:pStyle w:val="1100"/>
        <w:rPr>
          <w:rFonts w:ascii="宋体" w:hAnsi="宋体"/>
        </w:rPr>
      </w:pPr>
    </w:p>
    <w:p w:rsidR="00120BDA" w:rsidRDefault="00120BDA">
      <w:pPr>
        <w:pStyle w:val="1100"/>
        <w:rPr>
          <w:rFonts w:ascii="宋体" w:hAnsi="宋体"/>
        </w:rPr>
      </w:pPr>
    </w:p>
    <w:tbl>
      <w:tblPr>
        <w:tblW w:w="9286" w:type="dxa"/>
        <w:jc w:val="center"/>
        <w:tblLayout w:type="fixed"/>
        <w:tblCellMar>
          <w:left w:w="0" w:type="dxa"/>
          <w:right w:w="0" w:type="dxa"/>
        </w:tblCellMar>
        <w:tblLook w:val="04A0"/>
      </w:tblPr>
      <w:tblGrid>
        <w:gridCol w:w="4643"/>
        <w:gridCol w:w="4643"/>
      </w:tblGrid>
      <w:tr w:rsidR="00120BDA">
        <w:trPr>
          <w:jc w:val="center"/>
        </w:trPr>
        <w:tc>
          <w:tcPr>
            <w:tcW w:w="4643" w:type="dxa"/>
            <w:noWrap/>
          </w:tcPr>
          <w:p w:rsidR="00120BDA" w:rsidRDefault="00FE575E">
            <w:pPr>
              <w:widowControl/>
              <w:adjustRightInd w:val="0"/>
              <w:jc w:val="left"/>
              <w:rPr>
                <w:rFonts w:ascii="宋体" w:hAnsi="宋体" w:cs="宋体"/>
                <w:kern w:val="0"/>
                <w:sz w:val="24"/>
                <w:szCs w:val="24"/>
                <w:lang w:val="zh-CN"/>
              </w:rPr>
            </w:pPr>
            <w:bookmarkStart w:id="79" w:name="OLE_LINK46"/>
            <w:r>
              <w:rPr>
                <w:rFonts w:ascii="宋体" w:hAnsi="宋体" w:cs="宋体" w:hint="eastAsia"/>
                <w:kern w:val="0"/>
                <w:sz w:val="24"/>
                <w:szCs w:val="24"/>
                <w:lang w:val="zh-CN"/>
              </w:rPr>
              <w:t>甲方（采购人）：（盖章）</w:t>
            </w:r>
            <w:bookmarkEnd w:id="79"/>
          </w:p>
        </w:tc>
        <w:tc>
          <w:tcPr>
            <w:tcW w:w="4643" w:type="dxa"/>
            <w:noWrap/>
          </w:tcPr>
          <w:p w:rsidR="00120BDA" w:rsidRDefault="00FE575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乙方（供应商）：（盖章）</w:t>
            </w:r>
          </w:p>
        </w:tc>
      </w:tr>
      <w:tr w:rsidR="00120BDA">
        <w:trPr>
          <w:jc w:val="center"/>
        </w:trPr>
        <w:tc>
          <w:tcPr>
            <w:tcW w:w="4643" w:type="dxa"/>
            <w:noWrap/>
          </w:tcPr>
          <w:p w:rsidR="00120BDA" w:rsidRDefault="00FE575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120BDA" w:rsidRDefault="00120BDA">
            <w:pPr>
              <w:widowControl/>
              <w:adjustRightInd w:val="0"/>
              <w:jc w:val="left"/>
              <w:rPr>
                <w:rFonts w:ascii="宋体" w:hAnsi="宋体" w:cs="宋体"/>
                <w:kern w:val="0"/>
                <w:sz w:val="24"/>
                <w:szCs w:val="24"/>
                <w:lang w:val="zh-CN"/>
              </w:rPr>
            </w:pPr>
          </w:p>
          <w:p w:rsidR="00120BDA" w:rsidRDefault="00120BDA">
            <w:pPr>
              <w:widowControl/>
              <w:adjustRightInd w:val="0"/>
              <w:jc w:val="left"/>
              <w:rPr>
                <w:rFonts w:ascii="宋体" w:hAnsi="宋体" w:cs="宋体"/>
                <w:kern w:val="0"/>
                <w:sz w:val="24"/>
                <w:szCs w:val="24"/>
                <w:lang w:val="zh-CN"/>
              </w:rPr>
            </w:pPr>
          </w:p>
          <w:p w:rsidR="00120BDA" w:rsidRDefault="00120BDA">
            <w:pPr>
              <w:widowControl/>
              <w:adjustRightInd w:val="0"/>
              <w:jc w:val="left"/>
              <w:rPr>
                <w:rFonts w:ascii="宋体" w:hAnsi="宋体" w:cs="宋体"/>
                <w:kern w:val="0"/>
                <w:sz w:val="24"/>
                <w:szCs w:val="24"/>
                <w:lang w:val="zh-CN"/>
              </w:rPr>
            </w:pPr>
          </w:p>
        </w:tc>
        <w:tc>
          <w:tcPr>
            <w:tcW w:w="4643" w:type="dxa"/>
            <w:noWrap/>
          </w:tcPr>
          <w:p w:rsidR="00120BDA" w:rsidRDefault="00FE575E">
            <w:pPr>
              <w:widowControl/>
              <w:adjustRightInd w:val="0"/>
              <w:jc w:val="left"/>
              <w:rPr>
                <w:rFonts w:ascii="宋体" w:hAns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120BDA">
        <w:trPr>
          <w:jc w:val="center"/>
        </w:trPr>
        <w:tc>
          <w:tcPr>
            <w:tcW w:w="4643" w:type="dxa"/>
            <w:noWrap/>
          </w:tcPr>
          <w:p w:rsidR="00120BDA" w:rsidRDefault="00FE575E">
            <w:pPr>
              <w:widowControl/>
              <w:adjustRightInd w:val="0"/>
              <w:jc w:val="left"/>
              <w:rPr>
                <w:rFonts w:ascii="宋体" w:hAnsi="宋体" w:cs="宋体"/>
                <w:kern w:val="0"/>
                <w:sz w:val="24"/>
                <w:szCs w:val="24"/>
              </w:rPr>
            </w:pPr>
            <w:bookmarkStart w:id="80" w:name="OLE_LINK47"/>
            <w:r>
              <w:rPr>
                <w:rFonts w:ascii="宋体" w:hAnsi="宋体" w:cs="宋体" w:hint="eastAsia"/>
                <w:kern w:val="0"/>
                <w:sz w:val="24"/>
                <w:szCs w:val="24"/>
                <w:lang w:val="zh-CN"/>
              </w:rPr>
              <w:t>电话：</w:t>
            </w:r>
            <w:bookmarkEnd w:id="80"/>
          </w:p>
        </w:tc>
        <w:tc>
          <w:tcPr>
            <w:tcW w:w="4643" w:type="dxa"/>
            <w:noWrap/>
          </w:tcPr>
          <w:p w:rsidR="00120BDA" w:rsidRDefault="00FE575E">
            <w:pPr>
              <w:widowControl/>
              <w:adjustRightInd w:val="0"/>
              <w:jc w:val="left"/>
              <w:rPr>
                <w:rFonts w:ascii="宋体" w:hAnsi="宋体" w:cs="宋体"/>
                <w:kern w:val="0"/>
                <w:sz w:val="24"/>
                <w:szCs w:val="24"/>
              </w:rPr>
            </w:pPr>
            <w:r>
              <w:rPr>
                <w:rFonts w:ascii="宋体" w:hAnsi="宋体" w:cs="宋体" w:hint="eastAsia"/>
                <w:kern w:val="0"/>
                <w:sz w:val="24"/>
                <w:szCs w:val="24"/>
                <w:lang w:val="zh-CN"/>
              </w:rPr>
              <w:t>电话：</w:t>
            </w:r>
          </w:p>
        </w:tc>
      </w:tr>
      <w:tr w:rsidR="00120BDA">
        <w:trPr>
          <w:jc w:val="center"/>
        </w:trPr>
        <w:tc>
          <w:tcPr>
            <w:tcW w:w="4643" w:type="dxa"/>
            <w:noWrap/>
          </w:tcPr>
          <w:p w:rsidR="00120BDA" w:rsidRDefault="00FE575E">
            <w:pPr>
              <w:widowControl/>
              <w:adjustRightInd w:val="0"/>
              <w:jc w:val="left"/>
              <w:rPr>
                <w:rFonts w:ascii="宋体" w:hAnsi="宋体" w:cs="宋体"/>
                <w:kern w:val="0"/>
                <w:sz w:val="24"/>
                <w:szCs w:val="24"/>
              </w:rPr>
            </w:pPr>
            <w:bookmarkStart w:id="81" w:name="OLE_LINK50"/>
            <w:r>
              <w:rPr>
                <w:rFonts w:ascii="宋体" w:hAnsi="宋体" w:cs="宋体" w:hint="eastAsia"/>
                <w:kern w:val="0"/>
                <w:sz w:val="24"/>
                <w:szCs w:val="24"/>
                <w:lang w:val="zh-CN"/>
              </w:rPr>
              <w:t>开户银行：</w:t>
            </w:r>
            <w:bookmarkEnd w:id="81"/>
          </w:p>
        </w:tc>
        <w:tc>
          <w:tcPr>
            <w:tcW w:w="4643" w:type="dxa"/>
            <w:noWrap/>
          </w:tcPr>
          <w:p w:rsidR="00120BDA" w:rsidRDefault="00FE575E">
            <w:pPr>
              <w:widowControl/>
              <w:adjustRightInd w:val="0"/>
              <w:jc w:val="left"/>
              <w:rPr>
                <w:rFonts w:ascii="宋体" w:hAnsi="宋体" w:cs="宋体"/>
                <w:kern w:val="0"/>
                <w:sz w:val="24"/>
                <w:szCs w:val="24"/>
              </w:rPr>
            </w:pPr>
            <w:r>
              <w:rPr>
                <w:rFonts w:ascii="宋体" w:hAnsi="宋体" w:cs="宋体" w:hint="eastAsia"/>
                <w:kern w:val="0"/>
                <w:sz w:val="24"/>
                <w:szCs w:val="24"/>
                <w:lang w:val="zh-CN"/>
              </w:rPr>
              <w:t>开户银行：</w:t>
            </w:r>
          </w:p>
        </w:tc>
      </w:tr>
      <w:tr w:rsidR="00120BDA">
        <w:trPr>
          <w:jc w:val="center"/>
        </w:trPr>
        <w:tc>
          <w:tcPr>
            <w:tcW w:w="4643" w:type="dxa"/>
            <w:noWrap/>
          </w:tcPr>
          <w:p w:rsidR="00120BDA" w:rsidRDefault="00FE575E">
            <w:pPr>
              <w:widowControl/>
              <w:adjustRightInd w:val="0"/>
              <w:jc w:val="left"/>
              <w:rPr>
                <w:rFonts w:ascii="宋体" w:hAnsi="宋体" w:cs="宋体"/>
                <w:kern w:val="0"/>
                <w:sz w:val="24"/>
                <w:szCs w:val="24"/>
              </w:rPr>
            </w:pPr>
            <w:bookmarkStart w:id="82" w:name="OLE_LINK52"/>
            <w:r>
              <w:rPr>
                <w:rFonts w:ascii="宋体" w:hAnsi="宋体" w:cs="宋体" w:hint="eastAsia"/>
                <w:kern w:val="0"/>
                <w:sz w:val="24"/>
                <w:szCs w:val="24"/>
                <w:lang w:val="zh-CN"/>
              </w:rPr>
              <w:t>账号：</w:t>
            </w:r>
            <w:bookmarkEnd w:id="82"/>
          </w:p>
        </w:tc>
        <w:tc>
          <w:tcPr>
            <w:tcW w:w="4643" w:type="dxa"/>
            <w:noWrap/>
          </w:tcPr>
          <w:p w:rsidR="00120BDA" w:rsidRDefault="00FE575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120BDA" w:rsidRDefault="00120BDA">
            <w:pPr>
              <w:widowControl/>
              <w:adjustRightInd w:val="0"/>
              <w:jc w:val="left"/>
              <w:rPr>
                <w:rFonts w:ascii="宋体" w:hAnsi="宋体" w:cs="宋体"/>
                <w:kern w:val="0"/>
                <w:sz w:val="24"/>
                <w:szCs w:val="24"/>
                <w:lang w:val="zh-CN"/>
              </w:rPr>
            </w:pPr>
          </w:p>
        </w:tc>
      </w:tr>
      <w:tr w:rsidR="00120BDA">
        <w:trPr>
          <w:jc w:val="center"/>
        </w:trPr>
        <w:tc>
          <w:tcPr>
            <w:tcW w:w="4643" w:type="dxa"/>
            <w:noWrap/>
          </w:tcPr>
          <w:p w:rsidR="00120BDA" w:rsidRDefault="00FE575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住所：</w:t>
            </w:r>
          </w:p>
        </w:tc>
        <w:tc>
          <w:tcPr>
            <w:tcW w:w="4643" w:type="dxa"/>
            <w:noWrap/>
          </w:tcPr>
          <w:p w:rsidR="00120BDA" w:rsidRDefault="00FE575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住所：</w:t>
            </w:r>
          </w:p>
        </w:tc>
      </w:tr>
      <w:tr w:rsidR="00120BDA">
        <w:trPr>
          <w:jc w:val="center"/>
        </w:trPr>
        <w:tc>
          <w:tcPr>
            <w:tcW w:w="4643" w:type="dxa"/>
            <w:noWrap/>
          </w:tcPr>
          <w:p w:rsidR="00120BDA" w:rsidRDefault="00FE575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日期：   年  月  日</w:t>
            </w:r>
          </w:p>
        </w:tc>
        <w:tc>
          <w:tcPr>
            <w:tcW w:w="4643" w:type="dxa"/>
            <w:noWrap/>
          </w:tcPr>
          <w:p w:rsidR="00120BDA" w:rsidRDefault="00FE575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日期：   年  月  日</w:t>
            </w:r>
          </w:p>
        </w:tc>
      </w:tr>
    </w:tbl>
    <w:p w:rsidR="00120BDA" w:rsidRDefault="00120BDA">
      <w:pPr>
        <w:pStyle w:val="1100"/>
        <w:rPr>
          <w:rFonts w:ascii="宋体" w:hAnsi="宋体"/>
        </w:rPr>
      </w:pPr>
    </w:p>
    <w:p w:rsidR="00120BDA" w:rsidRDefault="00120BDA">
      <w:pPr>
        <w:pStyle w:val="1100"/>
        <w:rPr>
          <w:rFonts w:ascii="宋体" w:hAnsi="宋体"/>
        </w:rPr>
      </w:pPr>
    </w:p>
    <w:p w:rsidR="00120BDA" w:rsidRDefault="00120BDA">
      <w:pPr>
        <w:pStyle w:val="1100"/>
        <w:rPr>
          <w:rFonts w:ascii="宋体" w:hAnsi="宋体"/>
        </w:rPr>
      </w:pPr>
    </w:p>
    <w:p w:rsidR="00120BDA" w:rsidRDefault="00120BDA">
      <w:pPr>
        <w:spacing w:line="360" w:lineRule="auto"/>
        <w:jc w:val="center"/>
        <w:outlineLvl w:val="0"/>
        <w:rPr>
          <w:rFonts w:ascii="宋体" w:hAnsi="宋体"/>
          <w:sz w:val="32"/>
          <w:szCs w:val="32"/>
        </w:rPr>
      </w:pPr>
    </w:p>
    <w:p w:rsidR="00120BDA" w:rsidRDefault="00120BDA">
      <w:pPr>
        <w:spacing w:line="360" w:lineRule="auto"/>
        <w:jc w:val="center"/>
        <w:outlineLvl w:val="0"/>
        <w:rPr>
          <w:rFonts w:ascii="宋体" w:hAnsi="宋体"/>
          <w:sz w:val="32"/>
          <w:szCs w:val="32"/>
        </w:rPr>
      </w:pPr>
    </w:p>
    <w:p w:rsidR="00120BDA" w:rsidRDefault="00FE575E">
      <w:pPr>
        <w:spacing w:line="360" w:lineRule="auto"/>
        <w:jc w:val="center"/>
        <w:outlineLvl w:val="0"/>
        <w:rPr>
          <w:rFonts w:ascii="宋体" w:hAnsi="宋体"/>
          <w:sz w:val="32"/>
          <w:szCs w:val="32"/>
        </w:rPr>
      </w:pPr>
      <w:r>
        <w:rPr>
          <w:rFonts w:ascii="宋体" w:hAnsi="宋体" w:hint="eastAsia"/>
          <w:sz w:val="32"/>
          <w:szCs w:val="32"/>
        </w:rPr>
        <w:lastRenderedPageBreak/>
        <w:t>五  合同条款</w:t>
      </w:r>
    </w:p>
    <w:p w:rsidR="00120BDA" w:rsidRDefault="00120BDA">
      <w:pPr>
        <w:pStyle w:val="1100"/>
        <w:rPr>
          <w:rFonts w:ascii="宋体" w:hAnsi="宋体"/>
        </w:rPr>
      </w:pPr>
    </w:p>
    <w:p w:rsidR="00120BDA" w:rsidRDefault="00FE575E">
      <w:pPr>
        <w:spacing w:line="360" w:lineRule="auto"/>
        <w:ind w:firstLineChars="200" w:firstLine="480"/>
        <w:rPr>
          <w:rFonts w:ascii="宋体" w:hAnsi="宋体"/>
          <w:bCs/>
          <w:sz w:val="24"/>
        </w:rPr>
      </w:pPr>
      <w:r>
        <w:rPr>
          <w:rFonts w:ascii="宋体" w:hAnsi="宋体" w:hint="eastAsia"/>
          <w:bCs/>
          <w:sz w:val="24"/>
        </w:rPr>
        <w:t>根据采购项目编号：招标文件和该项目的中标通知书及乙方投标文件，供需双方就此次中标的设备和相关问题，同意按下列条款规定执行。</w:t>
      </w:r>
    </w:p>
    <w:p w:rsidR="00120BDA" w:rsidRDefault="00FE575E">
      <w:pPr>
        <w:spacing w:line="360" w:lineRule="auto"/>
        <w:ind w:firstLineChars="200" w:firstLine="480"/>
        <w:rPr>
          <w:rFonts w:ascii="宋体" w:hAnsi="宋体"/>
          <w:bCs/>
          <w:sz w:val="24"/>
        </w:rPr>
      </w:pPr>
      <w:r>
        <w:rPr>
          <w:rFonts w:ascii="宋体" w:hAnsi="宋体" w:hint="eastAsia"/>
          <w:bCs/>
          <w:sz w:val="24"/>
        </w:rPr>
        <w:t>一、合同内容：</w:t>
      </w:r>
    </w:p>
    <w:p w:rsidR="00120BDA" w:rsidRDefault="00FE575E">
      <w:pPr>
        <w:spacing w:line="360" w:lineRule="auto"/>
        <w:ind w:firstLineChars="200" w:firstLine="480"/>
        <w:rPr>
          <w:rFonts w:ascii="宋体" w:hAnsi="宋体"/>
          <w:bCs/>
          <w:sz w:val="24"/>
        </w:rPr>
      </w:pPr>
      <w:r>
        <w:rPr>
          <w:rFonts w:ascii="宋体" w:hAnsi="宋体" w:hint="eastAsia"/>
          <w:bCs/>
          <w:sz w:val="24"/>
        </w:rPr>
        <w:t>1、甲方向乙方购买</w:t>
      </w:r>
      <w:r>
        <w:rPr>
          <w:rFonts w:ascii="宋体" w:hAnsi="宋体"/>
          <w:bCs/>
          <w:sz w:val="24"/>
          <w:szCs w:val="24"/>
          <w:u w:val="single"/>
        </w:rPr>
        <w:softHyphen/>
      </w:r>
      <w:r>
        <w:rPr>
          <w:rFonts w:ascii="宋体" w:hAnsi="宋体" w:hint="eastAsia"/>
          <w:bCs/>
          <w:sz w:val="24"/>
          <w:szCs w:val="24"/>
          <w:u w:val="single"/>
        </w:rPr>
        <w:softHyphen/>
        <w:t xml:space="preserve">车辆监控设备及服务采购项目  </w:t>
      </w:r>
      <w:r>
        <w:rPr>
          <w:rFonts w:ascii="宋体" w:hAnsi="宋体" w:hint="eastAsia"/>
          <w:bCs/>
          <w:sz w:val="24"/>
        </w:rPr>
        <w:t>。</w:t>
      </w:r>
    </w:p>
    <w:p w:rsidR="00120BDA" w:rsidRDefault="00FE575E">
      <w:pPr>
        <w:spacing w:line="360" w:lineRule="auto"/>
        <w:ind w:firstLineChars="200" w:firstLine="480"/>
        <w:rPr>
          <w:rFonts w:ascii="宋体" w:hAnsi="宋体"/>
          <w:bCs/>
          <w:sz w:val="24"/>
        </w:rPr>
      </w:pPr>
      <w:r>
        <w:rPr>
          <w:rFonts w:ascii="宋体" w:hAnsi="宋体" w:hint="eastAsia"/>
          <w:bCs/>
          <w:sz w:val="24"/>
        </w:rPr>
        <w:t>二、价格及支付</w:t>
      </w:r>
    </w:p>
    <w:p w:rsidR="00120BDA" w:rsidRDefault="00FE575E">
      <w:pPr>
        <w:spacing w:line="360" w:lineRule="auto"/>
        <w:ind w:firstLineChars="200" w:firstLine="480"/>
        <w:rPr>
          <w:rFonts w:ascii="宋体" w:hAnsi="宋体"/>
          <w:bCs/>
          <w:sz w:val="24"/>
        </w:rPr>
      </w:pPr>
      <w:r>
        <w:rPr>
          <w:rFonts w:ascii="宋体" w:hAnsi="宋体" w:hint="eastAsia"/>
          <w:bCs/>
          <w:sz w:val="24"/>
        </w:rPr>
        <w:t>1、此次中标价格，合同价元。</w:t>
      </w:r>
    </w:p>
    <w:p w:rsidR="00120BDA" w:rsidRDefault="00FE575E">
      <w:pPr>
        <w:spacing w:line="360" w:lineRule="auto"/>
        <w:ind w:firstLineChars="200" w:firstLine="480"/>
        <w:rPr>
          <w:rFonts w:ascii="宋体" w:hAnsi="宋体"/>
          <w:bCs/>
          <w:sz w:val="24"/>
        </w:rPr>
      </w:pPr>
      <w:r>
        <w:rPr>
          <w:rFonts w:ascii="宋体" w:hAnsi="宋体" w:hint="eastAsia"/>
          <w:bCs/>
          <w:sz w:val="24"/>
        </w:rPr>
        <w:t>2、服务期限：</w:t>
      </w:r>
      <w:r>
        <w:rPr>
          <w:rFonts w:ascii="宋体" w:hAnsi="宋体" w:hint="eastAsia"/>
          <w:bCs/>
          <w:color w:val="FF0000"/>
          <w:sz w:val="24"/>
        </w:rPr>
        <w:t>3年</w:t>
      </w:r>
      <w:r>
        <w:rPr>
          <w:rFonts w:ascii="宋体" w:hAnsi="宋体" w:hint="eastAsia"/>
          <w:bCs/>
          <w:sz w:val="24"/>
        </w:rPr>
        <w:t>。</w:t>
      </w:r>
    </w:p>
    <w:p w:rsidR="00120BDA" w:rsidRDefault="00FE575E">
      <w:pPr>
        <w:pStyle w:val="110"/>
        <w:spacing w:line="380" w:lineRule="exact"/>
        <w:ind w:right="170"/>
        <w:rPr>
          <w:rFonts w:ascii="宋体" w:hAnsi="宋体"/>
          <w:color w:val="000000"/>
          <w:sz w:val="24"/>
        </w:rPr>
      </w:pPr>
      <w:r>
        <w:rPr>
          <w:rFonts w:ascii="宋体" w:hAnsi="宋体" w:hint="eastAsia"/>
          <w:color w:val="000000"/>
          <w:sz w:val="24"/>
        </w:rPr>
        <w:t xml:space="preserve">    3、本合同为固定总价合同，投标总价</w:t>
      </w:r>
      <w:r>
        <w:rPr>
          <w:rFonts w:ascii="宋体" w:hAnsi="宋体" w:hint="eastAsia"/>
          <w:color w:val="000000"/>
          <w:sz w:val="24"/>
          <w:u w:val="single"/>
        </w:rPr>
        <w:t>已全部考虑了包括所有服务、货物、附件、安装、调试、人力、机械、运输、仓储、各种税费（如遇政策性调整将作同步调整）、劳保、专利技术、质保、技术培训、验收、政策性文件规定及合同包含的所有风险、责任等各项所有费用。</w:t>
      </w:r>
    </w:p>
    <w:p w:rsidR="00120BDA" w:rsidRPr="00EE2131" w:rsidRDefault="00FE575E">
      <w:pPr>
        <w:pStyle w:val="aff3"/>
        <w:spacing w:line="380" w:lineRule="exact"/>
        <w:ind w:firstLineChars="200" w:firstLine="480"/>
        <w:rPr>
          <w:rFonts w:ascii="宋体" w:hAnsi="宋体"/>
          <w:bCs/>
          <w:sz w:val="24"/>
        </w:rPr>
      </w:pPr>
      <w:r w:rsidRPr="00EE2131">
        <w:rPr>
          <w:rFonts w:ascii="宋体" w:hAnsi="宋体" w:hint="eastAsia"/>
          <w:bCs/>
          <w:color w:val="000000"/>
          <w:sz w:val="24"/>
        </w:rPr>
        <w:t>4、</w:t>
      </w:r>
      <w:r w:rsidRPr="00EE2131">
        <w:rPr>
          <w:rFonts w:ascii="宋体" w:hAnsi="宋体" w:cs="宋体" w:hint="eastAsia"/>
          <w:bCs/>
          <w:sz w:val="24"/>
        </w:rPr>
        <w:t>付款步骤：（1）</w:t>
      </w:r>
      <w:r w:rsidRPr="00EE2131">
        <w:rPr>
          <w:rFonts w:ascii="宋体" w:hAnsi="宋体" w:hint="eastAsia"/>
          <w:bCs/>
          <w:sz w:val="24"/>
        </w:rPr>
        <w:t>项目完成经甲方验收合格后一个月内支付货款的70%，服务期每满一年，支付货款的10%。</w:t>
      </w:r>
    </w:p>
    <w:p w:rsidR="00120BDA" w:rsidRPr="00EE2131" w:rsidRDefault="00FE575E">
      <w:pPr>
        <w:pStyle w:val="aff3"/>
        <w:spacing w:line="380" w:lineRule="exact"/>
        <w:ind w:firstLineChars="200" w:firstLine="480"/>
      </w:pPr>
      <w:r w:rsidRPr="00EE2131">
        <w:rPr>
          <w:rFonts w:ascii="宋体" w:hAnsi="宋体" w:hint="eastAsia"/>
          <w:bCs/>
          <w:sz w:val="24"/>
        </w:rPr>
        <w:t>（2）履约保证金的退还：履约保证金于验收合格之日起三十个工作日内无息退还。</w:t>
      </w:r>
    </w:p>
    <w:p w:rsidR="00120BDA" w:rsidRDefault="00FE575E">
      <w:pPr>
        <w:spacing w:line="500" w:lineRule="exact"/>
        <w:ind w:firstLineChars="200" w:firstLine="480"/>
        <w:rPr>
          <w:rFonts w:ascii="宋体" w:hAnsi="宋体"/>
          <w:bCs/>
          <w:color w:val="000000"/>
          <w:sz w:val="24"/>
          <w:u w:val="single"/>
        </w:rPr>
      </w:pPr>
      <w:r w:rsidRPr="00EE2131">
        <w:rPr>
          <w:rFonts w:ascii="宋体" w:hAnsi="宋体" w:hint="eastAsia"/>
          <w:bCs/>
          <w:color w:val="000000"/>
          <w:sz w:val="24"/>
        </w:rPr>
        <w:t>5、付款方式：银行转账。</w:t>
      </w:r>
    </w:p>
    <w:p w:rsidR="00120BDA" w:rsidRDefault="00FE575E">
      <w:pPr>
        <w:spacing w:line="360" w:lineRule="auto"/>
        <w:ind w:firstLineChars="200" w:firstLine="480"/>
        <w:rPr>
          <w:rFonts w:ascii="宋体" w:hAnsi="宋体"/>
          <w:bCs/>
          <w:sz w:val="24"/>
          <w:szCs w:val="24"/>
        </w:rPr>
      </w:pPr>
      <w:r>
        <w:rPr>
          <w:rFonts w:ascii="宋体" w:hAnsi="宋体" w:hint="eastAsia"/>
          <w:bCs/>
          <w:sz w:val="24"/>
          <w:szCs w:val="24"/>
        </w:rPr>
        <w:t>三、知识</w:t>
      </w:r>
      <w:r>
        <w:rPr>
          <w:rFonts w:ascii="宋体" w:hAnsi="宋体" w:hint="eastAsia"/>
          <w:bCs/>
          <w:sz w:val="24"/>
        </w:rPr>
        <w:t>产权</w:t>
      </w:r>
    </w:p>
    <w:p w:rsidR="00120BDA" w:rsidRDefault="00FE575E">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120BDA" w:rsidRDefault="00FE575E">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120BDA" w:rsidRDefault="00FE575E">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120BDA" w:rsidRDefault="00FE575E">
      <w:pPr>
        <w:pStyle w:val="Normal0"/>
        <w:snapToGrid w:val="0"/>
        <w:spacing w:line="400" w:lineRule="exact"/>
        <w:ind w:firstLine="490"/>
        <w:rPr>
          <w:rFonts w:ascii="宋体" w:eastAsia="宋体" w:hAnsi="宋体"/>
          <w:b w:val="0"/>
          <w:sz w:val="24"/>
        </w:rPr>
      </w:pPr>
      <w:r>
        <w:rPr>
          <w:rFonts w:ascii="宋体" w:eastAsia="宋体" w:hAnsi="宋体"/>
          <w:b w:val="0"/>
          <w:bCs/>
          <w:kern w:val="2"/>
          <w:sz w:val="24"/>
          <w:lang w:val="zh-CN"/>
        </w:rPr>
        <w:t>2</w:t>
      </w:r>
      <w:r>
        <w:rPr>
          <w:rFonts w:ascii="宋体" w:eastAsia="宋体" w:hAnsi="宋体" w:hint="eastAsia"/>
          <w:b w:val="0"/>
          <w:bCs/>
          <w:kern w:val="2"/>
          <w:sz w:val="24"/>
          <w:lang w:val="zh-CN"/>
        </w:rPr>
        <w:t>、</w:t>
      </w:r>
      <w:r>
        <w:rPr>
          <w:rFonts w:ascii="宋体" w:eastAsia="宋体" w:hAnsi="宋体" w:hint="eastAsia"/>
          <w:b w:val="0"/>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120BDA" w:rsidRDefault="00FE575E">
      <w:pPr>
        <w:tabs>
          <w:tab w:val="left" w:pos="945"/>
        </w:tabs>
        <w:spacing w:line="360" w:lineRule="auto"/>
        <w:ind w:firstLineChars="200" w:firstLine="480"/>
        <w:rPr>
          <w:rFonts w:ascii="宋体" w:hAnsi="宋体"/>
          <w:b/>
          <w:bCs/>
          <w:sz w:val="24"/>
          <w:szCs w:val="24"/>
          <w:highlight w:val="yellow"/>
        </w:rPr>
      </w:pPr>
      <w:r>
        <w:rPr>
          <w:rFonts w:ascii="宋体" w:hAnsi="宋体"/>
          <w:bCs/>
          <w:sz w:val="24"/>
          <w:szCs w:val="24"/>
          <w:lang w:val="zh-CN"/>
        </w:rPr>
        <w:t>3</w:t>
      </w:r>
      <w:r>
        <w:rPr>
          <w:rFonts w:ascii="宋体" w:hAnsi="宋体" w:hint="eastAsia"/>
          <w:bCs/>
          <w:sz w:val="24"/>
          <w:szCs w:val="24"/>
          <w:lang w:val="zh-CN"/>
        </w:rPr>
        <w:t>、甲方在签订合同后发现乙方存在弄虚作假等行为，则由乙方支付赔偿违约金，并在</w:t>
      </w:r>
      <w:r>
        <w:rPr>
          <w:rFonts w:ascii="宋体" w:hAnsi="宋体"/>
          <w:bCs/>
          <w:sz w:val="24"/>
          <w:szCs w:val="24"/>
          <w:lang w:val="zh-CN"/>
        </w:rPr>
        <w:t>3</w:t>
      </w:r>
      <w:r>
        <w:rPr>
          <w:rFonts w:ascii="宋体" w:hAnsi="宋体" w:hint="eastAsia"/>
          <w:bCs/>
          <w:sz w:val="24"/>
          <w:szCs w:val="24"/>
          <w:lang w:val="zh-CN"/>
        </w:rPr>
        <w:t>年内不得参与甲方组织的招投标活动。情节严重的，甲方有权终止合同，并在媒体发布公告平台上公布其行为。</w:t>
      </w:r>
    </w:p>
    <w:p w:rsidR="00120BDA" w:rsidRDefault="00FE575E">
      <w:pPr>
        <w:spacing w:line="360" w:lineRule="auto"/>
        <w:ind w:firstLineChars="200" w:firstLine="480"/>
        <w:rPr>
          <w:rFonts w:ascii="宋体" w:hAnsi="宋体"/>
          <w:bCs/>
          <w:sz w:val="24"/>
          <w:szCs w:val="24"/>
        </w:rPr>
      </w:pPr>
      <w:r>
        <w:rPr>
          <w:rFonts w:ascii="宋体" w:hAnsi="宋体" w:hint="eastAsia"/>
          <w:bCs/>
          <w:sz w:val="24"/>
          <w:szCs w:val="24"/>
        </w:rPr>
        <w:t>五、交货和验收</w:t>
      </w:r>
    </w:p>
    <w:p w:rsidR="00120BDA" w:rsidRDefault="00FE575E">
      <w:pPr>
        <w:tabs>
          <w:tab w:val="left" w:pos="945"/>
        </w:tabs>
        <w:spacing w:line="360" w:lineRule="auto"/>
        <w:ind w:firstLineChars="166" w:firstLine="398"/>
        <w:rPr>
          <w:rFonts w:ascii="宋体" w:hAnsi="宋体"/>
          <w:sz w:val="24"/>
          <w:szCs w:val="24"/>
        </w:rPr>
      </w:pPr>
      <w:r>
        <w:rPr>
          <w:rFonts w:ascii="宋体" w:hAnsi="宋体"/>
          <w:bCs/>
          <w:sz w:val="24"/>
          <w:szCs w:val="24"/>
          <w:lang w:val="zh-CN"/>
        </w:rPr>
        <w:lastRenderedPageBreak/>
        <w:t>1</w:t>
      </w:r>
      <w:r>
        <w:rPr>
          <w:rFonts w:ascii="宋体" w:hAnsi="宋体" w:hint="eastAsia"/>
          <w:bCs/>
          <w:sz w:val="24"/>
          <w:szCs w:val="24"/>
          <w:lang w:val="zh-CN"/>
        </w:rPr>
        <w:t>、交货日期：</w:t>
      </w:r>
      <w:r>
        <w:rPr>
          <w:rFonts w:ascii="宋体" w:hAnsi="宋体" w:cs="宋体" w:hint="eastAsia"/>
          <w:bCs/>
          <w:sz w:val="24"/>
          <w:szCs w:val="24"/>
        </w:rPr>
        <w:t>中标供应商必须在接到发货通知后</w:t>
      </w:r>
      <w:r>
        <w:rPr>
          <w:rFonts w:ascii="宋体" w:hAnsi="宋体" w:cs="宋体" w:hint="eastAsia"/>
          <w:bCs/>
          <w:color w:val="FF0000"/>
          <w:sz w:val="24"/>
          <w:szCs w:val="24"/>
        </w:rPr>
        <w:t>30</w:t>
      </w:r>
      <w:r>
        <w:rPr>
          <w:rFonts w:ascii="宋体" w:hAnsi="宋体" w:cs="宋体" w:hint="eastAsia"/>
          <w:bCs/>
          <w:sz w:val="24"/>
          <w:szCs w:val="24"/>
        </w:rPr>
        <w:t>个工作日内完成供货并安装调试。</w:t>
      </w:r>
    </w:p>
    <w:p w:rsidR="00120BDA" w:rsidRDefault="00FE575E">
      <w:pPr>
        <w:tabs>
          <w:tab w:val="left" w:pos="945"/>
        </w:tabs>
        <w:spacing w:line="360" w:lineRule="auto"/>
        <w:ind w:firstLineChars="166" w:firstLine="398"/>
        <w:rPr>
          <w:rFonts w:ascii="宋体" w:hAnsi="宋体"/>
          <w:bCs/>
          <w:sz w:val="24"/>
          <w:szCs w:val="24"/>
          <w:lang w:val="zh-CN"/>
        </w:rPr>
      </w:pPr>
      <w:r>
        <w:rPr>
          <w:rFonts w:ascii="宋体" w:hAnsi="宋体" w:hint="eastAsia"/>
          <w:sz w:val="24"/>
          <w:szCs w:val="24"/>
        </w:rPr>
        <w:t>2</w:t>
      </w:r>
      <w:r>
        <w:rPr>
          <w:rFonts w:ascii="宋体" w:hAnsi="宋体" w:hint="eastAsia"/>
          <w:bCs/>
          <w:sz w:val="24"/>
          <w:szCs w:val="24"/>
          <w:lang w:val="zh-CN"/>
        </w:rPr>
        <w:t>、运输及到货地点：由乙方负责办理运输，并承担费用直接送到甲方指定地点，到货后的卸货力资、机械租赁等费用由乙方负责。</w:t>
      </w:r>
    </w:p>
    <w:p w:rsidR="00120BDA" w:rsidRDefault="00FE575E">
      <w:pPr>
        <w:tabs>
          <w:tab w:val="left" w:pos="945"/>
        </w:tabs>
        <w:spacing w:line="360" w:lineRule="auto"/>
        <w:ind w:firstLineChars="166" w:firstLine="398"/>
        <w:rPr>
          <w:rFonts w:ascii="宋体" w:hAnsi="宋体"/>
          <w:bCs/>
          <w:sz w:val="24"/>
          <w:szCs w:val="24"/>
          <w:lang w:val="zh-CN"/>
        </w:rPr>
      </w:pPr>
      <w:r>
        <w:rPr>
          <w:rFonts w:ascii="宋体" w:hAnsi="宋体"/>
          <w:bCs/>
          <w:sz w:val="24"/>
          <w:szCs w:val="24"/>
        </w:rPr>
        <w:t>3</w:t>
      </w:r>
      <w:r>
        <w:rPr>
          <w:rFonts w:ascii="宋体" w:hAnsi="宋体" w:hint="eastAsia"/>
          <w:bCs/>
          <w:sz w:val="24"/>
          <w:szCs w:val="24"/>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120BDA" w:rsidRDefault="00FE575E">
      <w:pPr>
        <w:tabs>
          <w:tab w:val="left" w:pos="945"/>
        </w:tabs>
        <w:spacing w:line="360" w:lineRule="auto"/>
        <w:ind w:firstLineChars="166" w:firstLine="398"/>
        <w:rPr>
          <w:rFonts w:ascii="宋体" w:hAnsi="宋体"/>
          <w:bCs/>
          <w:sz w:val="24"/>
          <w:szCs w:val="24"/>
        </w:rPr>
      </w:pPr>
      <w:r>
        <w:rPr>
          <w:rFonts w:ascii="宋体" w:hAnsi="宋体"/>
          <w:bCs/>
          <w:sz w:val="24"/>
          <w:szCs w:val="24"/>
        </w:rPr>
        <w:t>4</w:t>
      </w:r>
      <w:r>
        <w:rPr>
          <w:rFonts w:ascii="宋体" w:hAnsi="宋体" w:hint="eastAsia"/>
          <w:bCs/>
          <w:sz w:val="24"/>
          <w:szCs w:val="24"/>
        </w:rPr>
        <w:t>、货到甲方指定地址后，由于甲方保管不善造成的质量问题，乙方应负责修理，但有关费用甲方承担。</w:t>
      </w:r>
    </w:p>
    <w:p w:rsidR="00120BDA" w:rsidRDefault="00FE575E">
      <w:pPr>
        <w:tabs>
          <w:tab w:val="left" w:pos="945"/>
        </w:tabs>
        <w:spacing w:line="360" w:lineRule="auto"/>
        <w:ind w:firstLineChars="166" w:firstLine="398"/>
        <w:rPr>
          <w:rFonts w:ascii="宋体" w:hAnsi="宋体"/>
          <w:bCs/>
          <w:sz w:val="24"/>
          <w:szCs w:val="24"/>
          <w:lang w:val="zh-CN"/>
        </w:rPr>
      </w:pPr>
      <w:r>
        <w:rPr>
          <w:rFonts w:ascii="宋体" w:hAnsi="宋体"/>
          <w:bCs/>
          <w:sz w:val="24"/>
          <w:szCs w:val="24"/>
          <w:lang w:val="zh-CN"/>
        </w:rPr>
        <w:t>5</w:t>
      </w:r>
      <w:r>
        <w:rPr>
          <w:rFonts w:ascii="宋体" w:hAnsi="宋体" w:hint="eastAsia"/>
          <w:bCs/>
          <w:sz w:val="24"/>
          <w:szCs w:val="24"/>
          <w:lang w:val="zh-CN"/>
        </w:rPr>
        <w:t>、货物的到货验收包括：数量、外观、质量、性能、随机材料及配件、装箱单、质量检验合格证书、原厂保修卡、用户手册等随机资料及包装完整无破损，</w:t>
      </w:r>
      <w:r>
        <w:rPr>
          <w:rFonts w:ascii="宋体" w:hAnsi="宋体" w:hint="eastAsia"/>
          <w:sz w:val="24"/>
          <w:szCs w:val="24"/>
        </w:rPr>
        <w:t>若发现任何损坏及质量问题，中标单位应负责更换设备零件，并妥善处理直至采购人满意。此工作所发生费用由中标单位自行承担。</w:t>
      </w:r>
    </w:p>
    <w:p w:rsidR="00120BDA" w:rsidRDefault="00FE575E">
      <w:pPr>
        <w:tabs>
          <w:tab w:val="left" w:pos="945"/>
        </w:tabs>
        <w:spacing w:line="360" w:lineRule="auto"/>
        <w:ind w:firstLineChars="166" w:firstLine="398"/>
        <w:rPr>
          <w:rFonts w:ascii="宋体" w:hAnsi="宋体"/>
          <w:bCs/>
          <w:sz w:val="24"/>
          <w:szCs w:val="24"/>
        </w:rPr>
      </w:pPr>
      <w:r>
        <w:rPr>
          <w:rFonts w:ascii="宋体" w:hAnsi="宋体"/>
          <w:bCs/>
          <w:sz w:val="24"/>
          <w:szCs w:val="24"/>
        </w:rPr>
        <w:t>6</w:t>
      </w:r>
      <w:r>
        <w:rPr>
          <w:rFonts w:ascii="宋体" w:hAnsi="宋体" w:hint="eastAsia"/>
          <w:bCs/>
          <w:sz w:val="24"/>
          <w:szCs w:val="24"/>
        </w:rPr>
        <w:t>、货物和系统调试验收标准：按行业通行标准、厂方出厂标准、招标文件要求和乙方投标文件的承诺，并不低于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w:t>
      </w:r>
    </w:p>
    <w:p w:rsidR="00120BDA" w:rsidRDefault="00FE575E">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120BDA" w:rsidRDefault="00FE575E">
      <w:pPr>
        <w:spacing w:line="360" w:lineRule="auto"/>
        <w:ind w:firstLineChars="200" w:firstLine="480"/>
        <w:rPr>
          <w:rFonts w:ascii="宋体" w:hAnsi="宋体"/>
          <w:bCs/>
          <w:sz w:val="24"/>
          <w:szCs w:val="24"/>
        </w:rPr>
      </w:pPr>
      <w:r>
        <w:rPr>
          <w:rFonts w:ascii="宋体" w:hAnsi="宋体" w:hint="eastAsia"/>
          <w:bCs/>
          <w:sz w:val="24"/>
          <w:szCs w:val="24"/>
        </w:rPr>
        <w:t>六、安装调试及售后服务：</w:t>
      </w:r>
    </w:p>
    <w:p w:rsidR="00120BDA" w:rsidRDefault="00FE575E">
      <w:pPr>
        <w:spacing w:line="360" w:lineRule="auto"/>
        <w:ind w:firstLineChars="150" w:firstLine="360"/>
        <w:rPr>
          <w:rFonts w:ascii="宋体" w:hAnsi="宋体"/>
          <w:bCs/>
          <w:sz w:val="24"/>
          <w:szCs w:val="24"/>
        </w:rPr>
      </w:pPr>
      <w:r>
        <w:rPr>
          <w:rFonts w:ascii="宋体" w:hAnsi="宋体" w:cs="宋体" w:hint="eastAsia"/>
          <w:bCs/>
          <w:sz w:val="24"/>
          <w:szCs w:val="24"/>
        </w:rPr>
        <w:t>1、质保期：</w:t>
      </w:r>
      <w:r>
        <w:rPr>
          <w:rFonts w:ascii="宋体" w:hAnsi="宋体" w:hint="eastAsia"/>
          <w:bCs/>
          <w:sz w:val="24"/>
        </w:rPr>
        <w:t>自验收通过后开始计算，所有硬件设备质保期期限为3年</w:t>
      </w:r>
    </w:p>
    <w:p w:rsidR="00120BDA" w:rsidRDefault="00FE575E">
      <w:pPr>
        <w:spacing w:line="360" w:lineRule="auto"/>
        <w:ind w:firstLineChars="166" w:firstLine="398"/>
        <w:rPr>
          <w:rFonts w:ascii="宋体" w:hAnsi="宋体"/>
          <w:bCs/>
          <w:sz w:val="24"/>
        </w:rPr>
      </w:pPr>
      <w:r>
        <w:rPr>
          <w:rFonts w:ascii="宋体" w:hAnsi="宋体" w:hint="eastAsia"/>
          <w:bCs/>
          <w:sz w:val="24"/>
        </w:rPr>
        <w:t>2、乙方负责本次设备的安装和调试，并照国家有关法律法规规章和“三包”规定以及按招标文件要求和乙方投标文件中的承诺提供服务。</w:t>
      </w:r>
    </w:p>
    <w:p w:rsidR="00120BDA" w:rsidRDefault="00FE575E">
      <w:pPr>
        <w:spacing w:line="360" w:lineRule="auto"/>
        <w:ind w:firstLineChars="166" w:firstLine="398"/>
        <w:rPr>
          <w:rFonts w:ascii="宋体" w:hAnsi="宋体"/>
          <w:bCs/>
          <w:sz w:val="24"/>
          <w:lang w:val="zh-CN"/>
        </w:rPr>
      </w:pPr>
      <w:r>
        <w:rPr>
          <w:rFonts w:ascii="宋体" w:hAnsi="宋体" w:hint="eastAsia"/>
          <w:bCs/>
          <w:sz w:val="24"/>
          <w:lang w:val="zh-CN"/>
        </w:rPr>
        <w:t>3、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120BDA" w:rsidRDefault="00FE575E">
      <w:pPr>
        <w:spacing w:line="360" w:lineRule="auto"/>
        <w:ind w:firstLineChars="166" w:firstLine="398"/>
        <w:rPr>
          <w:rFonts w:ascii="宋体" w:hAnsi="宋体"/>
          <w:bCs/>
          <w:sz w:val="24"/>
          <w:lang w:val="zh-CN"/>
        </w:rPr>
      </w:pPr>
      <w:r>
        <w:rPr>
          <w:rFonts w:ascii="宋体" w:hAnsi="宋体" w:hint="eastAsia"/>
          <w:bCs/>
          <w:sz w:val="24"/>
          <w:lang w:val="zh-CN"/>
        </w:rPr>
        <w:t>4、保修期内，乙方负责对其提供的货物整机进行维修和系统维护，不再收取任何费用，但不可抗力（如火灾、雷击等）造成的故障除外。</w:t>
      </w:r>
    </w:p>
    <w:p w:rsidR="00120BDA" w:rsidRDefault="00FE575E">
      <w:pPr>
        <w:spacing w:line="360" w:lineRule="auto"/>
        <w:ind w:firstLineChars="166" w:firstLine="398"/>
        <w:rPr>
          <w:rFonts w:ascii="宋体" w:hAnsi="宋体"/>
          <w:bCs/>
          <w:sz w:val="24"/>
          <w:lang w:val="zh-CN"/>
        </w:rPr>
      </w:pPr>
      <w:r>
        <w:rPr>
          <w:rFonts w:ascii="宋体" w:hAnsi="宋体" w:hint="eastAsia"/>
          <w:bCs/>
          <w:sz w:val="24"/>
          <w:lang w:val="zh-CN"/>
        </w:rPr>
        <w:lastRenderedPageBreak/>
        <w:t>5、所有货物保修服务方式均为乙方上门保修，即由乙方派员到货物使用现场维修，由此产生的一切费用均由乙方承担。</w:t>
      </w:r>
    </w:p>
    <w:p w:rsidR="00120BDA" w:rsidRDefault="00FE575E">
      <w:pPr>
        <w:spacing w:line="360" w:lineRule="auto"/>
        <w:rPr>
          <w:rFonts w:ascii="宋体" w:hAnsi="宋体"/>
          <w:bCs/>
          <w:sz w:val="24"/>
        </w:rPr>
      </w:pPr>
      <w:r>
        <w:rPr>
          <w:rFonts w:ascii="宋体" w:hAnsi="宋体" w:hint="eastAsia"/>
          <w:bCs/>
          <w:sz w:val="24"/>
        </w:rPr>
        <w:t>6、甲方应向乙方现场调试技术人员及维修人员提乙方便条件，有关费用由乙方负责。</w:t>
      </w:r>
    </w:p>
    <w:p w:rsidR="00120BDA" w:rsidRDefault="00FE575E">
      <w:pPr>
        <w:spacing w:line="360" w:lineRule="auto"/>
        <w:ind w:left="400"/>
        <w:rPr>
          <w:rFonts w:ascii="宋体" w:hAnsi="宋体"/>
          <w:bCs/>
          <w:sz w:val="24"/>
        </w:rPr>
      </w:pPr>
      <w:r>
        <w:rPr>
          <w:rFonts w:ascii="宋体" w:hAnsi="宋体" w:hint="eastAsia"/>
          <w:bCs/>
          <w:sz w:val="24"/>
        </w:rPr>
        <w:t>7、甲方如邀请乙方提供非质量问题的其它技术服务，其费用另定。</w:t>
      </w:r>
    </w:p>
    <w:p w:rsidR="00120BDA" w:rsidRDefault="00FE575E">
      <w:pPr>
        <w:spacing w:line="360" w:lineRule="auto"/>
        <w:ind w:left="400"/>
        <w:rPr>
          <w:rFonts w:ascii="宋体" w:hAnsi="宋体"/>
          <w:bCs/>
          <w:sz w:val="24"/>
          <w:lang w:val="zh-CN"/>
        </w:rPr>
      </w:pPr>
      <w:r>
        <w:rPr>
          <w:rFonts w:ascii="宋体" w:hAnsi="宋体" w:hint="eastAsia"/>
          <w:bCs/>
          <w:sz w:val="24"/>
          <w:lang w:val="zh-CN"/>
        </w:rPr>
        <w:t>8、保修期后的货物维护由双方协商再定。</w:t>
      </w:r>
    </w:p>
    <w:p w:rsidR="00120BDA" w:rsidRDefault="00FE575E">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120BDA" w:rsidRDefault="00FE575E">
      <w:pPr>
        <w:pStyle w:val="Normal0"/>
        <w:snapToGrid w:val="0"/>
        <w:spacing w:line="400" w:lineRule="exact"/>
        <w:ind w:firstLine="490"/>
        <w:rPr>
          <w:rFonts w:ascii="宋体" w:eastAsia="宋体" w:hAnsi="宋体"/>
          <w:b w:val="0"/>
          <w:sz w:val="24"/>
        </w:rPr>
      </w:pPr>
      <w:r>
        <w:rPr>
          <w:rFonts w:ascii="宋体" w:eastAsia="宋体" w:hAnsi="宋体" w:hint="eastAsia"/>
          <w:b w:val="0"/>
          <w:sz w:val="24"/>
        </w:rPr>
        <w:t>1、如供货商逾期</w:t>
      </w:r>
      <w:r>
        <w:rPr>
          <w:rFonts w:ascii="宋体" w:eastAsia="宋体" w:hAnsi="宋体" w:hint="eastAsia"/>
          <w:b w:val="0"/>
          <w:bCs/>
          <w:sz w:val="24"/>
        </w:rPr>
        <w:t>交付服务</w:t>
      </w:r>
      <w:r>
        <w:rPr>
          <w:rFonts w:ascii="宋体" w:eastAsia="宋体" w:hAnsi="宋体" w:hint="eastAsia"/>
          <w:b w:val="0"/>
          <w:sz w:val="24"/>
        </w:rPr>
        <w:t>，除不可抗力外，成交供应商向采购人就逾期</w:t>
      </w:r>
      <w:r>
        <w:rPr>
          <w:rFonts w:ascii="宋体" w:eastAsia="宋体" w:hAnsi="宋体" w:hint="eastAsia"/>
          <w:b w:val="0"/>
          <w:bCs/>
          <w:sz w:val="24"/>
        </w:rPr>
        <w:t>交付服务</w:t>
      </w:r>
      <w:r>
        <w:rPr>
          <w:rFonts w:ascii="宋体" w:eastAsia="宋体" w:hAnsi="宋体" w:hint="eastAsia"/>
          <w:b w:val="0"/>
          <w:sz w:val="24"/>
        </w:rPr>
        <w:t>部分支付违约金，具体支付比例如下：</w:t>
      </w:r>
    </w:p>
    <w:p w:rsidR="00120BDA" w:rsidRDefault="00FE575E">
      <w:pPr>
        <w:pStyle w:val="Normal0"/>
        <w:snapToGrid w:val="0"/>
        <w:spacing w:line="400" w:lineRule="exact"/>
        <w:ind w:firstLine="490"/>
        <w:rPr>
          <w:rFonts w:ascii="宋体" w:eastAsia="宋体" w:hAnsi="宋体"/>
          <w:b w:val="0"/>
          <w:sz w:val="24"/>
        </w:rPr>
      </w:pPr>
      <w:r>
        <w:rPr>
          <w:rFonts w:ascii="宋体" w:eastAsia="宋体" w:hAnsi="宋体" w:hint="eastAsia"/>
          <w:b w:val="0"/>
          <w:sz w:val="24"/>
        </w:rPr>
        <w:t>迟交1～3天，每天违约金金额为逾期交付部分总价款的千分之三；</w:t>
      </w:r>
    </w:p>
    <w:p w:rsidR="00120BDA" w:rsidRDefault="00FE575E">
      <w:pPr>
        <w:pStyle w:val="Normal0"/>
        <w:snapToGrid w:val="0"/>
        <w:spacing w:line="400" w:lineRule="exact"/>
        <w:ind w:firstLine="490"/>
        <w:rPr>
          <w:rFonts w:ascii="宋体" w:eastAsia="宋体" w:hAnsi="宋体"/>
          <w:b w:val="0"/>
          <w:sz w:val="24"/>
        </w:rPr>
      </w:pPr>
      <w:r>
        <w:rPr>
          <w:rFonts w:ascii="宋体" w:eastAsia="宋体" w:hAnsi="宋体" w:hint="eastAsia"/>
          <w:b w:val="0"/>
          <w:sz w:val="24"/>
        </w:rPr>
        <w:t>迟交3～7天，每天违约金金额为逾期交付部分总价款的千分之五；</w:t>
      </w:r>
    </w:p>
    <w:p w:rsidR="00120BDA" w:rsidRDefault="00FE575E">
      <w:pPr>
        <w:pStyle w:val="Normal0"/>
        <w:snapToGrid w:val="0"/>
        <w:spacing w:line="400" w:lineRule="exact"/>
        <w:ind w:firstLine="490"/>
        <w:rPr>
          <w:rFonts w:ascii="宋体" w:eastAsia="宋体" w:hAnsi="宋体"/>
          <w:b w:val="0"/>
          <w:sz w:val="24"/>
        </w:rPr>
      </w:pPr>
      <w:r>
        <w:rPr>
          <w:rFonts w:ascii="宋体" w:eastAsia="宋体" w:hAnsi="宋体" w:hint="eastAsia"/>
          <w:b w:val="0"/>
          <w:sz w:val="24"/>
        </w:rPr>
        <w:t xml:space="preserve">迟交7～15天，每天违约金金额为逾期交付部分总价款的千分之八，如因此严重延误施工工期的，则视为成交供应商不履行合同。 </w:t>
      </w:r>
    </w:p>
    <w:p w:rsidR="00120BDA" w:rsidRDefault="00FE575E">
      <w:pPr>
        <w:pStyle w:val="Normal0"/>
        <w:snapToGrid w:val="0"/>
        <w:spacing w:line="400" w:lineRule="exact"/>
        <w:ind w:firstLine="490"/>
        <w:rPr>
          <w:rFonts w:ascii="宋体" w:eastAsia="宋体" w:hAnsi="宋体"/>
          <w:b w:val="0"/>
          <w:sz w:val="24"/>
        </w:rPr>
      </w:pPr>
      <w:r>
        <w:rPr>
          <w:rFonts w:ascii="宋体" w:eastAsia="宋体" w:hAnsi="宋体" w:hint="eastAsia"/>
          <w:b w:val="0"/>
          <w:sz w:val="24"/>
        </w:rPr>
        <w:t>成交供应商逾期交付超过15天以上的视为供应商不履行合同。采购人有权随时解除合同，成交供应商支付迟交违约金，并扣除相应的履约保证金。</w:t>
      </w:r>
    </w:p>
    <w:p w:rsidR="00120BDA" w:rsidRDefault="00FE575E">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、乙方如不能按合同约定按时提供调试和售后服务，则应承担甲方因此支出的费用并按合同总价款的</w:t>
      </w:r>
      <w:r>
        <w:rPr>
          <w:rFonts w:ascii="宋体" w:hAnsi="宋体"/>
          <w:bCs/>
          <w:sz w:val="24"/>
          <w:lang w:val="zh-CN"/>
        </w:rPr>
        <w:t>2%</w:t>
      </w:r>
      <w:r>
        <w:rPr>
          <w:rFonts w:ascii="宋体" w:hAnsi="宋体" w:hint="eastAsia"/>
          <w:bCs/>
          <w:sz w:val="24"/>
          <w:lang w:val="zh-CN"/>
        </w:rPr>
        <w:t>向甲方支付违约金。</w:t>
      </w:r>
    </w:p>
    <w:p w:rsidR="00120BDA" w:rsidRDefault="00FE575E">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乙方不履行合同或履行合同不符合约定的，甲方报相关监管部门同意后，有权随时解除合同，并扣除履约保证金。如果甲方因此造成的实际损失超过约定的违约金，则乙方的赔偿额应以甲方的实际损失为准。情节严重的，将上报监管单位进行公示，并限制3年内不得参加甲方以及下属公司的一切招投标活动。</w:t>
      </w:r>
    </w:p>
    <w:p w:rsidR="00120BDA" w:rsidRDefault="00FE575E">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bCs/>
          <w:sz w:val="24"/>
          <w:lang w:val="zh-CN"/>
        </w:rPr>
        <w:t>20%</w:t>
      </w:r>
      <w:r>
        <w:rPr>
          <w:rFonts w:ascii="宋体" w:hAnsi="宋体" w:hint="eastAsia"/>
          <w:bCs/>
          <w:sz w:val="24"/>
          <w:lang w:val="zh-CN"/>
        </w:rPr>
        <w:t>向甲方支付违约金，如给甲方造成其他损失的，乙方还应负责赔偿。</w:t>
      </w:r>
    </w:p>
    <w:p w:rsidR="00120BDA" w:rsidRDefault="00FE575E">
      <w:pPr>
        <w:spacing w:line="360" w:lineRule="auto"/>
        <w:ind w:firstLineChars="166" w:firstLine="398"/>
        <w:rPr>
          <w:rFonts w:ascii="宋体" w:hAnsi="宋体"/>
          <w:bCs/>
          <w:sz w:val="24"/>
          <w:lang w:val="zh-CN"/>
        </w:rPr>
      </w:pPr>
      <w:r>
        <w:rPr>
          <w:rFonts w:ascii="宋体" w:hAnsi="宋体" w:hint="eastAsia"/>
          <w:bCs/>
          <w:sz w:val="24"/>
        </w:rPr>
        <w:t>5</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120BDA" w:rsidRDefault="00FE575E">
      <w:pPr>
        <w:spacing w:line="360" w:lineRule="auto"/>
        <w:ind w:firstLineChars="166" w:firstLine="398"/>
        <w:rPr>
          <w:rFonts w:ascii="宋体" w:hAnsi="宋体"/>
          <w:bCs/>
          <w:sz w:val="24"/>
          <w:lang w:val="zh-CN"/>
        </w:rPr>
      </w:pPr>
      <w:r>
        <w:rPr>
          <w:rFonts w:ascii="宋体" w:hAnsi="宋体" w:hint="eastAsia"/>
          <w:bCs/>
          <w:sz w:val="24"/>
        </w:rPr>
        <w:t>6</w:t>
      </w:r>
      <w:r>
        <w:rPr>
          <w:rFonts w:ascii="宋体" w:hAnsi="宋体" w:hint="eastAsia"/>
          <w:bCs/>
          <w:sz w:val="24"/>
          <w:lang w:val="zh-CN"/>
        </w:rPr>
        <w:t>、招标文件及合同中所述之“不可抗力”系指不可预见、不可避免、不可克服的事件，包括但不限于：自然灾害</w:t>
      </w:r>
      <w:r>
        <w:rPr>
          <w:rFonts w:ascii="宋体" w:hAnsi="宋体"/>
          <w:bCs/>
          <w:sz w:val="24"/>
          <w:lang w:val="zh-CN"/>
        </w:rPr>
        <w:t>,</w:t>
      </w:r>
      <w:r>
        <w:rPr>
          <w:rFonts w:ascii="宋体" w:hAnsi="宋体" w:hint="eastAsia"/>
          <w:bCs/>
          <w:sz w:val="24"/>
          <w:lang w:val="zh-CN"/>
        </w:rPr>
        <w:t>例如地震、台风、洪水等</w:t>
      </w:r>
      <w:r>
        <w:rPr>
          <w:rFonts w:ascii="宋体" w:hAnsi="宋体"/>
          <w:bCs/>
          <w:sz w:val="24"/>
          <w:lang w:val="zh-CN"/>
        </w:rPr>
        <w:t>;</w:t>
      </w:r>
      <w:r>
        <w:rPr>
          <w:rFonts w:ascii="宋体" w:hAnsi="宋体" w:hint="eastAsia"/>
          <w:bCs/>
          <w:sz w:val="24"/>
          <w:lang w:val="zh-CN"/>
        </w:rPr>
        <w:t>某些政府行为，例如政府颁布新政策、法律和采取行政措施</w:t>
      </w:r>
      <w:r>
        <w:rPr>
          <w:rFonts w:ascii="宋体" w:hAnsi="宋体"/>
          <w:bCs/>
          <w:sz w:val="24"/>
          <w:lang w:val="zh-CN"/>
        </w:rPr>
        <w:t>;</w:t>
      </w:r>
      <w:r>
        <w:rPr>
          <w:rFonts w:ascii="宋体" w:hAnsi="宋体" w:hint="eastAsia"/>
          <w:bCs/>
          <w:sz w:val="24"/>
          <w:lang w:val="zh-CN"/>
        </w:rPr>
        <w:t>社会异常事件</w:t>
      </w:r>
      <w:r>
        <w:rPr>
          <w:rFonts w:ascii="宋体" w:hAnsi="宋体"/>
          <w:bCs/>
          <w:sz w:val="24"/>
          <w:lang w:val="zh-CN"/>
        </w:rPr>
        <w:t>,</w:t>
      </w:r>
      <w:r>
        <w:rPr>
          <w:rFonts w:ascii="宋体" w:hAnsi="宋体" w:hint="eastAsia"/>
          <w:bCs/>
          <w:sz w:val="24"/>
          <w:lang w:val="zh-CN"/>
        </w:rPr>
        <w:t>例如罢工、战争等及其他法律、法规规定</w:t>
      </w:r>
      <w:r>
        <w:rPr>
          <w:rFonts w:ascii="宋体" w:hAnsi="宋体" w:hint="eastAsia"/>
          <w:bCs/>
          <w:sz w:val="24"/>
          <w:lang w:val="zh-CN"/>
        </w:rPr>
        <w:lastRenderedPageBreak/>
        <w:t>的事件。</w:t>
      </w:r>
    </w:p>
    <w:p w:rsidR="00120BDA" w:rsidRDefault="00FE575E">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120BDA" w:rsidRDefault="00FE575E">
      <w:pPr>
        <w:spacing w:line="360" w:lineRule="auto"/>
        <w:ind w:firstLineChars="166" w:firstLine="398"/>
        <w:rPr>
          <w:rFonts w:ascii="宋体" w:hAnsi="宋体"/>
          <w:bCs/>
          <w:sz w:val="24"/>
          <w:lang w:val="zh-CN"/>
        </w:rPr>
      </w:pPr>
      <w:r>
        <w:rPr>
          <w:rFonts w:ascii="宋体" w:hAnsi="宋体"/>
          <w:bCs/>
          <w:sz w:val="24"/>
          <w:lang w:val="zh-CN"/>
        </w:rPr>
        <w:t>1</w:t>
      </w: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120BDA" w:rsidRDefault="00FE575E">
      <w:pPr>
        <w:spacing w:line="360" w:lineRule="auto"/>
        <w:ind w:firstLineChars="166" w:firstLine="398"/>
        <w:rPr>
          <w:rFonts w:ascii="宋体" w:hAnsi="宋体"/>
          <w:bCs/>
          <w:sz w:val="24"/>
          <w:lang w:val="zh-CN"/>
        </w:rPr>
      </w:pPr>
      <w:r>
        <w:rPr>
          <w:rFonts w:ascii="宋体" w:hAnsi="宋体"/>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采购人所属预算级次的本级财政部门协</w:t>
      </w:r>
      <w:r>
        <w:rPr>
          <w:rFonts w:ascii="宋体" w:hAnsi="宋体" w:hint="eastAsia"/>
          <w:bCs/>
          <w:sz w:val="24"/>
          <w:lang w:val="zh-CN"/>
        </w:rPr>
        <w:t>调解决，如协调解决不成，则可向甲方所在地（宜兴）法院起诉。</w:t>
      </w:r>
    </w:p>
    <w:p w:rsidR="00120BDA" w:rsidRDefault="00FE575E">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120BDA" w:rsidRDefault="00FE575E">
      <w:pPr>
        <w:spacing w:line="360" w:lineRule="auto"/>
        <w:ind w:left="400"/>
        <w:rPr>
          <w:rFonts w:ascii="宋体" w:hAnsi="宋体"/>
          <w:bCs/>
          <w:sz w:val="24"/>
          <w:lang w:val="zh-CN"/>
        </w:rPr>
      </w:pPr>
      <w:r>
        <w:rPr>
          <w:rFonts w:ascii="宋体" w:hAnsi="宋体"/>
          <w:bCs/>
          <w:sz w:val="24"/>
          <w:lang w:val="zh-CN"/>
        </w:rPr>
        <w:t>1</w:t>
      </w:r>
      <w:r>
        <w:rPr>
          <w:rFonts w:ascii="宋体" w:hAnsi="宋体" w:hint="eastAsia"/>
          <w:bCs/>
          <w:sz w:val="24"/>
          <w:lang w:val="zh-CN"/>
        </w:rPr>
        <w:t>、合同经供需双方代表签字并加盖公章（或合同章）后即生效。</w:t>
      </w:r>
    </w:p>
    <w:p w:rsidR="00120BDA" w:rsidRDefault="00FE575E">
      <w:pPr>
        <w:spacing w:line="360" w:lineRule="auto"/>
        <w:ind w:firstLineChars="166" w:firstLine="398"/>
        <w:rPr>
          <w:rFonts w:ascii="宋体" w:hAnsi="宋体"/>
          <w:bCs/>
          <w:sz w:val="24"/>
          <w:lang w:val="zh-CN"/>
        </w:rPr>
      </w:pPr>
      <w:r>
        <w:rPr>
          <w:rFonts w:ascii="宋体" w:hAnsi="宋体"/>
          <w:bCs/>
          <w:sz w:val="24"/>
          <w:lang w:val="zh-CN"/>
        </w:rPr>
        <w:t>2</w:t>
      </w:r>
      <w:r>
        <w:rPr>
          <w:rFonts w:ascii="宋体" w:hAnsi="宋体" w:hint="eastAsia"/>
          <w:bCs/>
          <w:sz w:val="24"/>
          <w:lang w:val="zh-CN"/>
        </w:rPr>
        <w:t>、合同签订后供需双方即直接产生权利与义务的关系，合同执行过程中出现的问题应按照《民法典》的规定办理。</w:t>
      </w:r>
    </w:p>
    <w:p w:rsidR="00120BDA" w:rsidRDefault="00FE575E">
      <w:pPr>
        <w:spacing w:line="360" w:lineRule="auto"/>
        <w:ind w:firstLineChars="166" w:firstLine="398"/>
        <w:rPr>
          <w:rFonts w:ascii="宋体" w:hAnsi="宋体"/>
          <w:bCs/>
          <w:sz w:val="24"/>
          <w:lang w:val="zh-CN"/>
        </w:rPr>
      </w:pPr>
      <w:r>
        <w:rPr>
          <w:rFonts w:ascii="宋体" w:hAnsi="宋体"/>
          <w:bCs/>
          <w:sz w:val="24"/>
          <w:lang w:val="zh-CN"/>
        </w:rPr>
        <w:t>3</w:t>
      </w: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120BDA" w:rsidRDefault="00FE575E">
      <w:pPr>
        <w:spacing w:line="360" w:lineRule="auto"/>
        <w:ind w:left="400"/>
        <w:rPr>
          <w:rFonts w:ascii="宋体" w:hAnsi="宋体"/>
          <w:bCs/>
          <w:sz w:val="24"/>
          <w:lang w:val="zh-CN"/>
        </w:rPr>
      </w:pPr>
      <w:r>
        <w:rPr>
          <w:rFonts w:ascii="宋体" w:hAnsi="宋体"/>
          <w:bCs/>
          <w:sz w:val="24"/>
          <w:lang w:val="zh-CN"/>
        </w:rPr>
        <w:t>4</w:t>
      </w:r>
      <w:r>
        <w:rPr>
          <w:rFonts w:ascii="宋体" w:hAnsi="宋体" w:hint="eastAsia"/>
          <w:bCs/>
          <w:sz w:val="24"/>
          <w:lang w:val="zh-CN"/>
        </w:rPr>
        <w:t>、本合同应按照中华人民共和国的现行法律进行解释。</w:t>
      </w:r>
    </w:p>
    <w:p w:rsidR="00120BDA" w:rsidRDefault="00FE575E">
      <w:pPr>
        <w:spacing w:line="360" w:lineRule="auto"/>
        <w:jc w:val="center"/>
        <w:outlineLvl w:val="0"/>
        <w:rPr>
          <w:rFonts w:ascii="宋体" w:hAnsi="宋体"/>
          <w:sz w:val="28"/>
        </w:rPr>
      </w:pPr>
      <w:bookmarkStart w:id="83" w:name="OLE_LINK105"/>
      <w:r>
        <w:rPr>
          <w:rFonts w:ascii="宋体" w:hAnsi="宋体"/>
          <w:sz w:val="28"/>
        </w:rPr>
        <w:br w:type="page"/>
      </w:r>
      <w:r>
        <w:rPr>
          <w:rFonts w:ascii="宋体" w:hAnsi="宋体" w:hint="eastAsia"/>
          <w:sz w:val="28"/>
        </w:rPr>
        <w:lastRenderedPageBreak/>
        <w:t>六 附件（投标文件格式）</w:t>
      </w:r>
    </w:p>
    <w:p w:rsidR="00120BDA" w:rsidRDefault="00120BDA">
      <w:pPr>
        <w:pStyle w:val="1100"/>
        <w:rPr>
          <w:rFonts w:ascii="宋体" w:hAnsi="宋体"/>
        </w:rPr>
      </w:pPr>
    </w:p>
    <w:p w:rsidR="00120BDA" w:rsidRDefault="00120BDA">
      <w:pPr>
        <w:pStyle w:val="1100"/>
        <w:rPr>
          <w:rFonts w:ascii="宋体" w:hAnsi="宋体"/>
        </w:rPr>
      </w:pPr>
    </w:p>
    <w:p w:rsidR="00120BDA" w:rsidRDefault="00120BDA">
      <w:pPr>
        <w:rPr>
          <w:rFonts w:ascii="宋体" w:hAnsi="宋体"/>
          <w:b/>
          <w:sz w:val="120"/>
          <w:szCs w:val="120"/>
        </w:rPr>
      </w:pPr>
    </w:p>
    <w:p w:rsidR="00120BDA" w:rsidRDefault="00FE575E">
      <w:pPr>
        <w:jc w:val="center"/>
        <w:rPr>
          <w:rFonts w:ascii="宋体" w:hAnsi="宋体"/>
          <w:b/>
          <w:sz w:val="120"/>
          <w:szCs w:val="120"/>
        </w:rPr>
      </w:pPr>
      <w:bookmarkStart w:id="84" w:name="_Toc29240"/>
      <w:r>
        <w:rPr>
          <w:rFonts w:ascii="宋体" w:hAnsi="宋体" w:hint="eastAsia"/>
          <w:b/>
          <w:sz w:val="120"/>
          <w:szCs w:val="120"/>
        </w:rPr>
        <w:t>投标文件</w:t>
      </w:r>
      <w:bookmarkEnd w:id="84"/>
    </w:p>
    <w:p w:rsidR="00120BDA" w:rsidRDefault="00FE575E">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b/>
          <w:sz w:val="32"/>
          <w:szCs w:val="32"/>
        </w:rPr>
        <w:t>YXGYJT202111013</w:t>
      </w:r>
    </w:p>
    <w:p w:rsidR="00120BDA" w:rsidRDefault="00120BDA">
      <w:pPr>
        <w:jc w:val="center"/>
        <w:rPr>
          <w:rFonts w:ascii="宋体" w:hAnsi="宋体"/>
          <w:b/>
          <w:sz w:val="32"/>
          <w:szCs w:val="32"/>
        </w:rPr>
      </w:pPr>
    </w:p>
    <w:p w:rsidR="00120BDA" w:rsidRDefault="00120BDA">
      <w:pPr>
        <w:rPr>
          <w:rFonts w:ascii="宋体" w:hAnsi="宋体"/>
          <w:b/>
          <w:sz w:val="32"/>
          <w:szCs w:val="32"/>
        </w:rPr>
      </w:pPr>
    </w:p>
    <w:p w:rsidR="00120BDA" w:rsidRDefault="00120BDA">
      <w:pPr>
        <w:rPr>
          <w:rFonts w:ascii="宋体" w:hAnsi="宋体"/>
          <w:b/>
          <w:sz w:val="32"/>
          <w:szCs w:val="32"/>
        </w:rPr>
      </w:pPr>
    </w:p>
    <w:p w:rsidR="00120BDA" w:rsidRDefault="00FE575E">
      <w:pPr>
        <w:rPr>
          <w:rFonts w:ascii="宋体" w:hAnsi="宋体"/>
          <w:b/>
          <w:sz w:val="32"/>
          <w:szCs w:val="32"/>
          <w:u w:val="single"/>
        </w:rPr>
      </w:pPr>
      <w:bookmarkStart w:id="86" w:name="_Toc10010"/>
      <w:r>
        <w:rPr>
          <w:rFonts w:ascii="宋体" w:hAnsi="宋体" w:hint="eastAsia"/>
          <w:b/>
          <w:sz w:val="32"/>
          <w:szCs w:val="32"/>
        </w:rPr>
        <w:t>项目名称：</w:t>
      </w:r>
      <w:bookmarkStart w:id="87" w:name="_Toc8670"/>
      <w:bookmarkEnd w:id="86"/>
      <w:r>
        <w:rPr>
          <w:rFonts w:ascii="宋体" w:hAnsi="宋体" w:hint="eastAsia"/>
          <w:b/>
          <w:sz w:val="32"/>
          <w:szCs w:val="32"/>
          <w:u w:val="single"/>
        </w:rPr>
        <w:t>宜兴市公用环卫有限公司车辆监控设备及服务采购项目</w:t>
      </w:r>
    </w:p>
    <w:p w:rsidR="00120BDA" w:rsidRDefault="00FE575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120BDA" w:rsidRDefault="00FE575E">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120BDA" w:rsidRDefault="00120BDA">
      <w:pPr>
        <w:rPr>
          <w:rFonts w:ascii="宋体" w:hAnsi="宋体"/>
          <w:b/>
          <w:sz w:val="32"/>
          <w:szCs w:val="32"/>
        </w:rPr>
      </w:pPr>
    </w:p>
    <w:p w:rsidR="00120BDA" w:rsidRDefault="00120BDA">
      <w:pPr>
        <w:rPr>
          <w:rFonts w:ascii="宋体" w:hAnsi="宋体"/>
          <w:b/>
          <w:sz w:val="32"/>
          <w:szCs w:val="32"/>
        </w:rPr>
      </w:pPr>
    </w:p>
    <w:p w:rsidR="00120BDA" w:rsidRDefault="00120BDA">
      <w:pPr>
        <w:rPr>
          <w:rFonts w:ascii="宋体" w:hAnsi="宋体"/>
          <w:b/>
          <w:sz w:val="32"/>
          <w:szCs w:val="32"/>
        </w:rPr>
      </w:pPr>
    </w:p>
    <w:p w:rsidR="00120BDA" w:rsidRDefault="00120BDA">
      <w:pPr>
        <w:rPr>
          <w:rFonts w:ascii="宋体" w:hAnsi="宋体"/>
          <w:b/>
          <w:sz w:val="32"/>
          <w:szCs w:val="32"/>
        </w:rPr>
      </w:pPr>
    </w:p>
    <w:p w:rsidR="00120BDA" w:rsidRDefault="00FE575E">
      <w:pPr>
        <w:jc w:val="center"/>
        <w:rPr>
          <w:rFonts w:ascii="宋体" w:hAnsi="宋体"/>
          <w:b/>
          <w:sz w:val="32"/>
          <w:szCs w:val="32"/>
        </w:rPr>
      </w:pPr>
      <w:bookmarkStart w:id="89" w:name="_Toc1179"/>
      <w:r>
        <w:rPr>
          <w:rFonts w:ascii="宋体" w:hAnsi="宋体" w:hint="eastAsia"/>
          <w:b/>
          <w:sz w:val="32"/>
          <w:szCs w:val="32"/>
        </w:rPr>
        <w:t>日期： 年 月 日</w:t>
      </w:r>
      <w:bookmarkEnd w:id="89"/>
    </w:p>
    <w:p w:rsidR="00120BDA" w:rsidRDefault="00FE575E">
      <w:pPr>
        <w:rPr>
          <w:rFonts w:ascii="宋体" w:hAnsi="宋体"/>
          <w:b/>
          <w:bCs/>
          <w:sz w:val="24"/>
          <w:szCs w:val="24"/>
        </w:rPr>
      </w:pPr>
      <w:bookmarkStart w:id="90" w:name="_Toc24602"/>
      <w:r>
        <w:rPr>
          <w:rFonts w:ascii="宋体" w:hAnsi="宋体" w:hint="eastAsia"/>
          <w:bCs/>
          <w:sz w:val="24"/>
          <w:szCs w:val="24"/>
        </w:rPr>
        <w:br w:type="page"/>
      </w:r>
      <w:bookmarkStart w:id="91" w:name="OLE_LINK24"/>
      <w:r>
        <w:rPr>
          <w:rFonts w:ascii="宋体" w:hAnsi="宋体" w:hint="eastAsia"/>
          <w:bCs/>
          <w:sz w:val="28"/>
          <w:szCs w:val="28"/>
        </w:rPr>
        <w:lastRenderedPageBreak/>
        <w:t>（一）投标函（格式）：</w:t>
      </w:r>
    </w:p>
    <w:bookmarkEnd w:id="91"/>
    <w:p w:rsidR="00120BDA" w:rsidRDefault="00FE575E" w:rsidP="00EE2131">
      <w:pPr>
        <w:spacing w:beforeLines="50" w:afterLines="50"/>
        <w:jc w:val="center"/>
        <w:rPr>
          <w:rFonts w:ascii="宋体" w:hAnsi="宋体"/>
          <w:bCs/>
          <w:sz w:val="28"/>
          <w:szCs w:val="28"/>
        </w:rPr>
      </w:pPr>
      <w:r>
        <w:rPr>
          <w:rFonts w:ascii="宋体" w:hAnsi="宋体" w:hint="eastAsia"/>
          <w:bCs/>
          <w:sz w:val="28"/>
          <w:szCs w:val="28"/>
        </w:rPr>
        <w:t>投标函</w:t>
      </w:r>
    </w:p>
    <w:p w:rsidR="00120BDA" w:rsidRDefault="00FE575E">
      <w:pPr>
        <w:spacing w:line="276" w:lineRule="auto"/>
        <w:ind w:leftChars="-228" w:left="1" w:hangingChars="200" w:hanging="480"/>
        <w:rPr>
          <w:rFonts w:ascii="宋体" w:hAnsi="宋体"/>
          <w:bCs/>
          <w:sz w:val="24"/>
          <w:lang w:val="zh-CN"/>
        </w:rPr>
      </w:pPr>
      <w:bookmarkStart w:id="92" w:name="OLE_LINK185"/>
      <w:r>
        <w:rPr>
          <w:rFonts w:ascii="宋体" w:hAnsi="宋体" w:hint="eastAsia"/>
          <w:bCs/>
          <w:sz w:val="24"/>
          <w:lang w:val="zh-CN"/>
        </w:rPr>
        <w:t xml:space="preserve">    致</w:t>
      </w:r>
      <w:bookmarkEnd w:id="92"/>
      <w:r>
        <w:rPr>
          <w:rFonts w:ascii="宋体" w:hAnsi="宋体" w:hint="eastAsia"/>
          <w:bCs/>
          <w:sz w:val="24"/>
          <w:u w:val="single"/>
          <w:lang w:val="zh-CN"/>
        </w:rPr>
        <w:t>宜兴市公用环卫有限公司</w:t>
      </w:r>
      <w:r>
        <w:rPr>
          <w:rFonts w:ascii="宋体" w:hAnsi="宋体" w:hint="eastAsia"/>
          <w:bCs/>
          <w:sz w:val="24"/>
          <w:lang w:val="zh-CN"/>
        </w:rPr>
        <w:t>：</w:t>
      </w:r>
    </w:p>
    <w:p w:rsidR="00120BDA" w:rsidRDefault="00FE575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车辆监控设备及服务采购项目</w:t>
      </w:r>
      <w:r>
        <w:rPr>
          <w:rFonts w:ascii="宋体" w:hAnsi="宋体" w:hint="eastAsia"/>
          <w:bCs/>
          <w:sz w:val="24"/>
          <w:lang w:val="zh-CN"/>
        </w:rPr>
        <w:t>招标文件，经仔细阅读和研究，我方决定参加投标。</w:t>
      </w:r>
    </w:p>
    <w:p w:rsidR="00120BDA" w:rsidRDefault="00FE575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120BDA" w:rsidRDefault="00FE575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120BDA" w:rsidRDefault="00FE575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120BDA" w:rsidRDefault="00FE575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20BDA" w:rsidRDefault="00FE575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120BDA" w:rsidRDefault="00FE575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120BDA" w:rsidRDefault="00FE575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120BDA" w:rsidRDefault="00FE575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120BDA" w:rsidRDefault="00FE575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20BDA" w:rsidRDefault="00FE575E">
      <w:pPr>
        <w:numPr>
          <w:ilvl w:val="0"/>
          <w:numId w:val="24"/>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120BDA" w:rsidRDefault="00FE575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120BDA" w:rsidRDefault="00FE575E">
      <w:pPr>
        <w:spacing w:line="276" w:lineRule="auto"/>
        <w:ind w:firstLineChars="300" w:firstLine="720"/>
        <w:rPr>
          <w:rFonts w:ascii="宋体" w:hAnsi="宋体"/>
          <w:bCs/>
          <w:sz w:val="24"/>
          <w:lang w:val="zh-CN"/>
        </w:rPr>
      </w:pPr>
      <w:r>
        <w:rPr>
          <w:rFonts w:ascii="宋体" w:hAnsi="宋体" w:hint="eastAsia"/>
          <w:bCs/>
          <w:sz w:val="24"/>
          <w:lang w:val="zh-CN"/>
        </w:rPr>
        <w:t>单位：                                  邮编：</w:t>
      </w:r>
    </w:p>
    <w:p w:rsidR="00120BDA" w:rsidRDefault="00FE575E">
      <w:pPr>
        <w:spacing w:line="276" w:lineRule="auto"/>
        <w:rPr>
          <w:rFonts w:ascii="宋体" w:hAnsi="宋体"/>
          <w:bCs/>
          <w:sz w:val="24"/>
          <w:lang w:val="zh-CN"/>
        </w:rPr>
      </w:pPr>
      <w:r>
        <w:rPr>
          <w:rFonts w:ascii="宋体" w:hAnsi="宋体" w:hint="eastAsia"/>
          <w:bCs/>
          <w:sz w:val="24"/>
          <w:lang w:val="zh-CN"/>
        </w:rPr>
        <w:t xml:space="preserve">      联系人：                            地址：</w:t>
      </w:r>
    </w:p>
    <w:p w:rsidR="00120BDA" w:rsidRDefault="00FE575E">
      <w:pPr>
        <w:spacing w:line="276" w:lineRule="auto"/>
        <w:rPr>
          <w:rFonts w:ascii="宋体" w:hAnsi="宋体"/>
          <w:bCs/>
          <w:sz w:val="24"/>
          <w:lang w:val="zh-CN"/>
        </w:rPr>
      </w:pPr>
      <w:r>
        <w:rPr>
          <w:rFonts w:ascii="宋体" w:hAnsi="宋体" w:hint="eastAsia"/>
          <w:bCs/>
          <w:sz w:val="24"/>
          <w:lang w:val="zh-CN"/>
        </w:rPr>
        <w:t xml:space="preserve">      开户名称：                          手机号码：</w:t>
      </w:r>
    </w:p>
    <w:p w:rsidR="00120BDA" w:rsidRDefault="00FE575E">
      <w:pPr>
        <w:spacing w:line="276" w:lineRule="auto"/>
        <w:rPr>
          <w:rFonts w:ascii="宋体" w:hAnsi="宋体"/>
          <w:bCs/>
          <w:sz w:val="24"/>
          <w:lang w:val="zh-CN"/>
        </w:rPr>
      </w:pPr>
      <w:r>
        <w:rPr>
          <w:rFonts w:ascii="宋体" w:hAnsi="宋体" w:hint="eastAsia"/>
          <w:bCs/>
          <w:sz w:val="24"/>
          <w:lang w:val="zh-CN"/>
        </w:rPr>
        <w:t xml:space="preserve">      开户银行：                          开户账号：</w:t>
      </w:r>
    </w:p>
    <w:p w:rsidR="00120BDA" w:rsidRDefault="00120BDA">
      <w:pPr>
        <w:spacing w:line="276" w:lineRule="auto"/>
        <w:rPr>
          <w:rFonts w:ascii="宋体" w:hAnsi="宋体"/>
          <w:bCs/>
          <w:sz w:val="24"/>
          <w:lang w:val="zh-CN"/>
        </w:rPr>
      </w:pPr>
    </w:p>
    <w:p w:rsidR="00120BDA" w:rsidRDefault="00FE575E">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120BDA" w:rsidRDefault="00FE575E">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120BDA" w:rsidRDefault="00FE575E">
      <w:pPr>
        <w:spacing w:line="480" w:lineRule="exact"/>
        <w:rPr>
          <w:rFonts w:ascii="宋体" w:hAnsi="宋体"/>
          <w:bCs/>
          <w:sz w:val="28"/>
          <w:szCs w:val="28"/>
        </w:rPr>
      </w:pPr>
      <w:bookmarkStart w:id="97" w:name="OLE_LINK146"/>
      <w:bookmarkEnd w:id="94"/>
      <w:bookmarkEnd w:id="95"/>
      <w:r>
        <w:rPr>
          <w:rFonts w:ascii="宋体" w:hAnsi="宋体"/>
          <w:bCs/>
          <w:sz w:val="24"/>
          <w:szCs w:val="24"/>
        </w:rPr>
        <w:br w:type="page"/>
      </w:r>
      <w:r>
        <w:rPr>
          <w:rFonts w:ascii="宋体" w:hAnsi="宋体" w:hint="eastAsia"/>
          <w:bCs/>
          <w:sz w:val="28"/>
          <w:szCs w:val="28"/>
        </w:rPr>
        <w:lastRenderedPageBreak/>
        <w:t>（二）报价文件：</w:t>
      </w:r>
      <w:bookmarkEnd w:id="97"/>
    </w:p>
    <w:p w:rsidR="00120BDA" w:rsidRDefault="00FE575E" w:rsidP="00EE2131">
      <w:pPr>
        <w:spacing w:beforeLines="50" w:afterLines="50"/>
        <w:jc w:val="center"/>
        <w:rPr>
          <w:rFonts w:ascii="宋体" w:hAnsi="宋体"/>
          <w:bCs/>
          <w:sz w:val="24"/>
          <w:lang w:val="zh-CN"/>
        </w:rPr>
      </w:pPr>
      <w:bookmarkStart w:id="98" w:name="OLE_LINK4"/>
      <w:bookmarkStart w:id="99" w:name="_Toc32423"/>
      <w:bookmarkStart w:id="100" w:name="OLE_LINK32"/>
      <w:bookmarkEnd w:id="90"/>
      <w:r>
        <w:rPr>
          <w:rFonts w:ascii="宋体" w:hAnsi="宋体" w:hint="eastAsia"/>
          <w:bCs/>
          <w:sz w:val="28"/>
          <w:szCs w:val="28"/>
        </w:rPr>
        <w:t>开标一览表</w:t>
      </w:r>
      <w:bookmarkEnd w:id="98"/>
      <w:bookmarkEnd w:id="99"/>
    </w:p>
    <w:p w:rsidR="00120BDA" w:rsidRDefault="00FE575E">
      <w:pPr>
        <w:ind w:left="1"/>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1" w:name="OLE_LINK147"/>
      <w:bookmarkEnd w:id="100"/>
    </w:p>
    <w:tbl>
      <w:tblPr>
        <w:tblW w:w="9080" w:type="dxa"/>
        <w:tblInd w:w="93" w:type="dxa"/>
        <w:tblLook w:val="04A0"/>
      </w:tblPr>
      <w:tblGrid>
        <w:gridCol w:w="1080"/>
        <w:gridCol w:w="1760"/>
        <w:gridCol w:w="840"/>
        <w:gridCol w:w="1080"/>
        <w:gridCol w:w="1080"/>
        <w:gridCol w:w="1080"/>
        <w:gridCol w:w="1080"/>
        <w:gridCol w:w="1080"/>
      </w:tblGrid>
      <w:tr w:rsidR="00555F87" w:rsidTr="00D64F79">
        <w:trPr>
          <w:trHeight w:val="382"/>
        </w:trPr>
        <w:tc>
          <w:tcPr>
            <w:tcW w:w="1080" w:type="dxa"/>
            <w:tcBorders>
              <w:top w:val="single" w:sz="4" w:space="0" w:color="auto"/>
              <w:left w:val="single" w:sz="4" w:space="0" w:color="auto"/>
              <w:bottom w:val="single" w:sz="4" w:space="0" w:color="auto"/>
              <w:right w:val="single" w:sz="4" w:space="0" w:color="auto"/>
            </w:tcBorders>
            <w:shd w:val="clear" w:color="000000" w:fill="00B0F0"/>
            <w:noWrap/>
            <w:vAlign w:val="center"/>
          </w:tcPr>
          <w:p w:rsidR="00555F87" w:rsidRDefault="00555F87" w:rsidP="00555F87">
            <w:pPr>
              <w:widowControl/>
              <w:jc w:val="center"/>
              <w:rPr>
                <w:rFonts w:ascii="宋体" w:hAnsi="宋体" w:cs="宋体"/>
                <w:b/>
                <w:bCs/>
                <w:color w:val="FFFFFF"/>
                <w:kern w:val="0"/>
                <w:sz w:val="22"/>
                <w:szCs w:val="22"/>
              </w:rPr>
            </w:pPr>
            <w:r>
              <w:rPr>
                <w:rFonts w:ascii="宋体" w:hAnsi="宋体" w:cs="宋体" w:hint="eastAsia"/>
                <w:b/>
                <w:bCs/>
                <w:color w:val="FFFFFF"/>
                <w:kern w:val="0"/>
                <w:sz w:val="22"/>
                <w:szCs w:val="22"/>
              </w:rPr>
              <w:t>序号</w:t>
            </w:r>
          </w:p>
        </w:tc>
        <w:tc>
          <w:tcPr>
            <w:tcW w:w="1760" w:type="dxa"/>
            <w:tcBorders>
              <w:top w:val="single" w:sz="4" w:space="0" w:color="auto"/>
              <w:left w:val="nil"/>
              <w:bottom w:val="single" w:sz="4" w:space="0" w:color="auto"/>
              <w:right w:val="single" w:sz="4" w:space="0" w:color="auto"/>
            </w:tcBorders>
            <w:shd w:val="clear" w:color="000000" w:fill="00B0F0"/>
            <w:noWrap/>
            <w:vAlign w:val="center"/>
          </w:tcPr>
          <w:p w:rsidR="00555F87" w:rsidRDefault="00555F87" w:rsidP="00555F87">
            <w:pPr>
              <w:widowControl/>
              <w:jc w:val="center"/>
              <w:rPr>
                <w:rFonts w:ascii="宋体" w:hAnsi="宋体" w:cs="宋体"/>
                <w:b/>
                <w:bCs/>
                <w:color w:val="FFFFFF"/>
                <w:kern w:val="0"/>
                <w:sz w:val="22"/>
                <w:szCs w:val="22"/>
              </w:rPr>
            </w:pPr>
            <w:r>
              <w:rPr>
                <w:rFonts w:ascii="宋体" w:hAnsi="宋体" w:cs="宋体" w:hint="eastAsia"/>
                <w:b/>
                <w:bCs/>
                <w:color w:val="FFFFFF"/>
                <w:kern w:val="0"/>
                <w:sz w:val="22"/>
                <w:szCs w:val="22"/>
              </w:rPr>
              <w:t>设备名称</w:t>
            </w:r>
          </w:p>
        </w:tc>
        <w:tc>
          <w:tcPr>
            <w:tcW w:w="840" w:type="dxa"/>
            <w:tcBorders>
              <w:top w:val="single" w:sz="4" w:space="0" w:color="auto"/>
              <w:left w:val="nil"/>
              <w:bottom w:val="single" w:sz="4" w:space="0" w:color="auto"/>
              <w:right w:val="single" w:sz="4" w:space="0" w:color="auto"/>
            </w:tcBorders>
            <w:shd w:val="clear" w:color="000000" w:fill="00B0F0"/>
            <w:noWrap/>
            <w:vAlign w:val="center"/>
          </w:tcPr>
          <w:p w:rsidR="00555F87" w:rsidRDefault="00555F87" w:rsidP="00555F87">
            <w:pPr>
              <w:widowControl/>
              <w:jc w:val="center"/>
              <w:rPr>
                <w:rFonts w:ascii="宋体" w:hAnsi="宋体" w:cs="宋体"/>
                <w:b/>
                <w:bCs/>
                <w:color w:val="FFFFFF"/>
                <w:kern w:val="0"/>
                <w:sz w:val="22"/>
                <w:szCs w:val="22"/>
              </w:rPr>
            </w:pPr>
            <w:r>
              <w:rPr>
                <w:rFonts w:ascii="宋体" w:hAnsi="宋体" w:cs="宋体" w:hint="eastAsia"/>
                <w:b/>
                <w:bCs/>
                <w:color w:val="FFFFFF"/>
                <w:kern w:val="0"/>
                <w:sz w:val="22"/>
                <w:szCs w:val="22"/>
              </w:rPr>
              <w:t>品牌</w:t>
            </w:r>
          </w:p>
        </w:tc>
        <w:tc>
          <w:tcPr>
            <w:tcW w:w="1080" w:type="dxa"/>
            <w:tcBorders>
              <w:top w:val="single" w:sz="4" w:space="0" w:color="auto"/>
              <w:left w:val="nil"/>
              <w:bottom w:val="single" w:sz="4" w:space="0" w:color="auto"/>
              <w:right w:val="single" w:sz="4" w:space="0" w:color="auto"/>
            </w:tcBorders>
            <w:shd w:val="clear" w:color="000000" w:fill="00B0F0"/>
            <w:noWrap/>
            <w:vAlign w:val="center"/>
          </w:tcPr>
          <w:p w:rsidR="00555F87" w:rsidRDefault="00555F87" w:rsidP="00555F87">
            <w:pPr>
              <w:widowControl/>
              <w:jc w:val="center"/>
              <w:rPr>
                <w:rFonts w:ascii="宋体" w:hAnsi="宋体" w:cs="宋体"/>
                <w:b/>
                <w:bCs/>
                <w:color w:val="FFFFFF"/>
                <w:kern w:val="0"/>
                <w:sz w:val="22"/>
                <w:szCs w:val="22"/>
              </w:rPr>
            </w:pPr>
            <w:r>
              <w:rPr>
                <w:rFonts w:ascii="宋体" w:hAnsi="宋体" w:cs="宋体" w:hint="eastAsia"/>
                <w:b/>
                <w:bCs/>
                <w:color w:val="FFFFFF"/>
                <w:kern w:val="0"/>
                <w:sz w:val="22"/>
                <w:szCs w:val="22"/>
              </w:rPr>
              <w:t>型号</w:t>
            </w:r>
          </w:p>
        </w:tc>
        <w:tc>
          <w:tcPr>
            <w:tcW w:w="1080" w:type="dxa"/>
            <w:tcBorders>
              <w:top w:val="single" w:sz="4" w:space="0" w:color="auto"/>
              <w:left w:val="nil"/>
              <w:bottom w:val="single" w:sz="4" w:space="0" w:color="auto"/>
              <w:right w:val="single" w:sz="4" w:space="0" w:color="auto"/>
            </w:tcBorders>
            <w:shd w:val="clear" w:color="000000" w:fill="00B0F0"/>
            <w:noWrap/>
            <w:vAlign w:val="center"/>
          </w:tcPr>
          <w:p w:rsidR="00555F87" w:rsidRDefault="00555F87" w:rsidP="00555F87">
            <w:pPr>
              <w:widowControl/>
              <w:jc w:val="center"/>
              <w:rPr>
                <w:rFonts w:ascii="宋体" w:hAnsi="宋体" w:cs="宋体"/>
                <w:b/>
                <w:bCs/>
                <w:color w:val="FFFFFF"/>
                <w:kern w:val="0"/>
                <w:sz w:val="22"/>
                <w:szCs w:val="22"/>
              </w:rPr>
            </w:pPr>
            <w:r>
              <w:rPr>
                <w:rFonts w:ascii="宋体" w:hAnsi="宋体" w:cs="宋体" w:hint="eastAsia"/>
                <w:b/>
                <w:bCs/>
                <w:color w:val="FFFFFF"/>
                <w:kern w:val="0"/>
                <w:sz w:val="22"/>
                <w:szCs w:val="22"/>
              </w:rPr>
              <w:t>单位</w:t>
            </w:r>
          </w:p>
        </w:tc>
        <w:tc>
          <w:tcPr>
            <w:tcW w:w="1080" w:type="dxa"/>
            <w:tcBorders>
              <w:top w:val="single" w:sz="4" w:space="0" w:color="auto"/>
              <w:left w:val="nil"/>
              <w:bottom w:val="single" w:sz="4" w:space="0" w:color="auto"/>
              <w:right w:val="single" w:sz="4" w:space="0" w:color="auto"/>
            </w:tcBorders>
            <w:shd w:val="clear" w:color="000000" w:fill="00B0F0"/>
            <w:noWrap/>
            <w:vAlign w:val="center"/>
          </w:tcPr>
          <w:p w:rsidR="00555F87" w:rsidRDefault="00555F87" w:rsidP="00555F87">
            <w:pPr>
              <w:widowControl/>
              <w:jc w:val="center"/>
              <w:rPr>
                <w:rFonts w:ascii="宋体" w:hAnsi="宋体" w:cs="宋体"/>
                <w:b/>
                <w:bCs/>
                <w:color w:val="FFFFFF"/>
                <w:kern w:val="0"/>
                <w:sz w:val="22"/>
                <w:szCs w:val="22"/>
              </w:rPr>
            </w:pPr>
            <w:r>
              <w:rPr>
                <w:rFonts w:ascii="宋体" w:hAnsi="宋体" w:cs="宋体" w:hint="eastAsia"/>
                <w:b/>
                <w:bCs/>
                <w:color w:val="FFFFFF"/>
                <w:kern w:val="0"/>
                <w:sz w:val="22"/>
                <w:szCs w:val="22"/>
              </w:rPr>
              <w:t>数量</w:t>
            </w:r>
          </w:p>
        </w:tc>
        <w:tc>
          <w:tcPr>
            <w:tcW w:w="1080" w:type="dxa"/>
            <w:tcBorders>
              <w:top w:val="single" w:sz="4" w:space="0" w:color="auto"/>
              <w:left w:val="nil"/>
              <w:bottom w:val="single" w:sz="4" w:space="0" w:color="auto"/>
              <w:right w:val="single" w:sz="4" w:space="0" w:color="auto"/>
            </w:tcBorders>
            <w:shd w:val="clear" w:color="000000" w:fill="00B0F0"/>
            <w:noWrap/>
            <w:vAlign w:val="center"/>
          </w:tcPr>
          <w:p w:rsidR="00555F87" w:rsidRDefault="00555F87" w:rsidP="00555F87">
            <w:pPr>
              <w:widowControl/>
              <w:jc w:val="center"/>
              <w:rPr>
                <w:rFonts w:ascii="宋体" w:hAnsi="宋体" w:cs="宋体"/>
                <w:b/>
                <w:bCs/>
                <w:color w:val="FFFFFF"/>
                <w:kern w:val="0"/>
                <w:sz w:val="22"/>
                <w:szCs w:val="22"/>
              </w:rPr>
            </w:pPr>
            <w:r>
              <w:rPr>
                <w:rFonts w:ascii="宋体" w:hAnsi="宋体" w:cs="宋体" w:hint="eastAsia"/>
                <w:b/>
                <w:bCs/>
                <w:color w:val="FFFFFF"/>
                <w:kern w:val="0"/>
                <w:sz w:val="22"/>
                <w:szCs w:val="22"/>
              </w:rPr>
              <w:t>单价</w:t>
            </w:r>
          </w:p>
        </w:tc>
        <w:tc>
          <w:tcPr>
            <w:tcW w:w="1080" w:type="dxa"/>
            <w:tcBorders>
              <w:top w:val="single" w:sz="4" w:space="0" w:color="auto"/>
              <w:left w:val="nil"/>
              <w:bottom w:val="single" w:sz="4" w:space="0" w:color="auto"/>
              <w:right w:val="single" w:sz="4" w:space="0" w:color="auto"/>
            </w:tcBorders>
            <w:shd w:val="clear" w:color="000000" w:fill="00B0F0"/>
            <w:noWrap/>
            <w:vAlign w:val="center"/>
          </w:tcPr>
          <w:p w:rsidR="00555F87" w:rsidRDefault="00555F87" w:rsidP="00555F87">
            <w:pPr>
              <w:widowControl/>
              <w:jc w:val="center"/>
              <w:rPr>
                <w:rFonts w:ascii="宋体" w:hAnsi="宋体" w:cs="宋体"/>
                <w:b/>
                <w:bCs/>
                <w:color w:val="FFFFFF"/>
                <w:kern w:val="0"/>
                <w:sz w:val="24"/>
                <w:szCs w:val="24"/>
              </w:rPr>
            </w:pPr>
            <w:r>
              <w:rPr>
                <w:rFonts w:ascii="宋体" w:hAnsi="宋体" w:cs="宋体" w:hint="eastAsia"/>
                <w:b/>
                <w:bCs/>
                <w:color w:val="FFFFFF"/>
                <w:kern w:val="0"/>
                <w:sz w:val="24"/>
                <w:szCs w:val="24"/>
              </w:rPr>
              <w:t>合计</w:t>
            </w:r>
          </w:p>
        </w:tc>
      </w:tr>
      <w:tr w:rsidR="00555F87" w:rsidTr="00D64F79">
        <w:trPr>
          <w:trHeight w:val="4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55F87" w:rsidRPr="00D64F79" w:rsidRDefault="00555F87" w:rsidP="00555F87">
            <w:pPr>
              <w:widowControl/>
              <w:jc w:val="center"/>
              <w:rPr>
                <w:rFonts w:ascii="宋体" w:hAnsi="宋体" w:cs="宋体"/>
                <w:kern w:val="0"/>
                <w:sz w:val="20"/>
              </w:rPr>
            </w:pPr>
            <w:r w:rsidRPr="00D64F79">
              <w:rPr>
                <w:rFonts w:ascii="宋体" w:hAnsi="宋体" w:cs="宋体" w:hint="eastAsia"/>
                <w:kern w:val="0"/>
                <w:sz w:val="20"/>
              </w:rPr>
              <w:t>1</w:t>
            </w:r>
          </w:p>
        </w:tc>
        <w:tc>
          <w:tcPr>
            <w:tcW w:w="1760" w:type="dxa"/>
            <w:tcBorders>
              <w:top w:val="nil"/>
              <w:left w:val="nil"/>
              <w:bottom w:val="single" w:sz="4" w:space="0" w:color="auto"/>
              <w:right w:val="single" w:sz="4" w:space="0" w:color="auto"/>
            </w:tcBorders>
            <w:shd w:val="clear" w:color="auto" w:fill="auto"/>
            <w:noWrap/>
            <w:vAlign w:val="center"/>
          </w:tcPr>
          <w:p w:rsidR="00555F87" w:rsidRPr="00D64F79" w:rsidRDefault="00555F87" w:rsidP="00555F87">
            <w:pPr>
              <w:widowControl/>
              <w:jc w:val="left"/>
              <w:rPr>
                <w:rFonts w:ascii="宋体" w:hAnsi="宋体" w:cs="宋体"/>
                <w:kern w:val="0"/>
                <w:sz w:val="20"/>
              </w:rPr>
            </w:pPr>
            <w:r w:rsidRPr="00D64F79">
              <w:rPr>
                <w:rFonts w:ascii="宋体" w:hAnsi="宋体" w:cs="宋体" w:hint="eastAsia"/>
                <w:kern w:val="0"/>
                <w:sz w:val="20"/>
              </w:rPr>
              <w:t>硬盘车载录像机</w:t>
            </w:r>
          </w:p>
        </w:tc>
        <w:tc>
          <w:tcPr>
            <w:tcW w:w="840" w:type="dxa"/>
            <w:tcBorders>
              <w:top w:val="nil"/>
              <w:left w:val="nil"/>
              <w:bottom w:val="single" w:sz="4" w:space="0" w:color="auto"/>
              <w:right w:val="single" w:sz="4" w:space="0" w:color="auto"/>
            </w:tcBorders>
            <w:shd w:val="clear" w:color="auto" w:fill="auto"/>
            <w:noWrap/>
            <w:vAlign w:val="center"/>
          </w:tcPr>
          <w:p w:rsidR="00555F87" w:rsidRPr="00D64F79" w:rsidRDefault="00555F87" w:rsidP="00555F87">
            <w:pPr>
              <w:widowControl/>
              <w:jc w:val="center"/>
              <w:rPr>
                <w:rFonts w:ascii="宋体" w:hAnsi="宋体" w:cs="宋体"/>
                <w:kern w:val="0"/>
                <w:sz w:val="20"/>
              </w:rPr>
            </w:pPr>
            <w:r w:rsidRPr="00D64F79">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555F87" w:rsidRPr="00D64F79" w:rsidRDefault="00555F87" w:rsidP="00555F87">
            <w:pPr>
              <w:widowControl/>
              <w:jc w:val="center"/>
              <w:rPr>
                <w:rFonts w:ascii="宋体" w:hAnsi="宋体" w:cs="宋体"/>
                <w:kern w:val="0"/>
                <w:sz w:val="20"/>
              </w:rPr>
            </w:pPr>
            <w:r w:rsidRPr="00D64F79">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555F87" w:rsidRPr="00D64F79" w:rsidRDefault="00555F87" w:rsidP="00555F87">
            <w:pPr>
              <w:widowControl/>
              <w:jc w:val="center"/>
              <w:rPr>
                <w:rFonts w:ascii="宋体" w:hAnsi="宋体" w:cs="宋体"/>
                <w:kern w:val="0"/>
                <w:sz w:val="20"/>
              </w:rPr>
            </w:pPr>
            <w:r w:rsidRPr="00D64F79">
              <w:rPr>
                <w:rFonts w:ascii="宋体" w:hAnsi="宋体" w:cs="宋体" w:hint="eastAsia"/>
                <w:kern w:val="0"/>
                <w:sz w:val="20"/>
              </w:rPr>
              <w:t>台</w:t>
            </w:r>
          </w:p>
        </w:tc>
        <w:tc>
          <w:tcPr>
            <w:tcW w:w="1080" w:type="dxa"/>
            <w:tcBorders>
              <w:top w:val="nil"/>
              <w:left w:val="nil"/>
              <w:bottom w:val="single" w:sz="4" w:space="0" w:color="auto"/>
              <w:right w:val="single" w:sz="4" w:space="0" w:color="auto"/>
            </w:tcBorders>
            <w:shd w:val="clear" w:color="auto" w:fill="auto"/>
            <w:noWrap/>
            <w:vAlign w:val="center"/>
          </w:tcPr>
          <w:p w:rsidR="00555F87" w:rsidRPr="00D64F79" w:rsidRDefault="00555F87" w:rsidP="00555F87">
            <w:pPr>
              <w:widowControl/>
              <w:jc w:val="center"/>
              <w:rPr>
                <w:rFonts w:ascii="宋体" w:hAnsi="宋体" w:cs="宋体"/>
                <w:kern w:val="0"/>
                <w:sz w:val="20"/>
              </w:rPr>
            </w:pPr>
            <w:r w:rsidRPr="00D64F79">
              <w:rPr>
                <w:rFonts w:ascii="宋体" w:hAnsi="宋体" w:cs="宋体" w:hint="eastAsia"/>
                <w:kern w:val="0"/>
                <w:sz w:val="20"/>
              </w:rPr>
              <w:t>33</w:t>
            </w:r>
          </w:p>
        </w:tc>
        <w:tc>
          <w:tcPr>
            <w:tcW w:w="1080" w:type="dxa"/>
            <w:tcBorders>
              <w:top w:val="nil"/>
              <w:left w:val="nil"/>
              <w:bottom w:val="single" w:sz="4" w:space="0" w:color="auto"/>
              <w:right w:val="single" w:sz="4" w:space="0" w:color="auto"/>
            </w:tcBorders>
            <w:shd w:val="clear" w:color="000000" w:fill="FFFFFF"/>
            <w:noWrap/>
            <w:vAlign w:val="center"/>
          </w:tcPr>
          <w:p w:rsidR="00555F87" w:rsidRPr="00D64F79" w:rsidRDefault="00555F87" w:rsidP="00555F87">
            <w:pPr>
              <w:widowControl/>
              <w:jc w:val="center"/>
              <w:rPr>
                <w:rFonts w:ascii="宋体" w:hAnsi="宋体" w:cs="宋体"/>
                <w:kern w:val="0"/>
                <w:sz w:val="20"/>
              </w:rPr>
            </w:pPr>
            <w:r w:rsidRPr="00D64F79">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000000" w:fill="FFFFFF"/>
            <w:noWrap/>
            <w:vAlign w:val="center"/>
          </w:tcPr>
          <w:p w:rsidR="00555F87" w:rsidRPr="00D64F79" w:rsidRDefault="00555F87" w:rsidP="00555F87">
            <w:pPr>
              <w:widowControl/>
              <w:jc w:val="center"/>
              <w:rPr>
                <w:rFonts w:ascii="宋体" w:hAnsi="宋体" w:cs="宋体"/>
                <w:kern w:val="0"/>
                <w:sz w:val="20"/>
              </w:rPr>
            </w:pPr>
            <w:r w:rsidRPr="00D64F79">
              <w:rPr>
                <w:rFonts w:ascii="宋体" w:hAnsi="宋体" w:cs="宋体" w:hint="eastAsia"/>
                <w:kern w:val="0"/>
                <w:sz w:val="20"/>
              </w:rPr>
              <w:t xml:space="preserve">　</w:t>
            </w:r>
          </w:p>
        </w:tc>
      </w:tr>
      <w:tr w:rsidR="00D64F79" w:rsidTr="00D64F79">
        <w:trPr>
          <w:trHeight w:val="421"/>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2</w:t>
            </w:r>
          </w:p>
        </w:tc>
        <w:tc>
          <w:tcPr>
            <w:tcW w:w="176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车载监控摄像头</w:t>
            </w:r>
          </w:p>
        </w:tc>
        <w:tc>
          <w:tcPr>
            <w:tcW w:w="84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台</w:t>
            </w:r>
          </w:p>
        </w:tc>
        <w:tc>
          <w:tcPr>
            <w:tcW w:w="1080" w:type="dxa"/>
            <w:tcBorders>
              <w:top w:val="nil"/>
              <w:left w:val="nil"/>
              <w:bottom w:val="single" w:sz="4" w:space="0" w:color="auto"/>
              <w:right w:val="single" w:sz="4" w:space="0" w:color="auto"/>
            </w:tcBorders>
            <w:shd w:val="clear" w:color="auto" w:fill="auto"/>
            <w:noWrap/>
            <w:vAlign w:val="center"/>
          </w:tcPr>
          <w:p w:rsidR="00D64F79" w:rsidRPr="00D64F79" w:rsidRDefault="00D64F79" w:rsidP="00D64F79">
            <w:pPr>
              <w:widowControl/>
              <w:jc w:val="center"/>
              <w:rPr>
                <w:rFonts w:ascii="宋体" w:hAnsi="宋体" w:cs="宋体"/>
                <w:kern w:val="0"/>
                <w:sz w:val="20"/>
              </w:rPr>
            </w:pPr>
            <w:r w:rsidRPr="00D64F79">
              <w:rPr>
                <w:rFonts w:ascii="宋体" w:hAnsi="宋体" w:cs="宋体" w:hint="eastAsia"/>
                <w:kern w:val="0"/>
                <w:sz w:val="20"/>
              </w:rPr>
              <w:t>66</w:t>
            </w:r>
            <w:r w:rsidRPr="00D64F79">
              <w:rPr>
                <w:rFonts w:ascii="宋体" w:hAnsi="宋体" w:cs="宋体"/>
                <w:kern w:val="0"/>
                <w:sz w:val="20"/>
              </w:rPr>
              <w:t xml:space="preserve"> </w:t>
            </w:r>
          </w:p>
        </w:tc>
        <w:tc>
          <w:tcPr>
            <w:tcW w:w="1080" w:type="dxa"/>
            <w:tcBorders>
              <w:top w:val="nil"/>
              <w:left w:val="nil"/>
              <w:bottom w:val="single" w:sz="4" w:space="0" w:color="auto"/>
              <w:right w:val="single" w:sz="4" w:space="0" w:color="auto"/>
            </w:tcBorders>
            <w:shd w:val="clear" w:color="000000" w:fill="FFFFFF"/>
            <w:noWrap/>
            <w:vAlign w:val="center"/>
          </w:tcPr>
          <w:p w:rsidR="00D64F79" w:rsidRPr="00D64F79" w:rsidRDefault="00D64F79" w:rsidP="00555F87">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000000" w:fill="FFFFFF"/>
            <w:noWrap/>
            <w:vAlign w:val="center"/>
          </w:tcPr>
          <w:p w:rsidR="00D64F79" w:rsidRPr="00D64F79" w:rsidRDefault="00D64F79" w:rsidP="00555F87">
            <w:pPr>
              <w:widowControl/>
              <w:jc w:val="center"/>
              <w:rPr>
                <w:rFonts w:ascii="宋体" w:hAnsi="宋体" w:cs="宋体"/>
                <w:kern w:val="0"/>
                <w:sz w:val="20"/>
              </w:rPr>
            </w:pPr>
          </w:p>
        </w:tc>
      </w:tr>
      <w:tr w:rsidR="00D64F79" w:rsidTr="00D64F79">
        <w:trPr>
          <w:trHeight w:val="413"/>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3</w:t>
            </w:r>
          </w:p>
        </w:tc>
        <w:tc>
          <w:tcPr>
            <w:tcW w:w="176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lang w:eastAsia="en-US"/>
              </w:rPr>
              <w:t>4P</w:t>
            </w:r>
            <w:r w:rsidRPr="00D64F79">
              <w:rPr>
                <w:rFonts w:ascii="宋体" w:hAnsi="宋体" w:cs="宋体" w:hint="eastAsia"/>
                <w:kern w:val="0"/>
                <w:sz w:val="20"/>
              </w:rPr>
              <w:t>航空延长线</w:t>
            </w:r>
          </w:p>
        </w:tc>
        <w:tc>
          <w:tcPr>
            <w:tcW w:w="84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根</w:t>
            </w:r>
          </w:p>
        </w:tc>
        <w:tc>
          <w:tcPr>
            <w:tcW w:w="1080" w:type="dxa"/>
            <w:tcBorders>
              <w:top w:val="nil"/>
              <w:left w:val="nil"/>
              <w:bottom w:val="single" w:sz="4" w:space="0" w:color="auto"/>
              <w:right w:val="single" w:sz="4" w:space="0" w:color="auto"/>
            </w:tcBorders>
            <w:shd w:val="clear" w:color="auto" w:fill="auto"/>
            <w:noWrap/>
            <w:vAlign w:val="center"/>
          </w:tcPr>
          <w:p w:rsidR="00D64F79" w:rsidRPr="00D64F79" w:rsidRDefault="00D64F79" w:rsidP="00D64F79">
            <w:pPr>
              <w:widowControl/>
              <w:jc w:val="center"/>
              <w:rPr>
                <w:rFonts w:ascii="宋体" w:hAnsi="宋体" w:cs="宋体"/>
                <w:kern w:val="0"/>
                <w:sz w:val="20"/>
              </w:rPr>
            </w:pPr>
            <w:r w:rsidRPr="00D64F79">
              <w:rPr>
                <w:rFonts w:ascii="宋体" w:hAnsi="宋体" w:cs="宋体" w:hint="eastAsia"/>
                <w:kern w:val="0"/>
                <w:sz w:val="20"/>
              </w:rPr>
              <w:t>33</w:t>
            </w:r>
            <w:r w:rsidRPr="00D64F79">
              <w:rPr>
                <w:rFonts w:ascii="宋体" w:hAnsi="宋体" w:cs="宋体"/>
                <w:kern w:val="0"/>
                <w:sz w:val="20"/>
              </w:rPr>
              <w:t xml:space="preserve"> </w:t>
            </w:r>
          </w:p>
        </w:tc>
        <w:tc>
          <w:tcPr>
            <w:tcW w:w="1080" w:type="dxa"/>
            <w:tcBorders>
              <w:top w:val="nil"/>
              <w:left w:val="nil"/>
              <w:bottom w:val="single" w:sz="4" w:space="0" w:color="auto"/>
              <w:right w:val="single" w:sz="4" w:space="0" w:color="auto"/>
            </w:tcBorders>
            <w:shd w:val="clear" w:color="000000" w:fill="FFFFFF"/>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000000" w:fill="FFFFFF"/>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 xml:space="preserve">　</w:t>
            </w:r>
          </w:p>
        </w:tc>
      </w:tr>
      <w:tr w:rsidR="00D64F79" w:rsidTr="00555F8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4</w:t>
            </w:r>
          </w:p>
        </w:tc>
        <w:tc>
          <w:tcPr>
            <w:tcW w:w="176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车载监控专用内存卡</w:t>
            </w:r>
          </w:p>
        </w:tc>
        <w:tc>
          <w:tcPr>
            <w:tcW w:w="84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张</w:t>
            </w:r>
          </w:p>
        </w:tc>
        <w:tc>
          <w:tcPr>
            <w:tcW w:w="1080" w:type="dxa"/>
            <w:tcBorders>
              <w:top w:val="nil"/>
              <w:left w:val="nil"/>
              <w:bottom w:val="single" w:sz="4" w:space="0" w:color="auto"/>
              <w:right w:val="single" w:sz="4" w:space="0" w:color="auto"/>
            </w:tcBorders>
            <w:shd w:val="clear" w:color="auto" w:fill="auto"/>
            <w:noWrap/>
            <w:vAlign w:val="center"/>
          </w:tcPr>
          <w:p w:rsidR="00D64F79" w:rsidRPr="00D64F79" w:rsidRDefault="00D64F79" w:rsidP="00D64F79">
            <w:pPr>
              <w:widowControl/>
              <w:jc w:val="center"/>
              <w:rPr>
                <w:rFonts w:ascii="宋体" w:hAnsi="宋体" w:cs="宋体"/>
                <w:kern w:val="0"/>
                <w:sz w:val="20"/>
              </w:rPr>
            </w:pPr>
            <w:r w:rsidRPr="00D64F79">
              <w:rPr>
                <w:rFonts w:ascii="宋体" w:hAnsi="宋体" w:cs="宋体" w:hint="eastAsia"/>
                <w:kern w:val="0"/>
                <w:sz w:val="20"/>
              </w:rPr>
              <w:t>33</w:t>
            </w:r>
            <w:r w:rsidRPr="00D64F79">
              <w:rPr>
                <w:rFonts w:ascii="宋体" w:hAnsi="宋体" w:cs="宋体"/>
                <w:kern w:val="0"/>
                <w:sz w:val="20"/>
              </w:rPr>
              <w:t xml:space="preserve"> </w:t>
            </w:r>
          </w:p>
        </w:tc>
        <w:tc>
          <w:tcPr>
            <w:tcW w:w="1080" w:type="dxa"/>
            <w:tcBorders>
              <w:top w:val="nil"/>
              <w:left w:val="nil"/>
              <w:bottom w:val="single" w:sz="4" w:space="0" w:color="auto"/>
              <w:right w:val="single" w:sz="4" w:space="0" w:color="auto"/>
            </w:tcBorders>
            <w:shd w:val="clear" w:color="000000" w:fill="FFFFFF"/>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000000" w:fill="FFFFFF"/>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 xml:space="preserve">　</w:t>
            </w:r>
          </w:p>
        </w:tc>
      </w:tr>
      <w:tr w:rsidR="00D64F79" w:rsidTr="00D64F79">
        <w:trPr>
          <w:trHeight w:val="5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5</w:t>
            </w:r>
          </w:p>
        </w:tc>
        <w:tc>
          <w:tcPr>
            <w:tcW w:w="176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流量卡</w:t>
            </w:r>
          </w:p>
        </w:tc>
        <w:tc>
          <w:tcPr>
            <w:tcW w:w="84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张</w:t>
            </w:r>
          </w:p>
        </w:tc>
        <w:tc>
          <w:tcPr>
            <w:tcW w:w="1080" w:type="dxa"/>
            <w:tcBorders>
              <w:top w:val="nil"/>
              <w:left w:val="nil"/>
              <w:bottom w:val="single" w:sz="4" w:space="0" w:color="auto"/>
              <w:right w:val="single" w:sz="4" w:space="0" w:color="auto"/>
            </w:tcBorders>
            <w:shd w:val="clear" w:color="auto" w:fill="auto"/>
            <w:noWrap/>
            <w:vAlign w:val="center"/>
          </w:tcPr>
          <w:p w:rsidR="00D64F79" w:rsidRPr="00D64F79" w:rsidRDefault="00D64F79" w:rsidP="00D64F79">
            <w:pPr>
              <w:widowControl/>
              <w:jc w:val="center"/>
              <w:rPr>
                <w:rFonts w:ascii="宋体" w:hAnsi="宋体" w:cs="宋体"/>
                <w:kern w:val="0"/>
                <w:sz w:val="20"/>
              </w:rPr>
            </w:pPr>
            <w:r w:rsidRPr="00D64F79">
              <w:rPr>
                <w:rFonts w:ascii="宋体" w:hAnsi="宋体" w:cs="宋体" w:hint="eastAsia"/>
                <w:kern w:val="0"/>
                <w:sz w:val="20"/>
              </w:rPr>
              <w:t>33</w:t>
            </w:r>
            <w:r w:rsidRPr="00D64F79">
              <w:rPr>
                <w:rFonts w:ascii="宋体" w:hAnsi="宋体" w:cs="宋体"/>
                <w:kern w:val="0"/>
                <w:sz w:val="20"/>
              </w:rPr>
              <w:t xml:space="preserve"> </w:t>
            </w:r>
          </w:p>
        </w:tc>
        <w:tc>
          <w:tcPr>
            <w:tcW w:w="1080" w:type="dxa"/>
            <w:tcBorders>
              <w:top w:val="nil"/>
              <w:left w:val="nil"/>
              <w:bottom w:val="single" w:sz="4" w:space="0" w:color="auto"/>
              <w:right w:val="single" w:sz="4" w:space="0" w:color="auto"/>
            </w:tcBorders>
            <w:shd w:val="clear" w:color="000000" w:fill="FFFFFF"/>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000000" w:fill="FFFFFF"/>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 xml:space="preserve">　</w:t>
            </w:r>
          </w:p>
        </w:tc>
      </w:tr>
      <w:tr w:rsidR="00D64F79" w:rsidTr="00D64F79">
        <w:trPr>
          <w:trHeight w:val="564"/>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6</w:t>
            </w:r>
          </w:p>
        </w:tc>
        <w:tc>
          <w:tcPr>
            <w:tcW w:w="176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平台服务</w:t>
            </w:r>
          </w:p>
        </w:tc>
        <w:tc>
          <w:tcPr>
            <w:tcW w:w="84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套</w:t>
            </w:r>
          </w:p>
        </w:tc>
        <w:tc>
          <w:tcPr>
            <w:tcW w:w="1080" w:type="dxa"/>
            <w:tcBorders>
              <w:top w:val="nil"/>
              <w:left w:val="nil"/>
              <w:bottom w:val="single" w:sz="4" w:space="0" w:color="auto"/>
              <w:right w:val="single" w:sz="4" w:space="0" w:color="auto"/>
            </w:tcBorders>
            <w:shd w:val="clear" w:color="auto" w:fill="auto"/>
            <w:noWrap/>
            <w:vAlign w:val="center"/>
          </w:tcPr>
          <w:p w:rsidR="00D64F79" w:rsidRPr="00D64F79" w:rsidRDefault="00D64F79" w:rsidP="00D64F79">
            <w:pPr>
              <w:widowControl/>
              <w:jc w:val="center"/>
              <w:rPr>
                <w:rFonts w:ascii="宋体" w:hAnsi="宋体" w:cs="宋体"/>
                <w:kern w:val="0"/>
                <w:sz w:val="20"/>
              </w:rPr>
            </w:pPr>
            <w:r w:rsidRPr="00D64F79">
              <w:rPr>
                <w:rFonts w:ascii="宋体" w:hAnsi="宋体" w:cs="宋体" w:hint="eastAsia"/>
                <w:kern w:val="0"/>
                <w:sz w:val="20"/>
              </w:rPr>
              <w:t>1</w:t>
            </w:r>
            <w:r w:rsidRPr="00D64F79">
              <w:rPr>
                <w:rFonts w:ascii="宋体" w:hAnsi="宋体" w:cs="宋体"/>
                <w:kern w:val="0"/>
                <w:sz w:val="20"/>
              </w:rPr>
              <w:t xml:space="preserve"> </w:t>
            </w:r>
          </w:p>
        </w:tc>
        <w:tc>
          <w:tcPr>
            <w:tcW w:w="1080" w:type="dxa"/>
            <w:tcBorders>
              <w:top w:val="nil"/>
              <w:left w:val="nil"/>
              <w:bottom w:val="single" w:sz="4" w:space="0" w:color="auto"/>
              <w:right w:val="single" w:sz="4" w:space="0" w:color="auto"/>
            </w:tcBorders>
            <w:shd w:val="clear" w:color="000000" w:fill="FFFFFF"/>
            <w:noWrap/>
            <w:vAlign w:val="center"/>
          </w:tcPr>
          <w:p w:rsidR="00D64F79" w:rsidRPr="00D64F79" w:rsidRDefault="00D64F79" w:rsidP="00555F87">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000000" w:fill="FFFFFF"/>
            <w:noWrap/>
            <w:vAlign w:val="center"/>
          </w:tcPr>
          <w:p w:rsidR="00D64F79" w:rsidRPr="00D64F79" w:rsidRDefault="00D64F79" w:rsidP="00555F87">
            <w:pPr>
              <w:widowControl/>
              <w:jc w:val="center"/>
              <w:rPr>
                <w:rFonts w:ascii="宋体" w:hAnsi="宋体" w:cs="宋体"/>
                <w:kern w:val="0"/>
                <w:sz w:val="20"/>
              </w:rPr>
            </w:pPr>
          </w:p>
        </w:tc>
      </w:tr>
      <w:tr w:rsidR="00D64F79" w:rsidTr="00D64F79">
        <w:trPr>
          <w:trHeight w:val="543"/>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7</w:t>
            </w:r>
          </w:p>
        </w:tc>
        <w:tc>
          <w:tcPr>
            <w:tcW w:w="176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ind w:left="200" w:hangingChars="100" w:hanging="200"/>
              <w:jc w:val="center"/>
              <w:rPr>
                <w:rFonts w:ascii="宋体" w:hAnsi="宋体" w:cs="宋体"/>
                <w:kern w:val="0"/>
                <w:sz w:val="20"/>
              </w:rPr>
            </w:pPr>
            <w:r w:rsidRPr="00D64F79">
              <w:rPr>
                <w:rFonts w:ascii="宋体" w:hAnsi="宋体" w:cs="宋体" w:hint="eastAsia"/>
                <w:kern w:val="0"/>
                <w:sz w:val="20"/>
              </w:rPr>
              <w:t>安装配套材料</w:t>
            </w:r>
          </w:p>
        </w:tc>
        <w:tc>
          <w:tcPr>
            <w:tcW w:w="84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auto" w:fill="auto"/>
            <w:noWrap/>
            <w:vAlign w:val="center"/>
          </w:tcPr>
          <w:p w:rsidR="00D64F79" w:rsidRPr="00D64F79" w:rsidRDefault="00D64F79" w:rsidP="00555F87">
            <w:pPr>
              <w:widowControl/>
              <w:jc w:val="center"/>
              <w:rPr>
                <w:rFonts w:ascii="宋体" w:hAnsi="宋体" w:cs="宋体"/>
                <w:kern w:val="0"/>
                <w:sz w:val="20"/>
              </w:rPr>
            </w:pPr>
            <w:r w:rsidRPr="00D64F79">
              <w:rPr>
                <w:rFonts w:ascii="宋体" w:hAnsi="宋体" w:cs="宋体" w:hint="eastAsia"/>
                <w:kern w:val="0"/>
                <w:sz w:val="20"/>
              </w:rPr>
              <w:t>批</w:t>
            </w:r>
          </w:p>
        </w:tc>
        <w:tc>
          <w:tcPr>
            <w:tcW w:w="1080" w:type="dxa"/>
            <w:tcBorders>
              <w:top w:val="nil"/>
              <w:left w:val="nil"/>
              <w:bottom w:val="single" w:sz="4" w:space="0" w:color="auto"/>
              <w:right w:val="single" w:sz="4" w:space="0" w:color="auto"/>
            </w:tcBorders>
            <w:shd w:val="clear" w:color="auto" w:fill="auto"/>
            <w:noWrap/>
            <w:vAlign w:val="center"/>
          </w:tcPr>
          <w:p w:rsidR="00D64F79" w:rsidRPr="00D64F79" w:rsidRDefault="00D64F79" w:rsidP="00D64F79">
            <w:pPr>
              <w:widowControl/>
              <w:jc w:val="center"/>
              <w:rPr>
                <w:rFonts w:ascii="宋体" w:hAnsi="宋体" w:cs="宋体"/>
                <w:kern w:val="0"/>
                <w:sz w:val="20"/>
              </w:rPr>
            </w:pPr>
            <w:r w:rsidRPr="00D64F79">
              <w:rPr>
                <w:rFonts w:ascii="宋体" w:hAnsi="宋体" w:cs="宋体" w:hint="eastAsia"/>
                <w:kern w:val="0"/>
                <w:sz w:val="20"/>
              </w:rPr>
              <w:t>1</w:t>
            </w:r>
            <w:r w:rsidRPr="00D64F79">
              <w:rPr>
                <w:rFonts w:ascii="宋体" w:hAnsi="宋体" w:cs="宋体"/>
                <w:kern w:val="0"/>
                <w:sz w:val="20"/>
              </w:rPr>
              <w:t xml:space="preserve"> </w:t>
            </w:r>
          </w:p>
        </w:tc>
        <w:tc>
          <w:tcPr>
            <w:tcW w:w="1080" w:type="dxa"/>
            <w:tcBorders>
              <w:top w:val="nil"/>
              <w:left w:val="nil"/>
              <w:bottom w:val="single" w:sz="4" w:space="0" w:color="auto"/>
              <w:right w:val="single" w:sz="4" w:space="0" w:color="auto"/>
            </w:tcBorders>
            <w:shd w:val="clear" w:color="000000" w:fill="FFFFFF"/>
            <w:noWrap/>
            <w:vAlign w:val="center"/>
          </w:tcPr>
          <w:p w:rsidR="00D64F79" w:rsidRPr="00D64F79" w:rsidRDefault="00D64F79" w:rsidP="00555F87">
            <w:pPr>
              <w:widowControl/>
              <w:jc w:val="center"/>
              <w:rPr>
                <w:rFonts w:ascii="宋体" w:hAnsi="宋体" w:cs="宋体"/>
                <w:kern w:val="0"/>
                <w:sz w:val="20"/>
              </w:rPr>
            </w:pPr>
          </w:p>
        </w:tc>
        <w:tc>
          <w:tcPr>
            <w:tcW w:w="1080" w:type="dxa"/>
            <w:tcBorders>
              <w:top w:val="nil"/>
              <w:left w:val="nil"/>
              <w:bottom w:val="single" w:sz="4" w:space="0" w:color="auto"/>
              <w:right w:val="single" w:sz="4" w:space="0" w:color="auto"/>
            </w:tcBorders>
            <w:shd w:val="clear" w:color="000000" w:fill="FFFFFF"/>
            <w:noWrap/>
            <w:vAlign w:val="center"/>
          </w:tcPr>
          <w:p w:rsidR="00D64F79" w:rsidRPr="00D64F79" w:rsidRDefault="00D64F79" w:rsidP="00555F87">
            <w:pPr>
              <w:widowControl/>
              <w:jc w:val="center"/>
              <w:rPr>
                <w:rFonts w:ascii="宋体" w:hAnsi="宋体" w:cs="宋体"/>
                <w:kern w:val="0"/>
                <w:sz w:val="20"/>
              </w:rPr>
            </w:pPr>
          </w:p>
        </w:tc>
      </w:tr>
      <w:tr w:rsidR="00D64F79" w:rsidTr="00D64F79">
        <w:trPr>
          <w:trHeight w:val="410"/>
        </w:trPr>
        <w:tc>
          <w:tcPr>
            <w:tcW w:w="1080" w:type="dxa"/>
            <w:tcBorders>
              <w:top w:val="nil"/>
              <w:left w:val="single" w:sz="4" w:space="0" w:color="auto"/>
              <w:bottom w:val="single" w:sz="4" w:space="0" w:color="auto"/>
              <w:right w:val="single" w:sz="4" w:space="0" w:color="auto"/>
            </w:tcBorders>
            <w:noWrap/>
            <w:vAlign w:val="center"/>
          </w:tcPr>
          <w:p w:rsidR="00D64F79" w:rsidRPr="00D64F79" w:rsidRDefault="00D64F79" w:rsidP="00555F87">
            <w:pPr>
              <w:widowControl/>
              <w:jc w:val="center"/>
              <w:rPr>
                <w:rFonts w:ascii="宋体" w:hAnsi="宋体" w:cs="宋体"/>
                <w:kern w:val="0"/>
                <w:sz w:val="20"/>
              </w:rPr>
            </w:pPr>
          </w:p>
        </w:tc>
        <w:tc>
          <w:tcPr>
            <w:tcW w:w="2600" w:type="dxa"/>
            <w:gridSpan w:val="2"/>
            <w:tcBorders>
              <w:top w:val="single" w:sz="4" w:space="0" w:color="auto"/>
              <w:left w:val="nil"/>
              <w:bottom w:val="single" w:sz="4" w:space="0" w:color="auto"/>
              <w:right w:val="single" w:sz="4" w:space="0" w:color="auto"/>
            </w:tcBorders>
            <w:noWrap/>
            <w:vAlign w:val="center"/>
          </w:tcPr>
          <w:p w:rsidR="00D64F79" w:rsidRPr="00D64F79" w:rsidRDefault="00D64F79" w:rsidP="00555F87">
            <w:pPr>
              <w:widowControl/>
              <w:jc w:val="center"/>
              <w:rPr>
                <w:rFonts w:ascii="宋体" w:hAnsi="宋体" w:cs="宋体"/>
                <w:kern w:val="0"/>
                <w:sz w:val="22"/>
                <w:szCs w:val="22"/>
              </w:rPr>
            </w:pPr>
            <w:r w:rsidRPr="00D64F79">
              <w:rPr>
                <w:rFonts w:ascii="宋体" w:hAnsi="宋体" w:cs="宋体" w:hint="eastAsia"/>
                <w:kern w:val="0"/>
                <w:sz w:val="22"/>
                <w:szCs w:val="22"/>
              </w:rPr>
              <w:t>总计</w:t>
            </w:r>
          </w:p>
        </w:tc>
        <w:tc>
          <w:tcPr>
            <w:tcW w:w="5400" w:type="dxa"/>
            <w:gridSpan w:val="5"/>
            <w:tcBorders>
              <w:top w:val="single" w:sz="4" w:space="0" w:color="auto"/>
              <w:left w:val="nil"/>
              <w:bottom w:val="single" w:sz="4" w:space="0" w:color="auto"/>
              <w:right w:val="single" w:sz="4" w:space="0" w:color="auto"/>
            </w:tcBorders>
            <w:noWrap/>
            <w:vAlign w:val="center"/>
          </w:tcPr>
          <w:p w:rsidR="00D64F79" w:rsidRPr="00D64F79" w:rsidRDefault="00D64F79" w:rsidP="00555F87">
            <w:pPr>
              <w:widowControl/>
              <w:jc w:val="center"/>
              <w:rPr>
                <w:rFonts w:ascii="宋体" w:hAnsi="宋体" w:cs="宋体"/>
                <w:kern w:val="0"/>
                <w:sz w:val="22"/>
                <w:szCs w:val="22"/>
              </w:rPr>
            </w:pPr>
            <w:r w:rsidRPr="00D64F79">
              <w:rPr>
                <w:rFonts w:ascii="宋体" w:hAnsi="宋体" w:cs="宋体" w:hint="eastAsia"/>
                <w:kern w:val="0"/>
                <w:sz w:val="22"/>
                <w:szCs w:val="22"/>
              </w:rPr>
              <w:t xml:space="preserve">　</w:t>
            </w:r>
          </w:p>
        </w:tc>
      </w:tr>
    </w:tbl>
    <w:p w:rsidR="00120BDA" w:rsidRDefault="00FE575E">
      <w:pPr>
        <w:jc w:val="left"/>
        <w:rPr>
          <w:rFonts w:ascii="宋体" w:hAnsi="宋体"/>
          <w:szCs w:val="21"/>
          <w:lang w:val="zh-CN"/>
        </w:rPr>
      </w:pPr>
      <w:bookmarkStart w:id="102" w:name="_GoBack"/>
      <w:bookmarkEnd w:id="101"/>
      <w:bookmarkEnd w:id="102"/>
      <w:r>
        <w:rPr>
          <w:rFonts w:ascii="宋体" w:hAnsi="宋体" w:hint="eastAsia"/>
          <w:sz w:val="28"/>
          <w:szCs w:val="28"/>
        </w:rPr>
        <w:t>注：</w:t>
      </w:r>
      <w:r>
        <w:rPr>
          <w:rFonts w:ascii="宋体" w:hAnsi="宋体" w:hint="eastAsia"/>
          <w:sz w:val="28"/>
          <w:szCs w:val="28"/>
          <w:u w:val="single"/>
        </w:rPr>
        <w:t>总价包含3年质保、流量费、平台服务、及设备维护服务。</w:t>
      </w:r>
    </w:p>
    <w:p w:rsidR="00120BDA" w:rsidRDefault="00FE575E">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120BDA" w:rsidRDefault="00FE575E">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3" w:name="OLE_LINK15"/>
      <w:r>
        <w:rPr>
          <w:rFonts w:ascii="宋体" w:hAnsi="宋体" w:hint="eastAsia"/>
          <w:szCs w:val="21"/>
          <w:lang w:val="zh-CN"/>
        </w:rPr>
        <w:t>开标一览表</w:t>
      </w:r>
      <w:bookmarkEnd w:id="103"/>
      <w:r>
        <w:rPr>
          <w:rFonts w:ascii="宋体" w:hAnsi="宋体" w:hint="eastAsia"/>
          <w:szCs w:val="21"/>
          <w:lang w:val="zh-CN"/>
        </w:rPr>
        <w:t>》中的全部货物或服务进行投标，只投其中部分货物或服务者，投标无效。</w:t>
      </w:r>
    </w:p>
    <w:p w:rsidR="00120BDA" w:rsidRDefault="00FE575E">
      <w:pPr>
        <w:widowControl/>
        <w:numPr>
          <w:ilvl w:val="0"/>
          <w:numId w:val="25"/>
        </w:numPr>
        <w:jc w:val="left"/>
        <w:rPr>
          <w:rFonts w:ascii="宋体" w:hAnsi="宋体"/>
          <w:bCs/>
          <w:szCs w:val="21"/>
        </w:rPr>
      </w:pPr>
      <w:r>
        <w:rPr>
          <w:rFonts w:ascii="宋体" w:hAnsi="宋体" w:hint="eastAsia"/>
          <w:bCs/>
          <w:szCs w:val="21"/>
        </w:rPr>
        <w:t>招标文件中所列数量为项目的规划设计数量，仅作招标参考，合同签订时或实际使用时数量可能会有变动，最终结算以实际使用数量结算，若由于采购方原因导致使用数量不足而终止合同的，不作为违约处理。投标人必须充分考虑市场价格变动和实际使用数量的风险，在合同供货期内（投标总价为准），最终结算以单价为准。</w:t>
      </w:r>
    </w:p>
    <w:p w:rsidR="00120BDA" w:rsidRDefault="00120BDA">
      <w:pPr>
        <w:rPr>
          <w:rFonts w:ascii="宋体" w:hAnsi="宋体"/>
          <w:bCs/>
          <w:sz w:val="28"/>
          <w:szCs w:val="28"/>
        </w:rPr>
      </w:pPr>
      <w:bookmarkStart w:id="104" w:name="OLE_LINK151"/>
      <w:bookmarkStart w:id="105" w:name="_Toc8000"/>
    </w:p>
    <w:p w:rsidR="00120BDA" w:rsidRDefault="00120BDA">
      <w:pPr>
        <w:rPr>
          <w:rFonts w:ascii="宋体" w:hAnsi="宋体"/>
          <w:bCs/>
          <w:sz w:val="28"/>
          <w:szCs w:val="28"/>
        </w:rPr>
      </w:pPr>
    </w:p>
    <w:p w:rsidR="00120BDA" w:rsidRDefault="00120BDA">
      <w:pPr>
        <w:rPr>
          <w:rFonts w:ascii="宋体" w:hAnsi="宋体"/>
          <w:bCs/>
          <w:sz w:val="28"/>
          <w:szCs w:val="28"/>
        </w:rPr>
      </w:pPr>
    </w:p>
    <w:p w:rsidR="00120BDA" w:rsidRDefault="00120BDA">
      <w:pPr>
        <w:rPr>
          <w:rFonts w:ascii="宋体" w:hAnsi="宋体"/>
          <w:bCs/>
          <w:sz w:val="28"/>
          <w:szCs w:val="28"/>
        </w:rPr>
      </w:pPr>
    </w:p>
    <w:p w:rsidR="00120BDA" w:rsidRDefault="00120BDA">
      <w:pPr>
        <w:rPr>
          <w:rFonts w:ascii="宋体" w:hAnsi="宋体"/>
          <w:bCs/>
          <w:sz w:val="28"/>
          <w:szCs w:val="28"/>
        </w:rPr>
      </w:pPr>
    </w:p>
    <w:p w:rsidR="00120BDA" w:rsidRDefault="00120BDA">
      <w:pPr>
        <w:rPr>
          <w:rFonts w:ascii="宋体" w:hAnsi="宋体"/>
          <w:bCs/>
          <w:sz w:val="28"/>
          <w:szCs w:val="28"/>
        </w:rPr>
      </w:pPr>
    </w:p>
    <w:p w:rsidR="00555F87" w:rsidRDefault="00555F87">
      <w:pPr>
        <w:rPr>
          <w:rFonts w:ascii="宋体" w:hAnsi="宋体"/>
          <w:bCs/>
          <w:sz w:val="28"/>
          <w:szCs w:val="28"/>
        </w:rPr>
      </w:pPr>
    </w:p>
    <w:p w:rsidR="00120BDA" w:rsidRDefault="00FE575E">
      <w:pPr>
        <w:rPr>
          <w:rFonts w:ascii="宋体" w:hAnsi="宋体"/>
          <w:bCs/>
          <w:sz w:val="28"/>
          <w:szCs w:val="28"/>
        </w:rPr>
      </w:pPr>
      <w:r>
        <w:rPr>
          <w:rFonts w:ascii="宋体" w:hAnsi="宋体" w:hint="eastAsia"/>
          <w:bCs/>
          <w:sz w:val="28"/>
          <w:szCs w:val="28"/>
        </w:rPr>
        <w:lastRenderedPageBreak/>
        <w:t>（三）资格证明文件</w:t>
      </w:r>
      <w:bookmarkEnd w:id="104"/>
    </w:p>
    <w:p w:rsidR="00120BDA" w:rsidRDefault="00FE575E">
      <w:pPr>
        <w:ind w:firstLineChars="200" w:firstLine="480"/>
        <w:rPr>
          <w:rFonts w:ascii="宋体" w:hAnsi="宋体"/>
          <w:bCs/>
          <w:sz w:val="36"/>
        </w:rPr>
      </w:pPr>
      <w:r>
        <w:rPr>
          <w:rFonts w:ascii="宋体" w:hAnsi="宋体" w:hint="eastAsia"/>
          <w:bCs/>
          <w:sz w:val="24"/>
          <w:szCs w:val="24"/>
        </w:rPr>
        <w:t>1、关于资格的声明函（格式）：</w:t>
      </w:r>
      <w:bookmarkEnd w:id="105"/>
    </w:p>
    <w:p w:rsidR="00120BDA" w:rsidRDefault="00FE575E" w:rsidP="00EE2131">
      <w:pPr>
        <w:spacing w:beforeLines="50" w:afterLines="50"/>
        <w:jc w:val="center"/>
        <w:rPr>
          <w:rFonts w:ascii="宋体" w:hAnsi="宋体"/>
          <w:bCs/>
          <w:sz w:val="28"/>
          <w:szCs w:val="28"/>
        </w:rPr>
      </w:pPr>
      <w:r>
        <w:rPr>
          <w:rFonts w:ascii="宋体" w:hAnsi="宋体" w:hint="eastAsia"/>
          <w:bCs/>
          <w:sz w:val="28"/>
          <w:szCs w:val="28"/>
        </w:rPr>
        <w:t>关于资格的声明函</w:t>
      </w:r>
    </w:p>
    <w:p w:rsidR="00120BDA" w:rsidRDefault="00120BDA" w:rsidP="00EE2131">
      <w:pPr>
        <w:spacing w:beforeLines="50" w:afterLines="50"/>
        <w:jc w:val="center"/>
        <w:rPr>
          <w:rFonts w:ascii="宋体" w:hAnsi="宋体"/>
          <w:bCs/>
          <w:sz w:val="32"/>
        </w:rPr>
      </w:pPr>
    </w:p>
    <w:p w:rsidR="00120BDA" w:rsidRDefault="00FE575E">
      <w:pPr>
        <w:spacing w:line="480" w:lineRule="auto"/>
        <w:jc w:val="left"/>
        <w:rPr>
          <w:rFonts w:ascii="宋体" w:hAnsi="宋体"/>
          <w:bCs/>
          <w:sz w:val="24"/>
          <w:szCs w:val="24"/>
        </w:rPr>
      </w:pPr>
      <w:r>
        <w:rPr>
          <w:rFonts w:ascii="宋体" w:hAnsi="宋体" w:hint="eastAsia"/>
          <w:bCs/>
          <w:sz w:val="24"/>
          <w:szCs w:val="24"/>
        </w:rPr>
        <w:t xml:space="preserve">    项目编号：</w:t>
      </w:r>
      <w:r>
        <w:rPr>
          <w:rFonts w:ascii="宋体" w:hAnsi="宋体"/>
          <w:bCs/>
          <w:sz w:val="24"/>
          <w:szCs w:val="24"/>
        </w:rPr>
        <w:t>YXGYJT202111013</w:t>
      </w:r>
      <w:r>
        <w:rPr>
          <w:rFonts w:ascii="宋体" w:hAnsi="宋体" w:hint="eastAsia"/>
          <w:bCs/>
          <w:sz w:val="24"/>
          <w:szCs w:val="24"/>
        </w:rPr>
        <w:t xml:space="preserve">                              日期：</w:t>
      </w:r>
    </w:p>
    <w:p w:rsidR="00120BDA" w:rsidRDefault="00FE575E">
      <w:pPr>
        <w:spacing w:line="480" w:lineRule="auto"/>
        <w:rPr>
          <w:rFonts w:ascii="宋体" w:hAnsi="宋体"/>
          <w:bCs/>
          <w:sz w:val="24"/>
          <w:szCs w:val="24"/>
        </w:rPr>
      </w:pPr>
      <w:r>
        <w:rPr>
          <w:rFonts w:ascii="宋体" w:hAnsi="宋体" w:hint="eastAsia"/>
          <w:bCs/>
          <w:sz w:val="24"/>
          <w:u w:val="single"/>
          <w:lang w:val="zh-CN"/>
        </w:rPr>
        <w:t>宜兴市公用环卫有限公司</w:t>
      </w:r>
      <w:r>
        <w:rPr>
          <w:rFonts w:ascii="宋体" w:hAnsi="宋体" w:hint="eastAsia"/>
          <w:bCs/>
          <w:sz w:val="24"/>
          <w:szCs w:val="24"/>
        </w:rPr>
        <w:t>：</w:t>
      </w:r>
    </w:p>
    <w:p w:rsidR="00120BDA" w:rsidRDefault="00FE575E">
      <w:pPr>
        <w:spacing w:line="480" w:lineRule="auto"/>
        <w:ind w:firstLineChars="200" w:firstLine="480"/>
        <w:rPr>
          <w:rFonts w:ascii="宋体" w:hAnsi="宋体"/>
          <w:bCs/>
          <w:sz w:val="24"/>
          <w:szCs w:val="24"/>
        </w:rPr>
      </w:pPr>
      <w:r>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hAnsi="宋体"/>
          <w:bCs/>
          <w:sz w:val="24"/>
          <w:szCs w:val="24"/>
        </w:rPr>
        <w:t>同意</w:t>
      </w:r>
      <w:r>
        <w:rPr>
          <w:rFonts w:ascii="宋体" w:hAnsi="宋体" w:hint="eastAsia"/>
          <w:bCs/>
          <w:sz w:val="24"/>
          <w:szCs w:val="24"/>
        </w:rPr>
        <w:t>招标人</w:t>
      </w:r>
      <w:r>
        <w:rPr>
          <w:rFonts w:ascii="宋体" w:hAnsi="宋体"/>
          <w:bCs/>
          <w:sz w:val="24"/>
          <w:szCs w:val="24"/>
        </w:rPr>
        <w:t>做出的相关决定并承担由此而产生的一切后果</w:t>
      </w:r>
      <w:r>
        <w:rPr>
          <w:rFonts w:ascii="宋体" w:hAnsi="宋体" w:hint="eastAsia"/>
          <w:bCs/>
          <w:sz w:val="24"/>
          <w:szCs w:val="24"/>
        </w:rPr>
        <w:t>。</w:t>
      </w:r>
    </w:p>
    <w:p w:rsidR="00120BDA" w:rsidRDefault="00120BDA">
      <w:pPr>
        <w:spacing w:line="480" w:lineRule="auto"/>
        <w:rPr>
          <w:rFonts w:ascii="宋体" w:hAnsi="宋体"/>
          <w:bCs/>
          <w:sz w:val="24"/>
          <w:szCs w:val="24"/>
        </w:rPr>
      </w:pPr>
    </w:p>
    <w:p w:rsidR="00120BDA" w:rsidRDefault="00120BDA">
      <w:pPr>
        <w:rPr>
          <w:rFonts w:ascii="宋体" w:hAnsi="宋体"/>
          <w:sz w:val="24"/>
          <w:szCs w:val="28"/>
        </w:rPr>
      </w:pPr>
    </w:p>
    <w:p w:rsidR="00120BDA" w:rsidRDefault="00FE575E">
      <w:pPr>
        <w:jc w:val="center"/>
        <w:rPr>
          <w:rFonts w:ascii="宋体" w:hAnsi="宋体"/>
          <w:bCs/>
          <w:sz w:val="24"/>
          <w:lang w:val="zh-CN"/>
        </w:rPr>
      </w:pPr>
      <w:r>
        <w:rPr>
          <w:rFonts w:ascii="宋体" w:hAnsi="宋体" w:hint="eastAsia"/>
          <w:bCs/>
          <w:sz w:val="24"/>
          <w:lang w:val="zh-CN"/>
        </w:rPr>
        <w:t>投标人签名：</w:t>
      </w:r>
    </w:p>
    <w:p w:rsidR="00120BDA" w:rsidRDefault="00FE575E">
      <w:pPr>
        <w:spacing w:line="360" w:lineRule="auto"/>
        <w:jc w:val="center"/>
        <w:rPr>
          <w:rFonts w:ascii="宋体" w:hAnsi="宋体"/>
          <w:bCs/>
          <w:sz w:val="24"/>
          <w:lang w:val="zh-CN"/>
        </w:rPr>
      </w:pPr>
      <w:r>
        <w:rPr>
          <w:rFonts w:ascii="宋体" w:hAnsi="宋体" w:hint="eastAsia"/>
          <w:bCs/>
          <w:sz w:val="24"/>
          <w:lang w:val="zh-CN"/>
        </w:rPr>
        <w:t>投标人公章：</w:t>
      </w:r>
    </w:p>
    <w:p w:rsidR="00120BDA" w:rsidRDefault="00120BDA">
      <w:pPr>
        <w:spacing w:line="360" w:lineRule="auto"/>
        <w:jc w:val="center"/>
        <w:rPr>
          <w:rFonts w:ascii="宋体" w:hAnsi="宋体"/>
          <w:bCs/>
          <w:sz w:val="28"/>
          <w:szCs w:val="28"/>
        </w:rPr>
      </w:pPr>
    </w:p>
    <w:p w:rsidR="00120BDA" w:rsidRDefault="00500D23">
      <w:pPr>
        <w:spacing w:line="360" w:lineRule="auto"/>
        <w:rPr>
          <w:rFonts w:ascii="宋体" w:hAnsi="宋体"/>
          <w:bCs/>
          <w:sz w:val="28"/>
          <w:szCs w:val="28"/>
        </w:rPr>
      </w:pPr>
      <w:r w:rsidRPr="00500D23">
        <w:rPr>
          <w:rFonts w:ascii="宋体"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EE2131" w:rsidRDefault="00EE2131">
                  <w:pPr>
                    <w:jc w:val="left"/>
                    <w:rPr>
                      <w:rFonts w:ascii="黑体" w:eastAsia="黑体"/>
                      <w:sz w:val="32"/>
                      <w:szCs w:val="32"/>
                    </w:rPr>
                  </w:pPr>
                </w:p>
                <w:p w:rsidR="00EE2131" w:rsidRDefault="00EE2131">
                  <w:pPr>
                    <w:jc w:val="center"/>
                    <w:rPr>
                      <w:rFonts w:ascii="楷体_GB2312" w:eastAsia="楷体_GB2312"/>
                      <w:sz w:val="28"/>
                      <w:szCs w:val="28"/>
                    </w:rPr>
                  </w:pPr>
                  <w:r>
                    <w:rPr>
                      <w:rFonts w:ascii="楷体_GB2312" w:eastAsia="楷体_GB2312" w:hint="eastAsia"/>
                      <w:sz w:val="28"/>
                      <w:szCs w:val="28"/>
                    </w:rPr>
                    <w:t>法定代表人身份证复印件</w:t>
                  </w:r>
                </w:p>
                <w:p w:rsidR="00EE2131" w:rsidRDefault="00EE2131">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00D23">
        <w:rPr>
          <w:rFonts w:ascii="宋体"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EE2131" w:rsidRDefault="00EE2131">
                  <w:pPr>
                    <w:jc w:val="left"/>
                    <w:rPr>
                      <w:rFonts w:ascii="黑体" w:eastAsia="黑体"/>
                      <w:sz w:val="32"/>
                      <w:szCs w:val="32"/>
                    </w:rPr>
                  </w:pPr>
                </w:p>
                <w:p w:rsidR="00EE2131" w:rsidRDefault="00EE2131">
                  <w:pPr>
                    <w:jc w:val="center"/>
                    <w:rPr>
                      <w:rFonts w:ascii="楷体_GB2312" w:eastAsia="楷体_GB2312"/>
                      <w:sz w:val="28"/>
                      <w:szCs w:val="28"/>
                    </w:rPr>
                  </w:pPr>
                  <w:r>
                    <w:rPr>
                      <w:rFonts w:ascii="楷体_GB2312" w:eastAsia="楷体_GB2312" w:hint="eastAsia"/>
                      <w:sz w:val="28"/>
                      <w:szCs w:val="28"/>
                    </w:rPr>
                    <w:t>法定代表人身份证复印件</w:t>
                  </w:r>
                </w:p>
                <w:p w:rsidR="00EE2131" w:rsidRDefault="00EE2131">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20BDA" w:rsidRDefault="00120BDA">
      <w:pPr>
        <w:spacing w:line="360" w:lineRule="auto"/>
        <w:rPr>
          <w:rFonts w:ascii="宋体" w:hAnsi="宋体"/>
          <w:bCs/>
          <w:sz w:val="28"/>
          <w:szCs w:val="28"/>
        </w:rPr>
      </w:pPr>
    </w:p>
    <w:p w:rsidR="00120BDA" w:rsidRDefault="00120BDA">
      <w:pPr>
        <w:spacing w:line="360" w:lineRule="auto"/>
        <w:jc w:val="center"/>
        <w:rPr>
          <w:rFonts w:ascii="宋体" w:hAnsi="宋体"/>
          <w:bCs/>
          <w:sz w:val="28"/>
          <w:szCs w:val="28"/>
        </w:rPr>
      </w:pPr>
    </w:p>
    <w:p w:rsidR="00120BDA" w:rsidRDefault="00120BDA">
      <w:pPr>
        <w:spacing w:line="360" w:lineRule="auto"/>
        <w:jc w:val="center"/>
        <w:rPr>
          <w:rFonts w:ascii="宋体" w:hAnsi="宋体"/>
          <w:bCs/>
          <w:sz w:val="28"/>
          <w:szCs w:val="28"/>
        </w:rPr>
      </w:pPr>
    </w:p>
    <w:p w:rsidR="00120BDA" w:rsidRDefault="00120BDA">
      <w:pPr>
        <w:spacing w:line="360" w:lineRule="auto"/>
        <w:jc w:val="center"/>
        <w:rPr>
          <w:rFonts w:ascii="宋体" w:hAnsi="宋体"/>
          <w:bCs/>
          <w:sz w:val="28"/>
          <w:szCs w:val="28"/>
        </w:rPr>
      </w:pPr>
    </w:p>
    <w:p w:rsidR="00120BDA" w:rsidRDefault="00120BDA">
      <w:pPr>
        <w:spacing w:line="360" w:lineRule="auto"/>
        <w:jc w:val="center"/>
        <w:rPr>
          <w:rFonts w:ascii="宋体" w:hAnsi="宋体"/>
          <w:bCs/>
          <w:sz w:val="28"/>
          <w:szCs w:val="28"/>
        </w:rPr>
      </w:pPr>
    </w:p>
    <w:p w:rsidR="00120BDA" w:rsidRDefault="00FE575E">
      <w:pPr>
        <w:ind w:firstLineChars="200" w:firstLine="480"/>
        <w:rPr>
          <w:rFonts w:ascii="宋体" w:hAnsi="宋体"/>
          <w:sz w:val="24"/>
          <w:szCs w:val="28"/>
        </w:rPr>
      </w:pPr>
      <w:r>
        <w:rPr>
          <w:rFonts w:ascii="宋体" w:hAnsi="宋体"/>
          <w:bCs/>
          <w:sz w:val="24"/>
          <w:szCs w:val="24"/>
        </w:rPr>
        <w:br w:type="page"/>
      </w:r>
      <w:r>
        <w:rPr>
          <w:rFonts w:ascii="宋体" w:hAnsi="宋体" w:hint="eastAsia"/>
          <w:bCs/>
          <w:sz w:val="24"/>
          <w:szCs w:val="24"/>
        </w:rPr>
        <w:lastRenderedPageBreak/>
        <w:t>2、法定代表人授权委托书（格式）：</w:t>
      </w:r>
    </w:p>
    <w:p w:rsidR="00120BDA" w:rsidRDefault="00FE575E" w:rsidP="00EE2131">
      <w:pPr>
        <w:spacing w:beforeLines="50" w:afterLines="50"/>
        <w:jc w:val="center"/>
        <w:rPr>
          <w:rFonts w:ascii="宋体" w:hAnsi="宋体"/>
          <w:sz w:val="28"/>
          <w:szCs w:val="28"/>
        </w:rPr>
      </w:pPr>
      <w:r>
        <w:rPr>
          <w:rFonts w:ascii="宋体" w:hAnsi="宋体" w:hint="eastAsia"/>
          <w:sz w:val="28"/>
          <w:szCs w:val="28"/>
        </w:rPr>
        <w:t>法定代表人授权书</w:t>
      </w:r>
    </w:p>
    <w:p w:rsidR="00120BDA" w:rsidRDefault="00120BDA">
      <w:pPr>
        <w:rPr>
          <w:rFonts w:ascii="宋体" w:hAnsi="宋体"/>
          <w:sz w:val="24"/>
          <w:szCs w:val="28"/>
        </w:rPr>
      </w:pPr>
    </w:p>
    <w:p w:rsidR="00120BDA" w:rsidRDefault="00FE575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sz w:val="24"/>
          <w:szCs w:val="21"/>
          <w:lang w:val="zh-CN"/>
        </w:rPr>
        <w:t>YXGYJT202111013</w:t>
      </w:r>
      <w:r>
        <w:rPr>
          <w:rFonts w:ascii="宋体" w:hAnsi="宋体" w:hint="eastAsia"/>
          <w:sz w:val="24"/>
          <w:szCs w:val="21"/>
          <w:lang w:val="zh-CN"/>
        </w:rPr>
        <w:t xml:space="preserve">                       日期：</w:t>
      </w:r>
    </w:p>
    <w:p w:rsidR="00120BDA" w:rsidRDefault="00FE575E">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宜兴市公用环卫有限公司</w:t>
      </w:r>
      <w:r>
        <w:rPr>
          <w:rFonts w:ascii="宋体" w:hAnsi="宋体" w:hint="eastAsia"/>
          <w:sz w:val="24"/>
          <w:szCs w:val="21"/>
          <w:lang w:val="zh-CN"/>
        </w:rPr>
        <w:t>：</w:t>
      </w:r>
    </w:p>
    <w:p w:rsidR="00120BDA" w:rsidRDefault="00FE57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120BDA" w:rsidRDefault="00FE57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20BDA" w:rsidRDefault="00FE57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20BDA" w:rsidRDefault="00FE57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20BDA" w:rsidRDefault="00FE57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120BDA" w:rsidRDefault="00FE57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120BDA" w:rsidRDefault="00FE57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120BDA" w:rsidRDefault="00FE57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20BDA" w:rsidRDefault="00FE57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120BDA" w:rsidRDefault="00FE57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120BDA" w:rsidRDefault="00120BDA">
      <w:pPr>
        <w:spacing w:line="360" w:lineRule="auto"/>
        <w:rPr>
          <w:rFonts w:ascii="宋体" w:hAnsi="宋体"/>
          <w:bCs/>
          <w:sz w:val="28"/>
          <w:szCs w:val="28"/>
        </w:rPr>
      </w:pPr>
    </w:p>
    <w:p w:rsidR="00120BDA" w:rsidRDefault="00500D23">
      <w:pPr>
        <w:spacing w:line="360" w:lineRule="auto"/>
        <w:rPr>
          <w:rFonts w:ascii="宋体" w:hAnsi="宋体"/>
          <w:bCs/>
          <w:sz w:val="28"/>
          <w:szCs w:val="28"/>
        </w:rPr>
      </w:pPr>
      <w:r w:rsidRPr="00500D23">
        <w:rPr>
          <w:rFonts w:ascii="宋体"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EE2131" w:rsidRDefault="00EE2131">
                  <w:pPr>
                    <w:jc w:val="left"/>
                    <w:rPr>
                      <w:rFonts w:ascii="黑体" w:eastAsia="黑体"/>
                      <w:sz w:val="32"/>
                      <w:szCs w:val="32"/>
                    </w:rPr>
                  </w:pPr>
                </w:p>
                <w:p w:rsidR="00EE2131" w:rsidRDefault="00EE2131">
                  <w:pPr>
                    <w:jc w:val="center"/>
                    <w:rPr>
                      <w:rFonts w:ascii="楷体_GB2312" w:eastAsia="楷体_GB2312"/>
                      <w:sz w:val="28"/>
                      <w:szCs w:val="28"/>
                    </w:rPr>
                  </w:pPr>
                  <w:r>
                    <w:rPr>
                      <w:rFonts w:ascii="楷体_GB2312" w:eastAsia="楷体_GB2312" w:hint="eastAsia"/>
                      <w:sz w:val="28"/>
                      <w:szCs w:val="28"/>
                    </w:rPr>
                    <w:t>被授权代表身份证复印件</w:t>
                  </w:r>
                </w:p>
                <w:p w:rsidR="00EE2131" w:rsidRDefault="00EE2131">
                  <w:pPr>
                    <w:jc w:val="center"/>
                    <w:rPr>
                      <w:rFonts w:ascii="楷体_GB2312" w:eastAsia="楷体_GB2312"/>
                      <w:sz w:val="28"/>
                      <w:szCs w:val="28"/>
                    </w:rPr>
                  </w:pPr>
                  <w:r>
                    <w:rPr>
                      <w:rFonts w:ascii="楷体_GB2312" w:eastAsia="楷体_GB2312" w:hint="eastAsia"/>
                      <w:sz w:val="28"/>
                      <w:szCs w:val="28"/>
                    </w:rPr>
                    <w:t>反面</w:t>
                  </w:r>
                </w:p>
                <w:p w:rsidR="00EE2131" w:rsidRDefault="00EE2131">
                  <w:pPr>
                    <w:jc w:val="center"/>
                    <w:rPr>
                      <w:rFonts w:ascii="楷体_GB2312" w:eastAsia="楷体_GB2312"/>
                      <w:sz w:val="28"/>
                      <w:szCs w:val="28"/>
                    </w:rPr>
                  </w:pPr>
                </w:p>
              </w:txbxContent>
            </v:textbox>
          </v:shape>
        </w:pict>
      </w:r>
      <w:r w:rsidRPr="00500D23">
        <w:rPr>
          <w:rFonts w:ascii="宋体"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EE2131" w:rsidRDefault="00EE2131">
                  <w:pPr>
                    <w:jc w:val="left"/>
                    <w:rPr>
                      <w:rFonts w:ascii="黑体" w:eastAsia="黑体"/>
                      <w:sz w:val="32"/>
                      <w:szCs w:val="32"/>
                    </w:rPr>
                  </w:pPr>
                </w:p>
                <w:p w:rsidR="00EE2131" w:rsidRDefault="00EE2131">
                  <w:pPr>
                    <w:jc w:val="center"/>
                    <w:rPr>
                      <w:rFonts w:ascii="楷体_GB2312" w:eastAsia="楷体_GB2312"/>
                      <w:sz w:val="28"/>
                      <w:szCs w:val="28"/>
                    </w:rPr>
                  </w:pPr>
                  <w:r>
                    <w:rPr>
                      <w:rFonts w:ascii="楷体_GB2312" w:eastAsia="楷体_GB2312" w:hint="eastAsia"/>
                      <w:sz w:val="28"/>
                      <w:szCs w:val="28"/>
                    </w:rPr>
                    <w:t>被授权代表身份证复印件</w:t>
                  </w:r>
                </w:p>
                <w:p w:rsidR="00EE2131" w:rsidRDefault="00EE2131">
                  <w:pPr>
                    <w:jc w:val="center"/>
                    <w:rPr>
                      <w:rFonts w:ascii="楷体_GB2312" w:eastAsia="楷体_GB2312"/>
                      <w:sz w:val="28"/>
                      <w:szCs w:val="28"/>
                    </w:rPr>
                  </w:pPr>
                  <w:r>
                    <w:rPr>
                      <w:rFonts w:ascii="楷体_GB2312" w:eastAsia="楷体_GB2312" w:hint="eastAsia"/>
                      <w:sz w:val="28"/>
                      <w:szCs w:val="28"/>
                    </w:rPr>
                    <w:t>正面</w:t>
                  </w:r>
                </w:p>
                <w:p w:rsidR="00EE2131" w:rsidRDefault="00EE2131">
                  <w:pPr>
                    <w:jc w:val="center"/>
                    <w:rPr>
                      <w:rFonts w:ascii="楷体_GB2312" w:eastAsia="楷体_GB2312"/>
                      <w:sz w:val="28"/>
                      <w:szCs w:val="28"/>
                    </w:rPr>
                  </w:pPr>
                </w:p>
              </w:txbxContent>
            </v:textbox>
          </v:shape>
        </w:pict>
      </w:r>
    </w:p>
    <w:p w:rsidR="00120BDA" w:rsidRDefault="00120BDA">
      <w:pPr>
        <w:spacing w:line="360" w:lineRule="auto"/>
        <w:rPr>
          <w:rFonts w:ascii="宋体" w:hAnsi="宋体"/>
          <w:bCs/>
          <w:sz w:val="28"/>
          <w:szCs w:val="28"/>
        </w:rPr>
      </w:pPr>
    </w:p>
    <w:p w:rsidR="00120BDA" w:rsidRDefault="00120BDA">
      <w:pPr>
        <w:spacing w:line="360" w:lineRule="auto"/>
        <w:jc w:val="center"/>
        <w:rPr>
          <w:rFonts w:ascii="宋体" w:hAnsi="宋体"/>
          <w:bCs/>
          <w:sz w:val="28"/>
          <w:szCs w:val="28"/>
        </w:rPr>
      </w:pPr>
    </w:p>
    <w:p w:rsidR="00120BDA" w:rsidRDefault="00120BDA">
      <w:pPr>
        <w:spacing w:line="360" w:lineRule="auto"/>
        <w:jc w:val="center"/>
        <w:rPr>
          <w:rFonts w:ascii="宋体" w:hAnsi="宋体"/>
          <w:bCs/>
          <w:sz w:val="28"/>
          <w:szCs w:val="28"/>
        </w:rPr>
      </w:pPr>
    </w:p>
    <w:p w:rsidR="00120BDA" w:rsidRDefault="00120BDA">
      <w:pPr>
        <w:spacing w:line="360" w:lineRule="auto"/>
        <w:ind w:firstLineChars="200" w:firstLine="480"/>
        <w:rPr>
          <w:rFonts w:ascii="宋体" w:hAnsi="宋体"/>
          <w:bCs/>
          <w:sz w:val="24"/>
          <w:szCs w:val="24"/>
        </w:rPr>
      </w:pPr>
    </w:p>
    <w:p w:rsidR="00120BDA" w:rsidRDefault="00120BDA">
      <w:pPr>
        <w:rPr>
          <w:rFonts w:ascii="宋体" w:hAnsi="宋体"/>
          <w:bCs/>
          <w:sz w:val="24"/>
          <w:szCs w:val="24"/>
        </w:rPr>
      </w:pPr>
    </w:p>
    <w:bookmarkEnd w:id="83"/>
    <w:p w:rsidR="00120BDA" w:rsidRDefault="00120BDA">
      <w:pPr>
        <w:tabs>
          <w:tab w:val="left" w:pos="255"/>
        </w:tabs>
        <w:spacing w:line="360" w:lineRule="auto"/>
        <w:jc w:val="left"/>
        <w:rPr>
          <w:rFonts w:ascii="宋体" w:hAnsi="宋体"/>
          <w:sz w:val="24"/>
          <w:szCs w:val="21"/>
          <w:lang w:val="zh-CN"/>
        </w:rPr>
      </w:pPr>
    </w:p>
    <w:p w:rsidR="00120BDA" w:rsidRDefault="00120BDA">
      <w:pPr>
        <w:tabs>
          <w:tab w:val="left" w:pos="255"/>
        </w:tabs>
        <w:spacing w:line="360" w:lineRule="auto"/>
        <w:jc w:val="left"/>
        <w:rPr>
          <w:rFonts w:ascii="宋体" w:hAnsi="宋体"/>
          <w:sz w:val="24"/>
          <w:szCs w:val="21"/>
          <w:lang w:val="zh-CN"/>
        </w:rPr>
      </w:pPr>
    </w:p>
    <w:p w:rsidR="00120BDA" w:rsidRDefault="00FE575E">
      <w:pPr>
        <w:widowControl/>
        <w:jc w:val="left"/>
        <w:rPr>
          <w:rFonts w:ascii="宋体" w:hAnsi="宋体"/>
          <w:sz w:val="24"/>
          <w:szCs w:val="21"/>
          <w:lang w:val="zh-CN"/>
        </w:rPr>
      </w:pPr>
      <w:r>
        <w:rPr>
          <w:rFonts w:ascii="宋体" w:hAnsi="宋体"/>
          <w:sz w:val="24"/>
          <w:szCs w:val="21"/>
          <w:lang w:val="zh-CN"/>
        </w:rPr>
        <w:br w:type="page"/>
      </w:r>
      <w:r>
        <w:rPr>
          <w:rFonts w:ascii="宋体" w:hAnsi="宋体" w:hint="eastAsia"/>
          <w:bCs/>
          <w:sz w:val="24"/>
          <w:szCs w:val="24"/>
        </w:rPr>
        <w:lastRenderedPageBreak/>
        <w:t>3、资格性证明材料复印件：</w:t>
      </w:r>
    </w:p>
    <w:p w:rsidR="00120BDA" w:rsidRDefault="00FE575E" w:rsidP="00EE2131">
      <w:pPr>
        <w:spacing w:beforeLines="50" w:afterLines="50" w:line="480" w:lineRule="auto"/>
        <w:jc w:val="center"/>
        <w:rPr>
          <w:rFonts w:ascii="宋体" w:hAnsi="宋体"/>
          <w:bCs/>
          <w:sz w:val="24"/>
          <w:szCs w:val="24"/>
        </w:rPr>
      </w:pPr>
      <w:r>
        <w:rPr>
          <w:rFonts w:ascii="宋体" w:hAnsi="宋体" w:hint="eastAsia"/>
          <w:bCs/>
          <w:sz w:val="28"/>
          <w:szCs w:val="24"/>
        </w:rPr>
        <w:t>资格性证明材料</w:t>
      </w:r>
    </w:p>
    <w:p w:rsidR="00120BDA" w:rsidRDefault="00FE575E">
      <w:pPr>
        <w:spacing w:line="480" w:lineRule="auto"/>
        <w:jc w:val="left"/>
        <w:rPr>
          <w:rFonts w:ascii="宋体" w:hAnsi="宋体"/>
          <w:bCs/>
          <w:color w:val="FF0000"/>
          <w:sz w:val="24"/>
          <w:szCs w:val="24"/>
        </w:rPr>
      </w:pPr>
      <w:r>
        <w:rPr>
          <w:rFonts w:ascii="宋体" w:hAnsi="宋体" w:hint="eastAsia"/>
          <w:bCs/>
          <w:sz w:val="24"/>
          <w:szCs w:val="24"/>
        </w:rPr>
        <w:t xml:space="preserve">        项目编号：</w:t>
      </w:r>
      <w:r>
        <w:rPr>
          <w:rFonts w:ascii="宋体" w:hAnsi="宋体"/>
          <w:bCs/>
          <w:sz w:val="24"/>
          <w:szCs w:val="24"/>
        </w:rPr>
        <w:t>YXGYJT202111013</w:t>
      </w:r>
      <w:r>
        <w:rPr>
          <w:rFonts w:ascii="宋体" w:hAnsi="宋体" w:hint="eastAsia"/>
          <w:bCs/>
          <w:sz w:val="24"/>
          <w:szCs w:val="24"/>
        </w:rPr>
        <w:t xml:space="preserve">                          日期：</w:t>
      </w:r>
    </w:p>
    <w:p w:rsidR="00120BDA" w:rsidRDefault="00FE575E">
      <w:pPr>
        <w:spacing w:line="480" w:lineRule="auto"/>
        <w:rPr>
          <w:rFonts w:ascii="宋体" w:hAnsi="宋体"/>
          <w:bCs/>
          <w:sz w:val="24"/>
          <w:szCs w:val="24"/>
        </w:rPr>
      </w:pPr>
      <w:r>
        <w:rPr>
          <w:rFonts w:ascii="宋体" w:hAnsi="宋体" w:hint="eastAsia"/>
          <w:bCs/>
          <w:sz w:val="24"/>
          <w:szCs w:val="24"/>
        </w:rPr>
        <w:t>投标人应按以下顺序提供相关材料：</w:t>
      </w:r>
    </w:p>
    <w:p w:rsidR="00120BDA" w:rsidRDefault="00FE575E">
      <w:pPr>
        <w:numPr>
          <w:ilvl w:val="0"/>
          <w:numId w:val="26"/>
        </w:numPr>
        <w:tabs>
          <w:tab w:val="left" w:pos="0"/>
          <w:tab w:val="left" w:pos="255"/>
        </w:tabs>
        <w:spacing w:line="360" w:lineRule="auto"/>
        <w:rPr>
          <w:rFonts w:ascii="宋体" w:hAnsi="宋体"/>
          <w:bCs/>
          <w:sz w:val="24"/>
          <w:szCs w:val="24"/>
          <w:lang w:val="zh-CN"/>
        </w:rPr>
      </w:pPr>
      <w:bookmarkStart w:id="106" w:name="OLE_LINK11"/>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120BDA" w:rsidRDefault="00FE575E">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投标人法定代表人授权委托书原件</w:t>
      </w:r>
      <w:r>
        <w:rPr>
          <w:rFonts w:ascii="宋体" w:hAnsi="宋体" w:hint="eastAsia"/>
          <w:sz w:val="24"/>
          <w:szCs w:val="21"/>
        </w:rPr>
        <w:t>及被授权代表的身份证复印件</w:t>
      </w:r>
      <w:r>
        <w:rPr>
          <w:rFonts w:ascii="宋体" w:hAnsi="宋体" w:hint="eastAsia"/>
          <w:sz w:val="24"/>
          <w:szCs w:val="24"/>
        </w:rPr>
        <w:t>（法定代表人亲自参加投标的除外）；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r>
        <w:rPr>
          <w:rFonts w:ascii="宋体" w:hAnsi="宋体" w:hint="eastAsia"/>
          <w:sz w:val="24"/>
          <w:szCs w:val="24"/>
        </w:rPr>
        <w:t>（格式见附件）</w:t>
      </w:r>
    </w:p>
    <w:p w:rsidR="00120BDA" w:rsidRDefault="00FE575E">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w:t>
      </w:r>
      <w:r>
        <w:rPr>
          <w:rFonts w:ascii="宋体" w:hAnsi="宋体" w:hint="eastAsia"/>
          <w:b/>
          <w:bCs/>
          <w:sz w:val="24"/>
          <w:szCs w:val="24"/>
        </w:rPr>
        <w:t>投标时必须提交相应原件或公证件</w:t>
      </w:r>
      <w:r>
        <w:rPr>
          <w:rFonts w:ascii="宋体" w:hAnsi="宋体" w:hint="eastAsia"/>
          <w:b/>
          <w:bCs/>
          <w:sz w:val="24"/>
          <w:szCs w:val="24"/>
          <w:lang w:val="zh-CN"/>
        </w:rPr>
        <w:t>）</w:t>
      </w:r>
      <w:r>
        <w:rPr>
          <w:rFonts w:ascii="宋体" w:hAnsi="宋体" w:hint="eastAsia"/>
          <w:bCs/>
          <w:sz w:val="24"/>
          <w:szCs w:val="24"/>
          <w:lang w:val="zh-CN"/>
        </w:rPr>
        <w:t>；</w:t>
      </w:r>
      <w:r>
        <w:rPr>
          <w:rFonts w:ascii="宋体" w:hAnsi="宋体" w:hint="eastAsia"/>
        </w:rPr>
        <w:t>若投标人为运营商的分公司</w:t>
      </w:r>
      <w:r>
        <w:rPr>
          <w:rFonts w:ascii="宋体" w:hAnsi="宋体" w:hint="eastAsia"/>
          <w:b/>
        </w:rPr>
        <w:t>(投标时必须提交复印件加盖公章)</w:t>
      </w:r>
      <w:r>
        <w:rPr>
          <w:rFonts w:ascii="宋体" w:hAnsi="宋体" w:hint="eastAsia"/>
        </w:rPr>
        <w:t>，还须提供具有独立法人资格的上级公司对投标人的授权书，并在授权书中表明上级公司对该分公司在本项目采购过程中的一切行为承担连带责任</w:t>
      </w:r>
    </w:p>
    <w:p w:rsidR="00120BDA" w:rsidRDefault="00FE575E">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120BDA" w:rsidRDefault="00FE575E">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120BDA" w:rsidRDefault="00FE575E">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投标保证金交纳证明复印件</w:t>
      </w:r>
      <w:r w:rsidR="00555F87" w:rsidRPr="00555F87">
        <w:rPr>
          <w:rFonts w:ascii="宋体" w:hAnsi="宋体" w:cs="宋体" w:hint="eastAsia"/>
          <w:b/>
          <w:sz w:val="24"/>
          <w:szCs w:val="24"/>
        </w:rPr>
        <w:t>（银行转账记录）</w:t>
      </w:r>
      <w:r>
        <w:rPr>
          <w:rFonts w:ascii="宋体" w:hAnsi="宋体" w:cs="宋体" w:hint="eastAsia"/>
          <w:sz w:val="24"/>
          <w:szCs w:val="24"/>
        </w:rPr>
        <w:t>；</w:t>
      </w:r>
    </w:p>
    <w:p w:rsidR="00120BDA" w:rsidRDefault="00FE575E">
      <w:pPr>
        <w:tabs>
          <w:tab w:val="left" w:pos="0"/>
          <w:tab w:val="left" w:pos="255"/>
        </w:tabs>
        <w:spacing w:line="360" w:lineRule="auto"/>
        <w:rPr>
          <w:rFonts w:ascii="宋体" w:hAnsi="宋体"/>
          <w:bCs/>
          <w:sz w:val="24"/>
          <w:szCs w:val="24"/>
        </w:rPr>
      </w:pPr>
      <w:r>
        <w:rPr>
          <w:rFonts w:ascii="宋体" w:hAnsi="宋体"/>
          <w:bCs/>
          <w:sz w:val="24"/>
          <w:szCs w:val="24"/>
        </w:rPr>
        <w:br w:type="page"/>
      </w:r>
      <w:r>
        <w:rPr>
          <w:rFonts w:ascii="宋体" w:hAnsi="宋体" w:hint="eastAsia"/>
          <w:bCs/>
          <w:sz w:val="24"/>
          <w:szCs w:val="24"/>
        </w:rPr>
        <w:lastRenderedPageBreak/>
        <w:t>（四）</w:t>
      </w:r>
      <w:r>
        <w:rPr>
          <w:rFonts w:ascii="宋体" w:hAnsi="宋体" w:hint="eastAsia"/>
          <w:bCs/>
          <w:sz w:val="24"/>
          <w:szCs w:val="24"/>
          <w:lang w:val="zh-CN"/>
        </w:rPr>
        <w:t>技术参数及相关要求偏离表</w:t>
      </w:r>
      <w:r>
        <w:rPr>
          <w:rFonts w:ascii="宋体" w:hAnsi="宋体" w:hint="eastAsia"/>
          <w:bCs/>
          <w:sz w:val="24"/>
          <w:szCs w:val="24"/>
        </w:rPr>
        <w:t>（格式）：</w:t>
      </w:r>
    </w:p>
    <w:p w:rsidR="00120BDA" w:rsidRDefault="00FE575E" w:rsidP="00EE2131">
      <w:pPr>
        <w:tabs>
          <w:tab w:val="left" w:pos="255"/>
        </w:tabs>
        <w:spacing w:beforeLines="50" w:afterLines="50" w:line="360" w:lineRule="auto"/>
        <w:jc w:val="center"/>
        <w:rPr>
          <w:rFonts w:ascii="宋体" w:hAnsi="宋体"/>
          <w:sz w:val="28"/>
          <w:szCs w:val="21"/>
          <w:lang w:val="zh-CN"/>
        </w:rPr>
      </w:pPr>
      <w:r>
        <w:rPr>
          <w:rFonts w:ascii="宋体" w:hAnsi="宋体" w:hint="eastAsia"/>
          <w:sz w:val="28"/>
          <w:szCs w:val="21"/>
          <w:lang w:val="zh-CN"/>
        </w:rPr>
        <w:t xml:space="preserve"> 技术参数及相关要求偏离表</w:t>
      </w:r>
    </w:p>
    <w:p w:rsidR="00120BDA" w:rsidRDefault="00FE575E" w:rsidP="00EE2131">
      <w:pPr>
        <w:tabs>
          <w:tab w:val="left" w:pos="255"/>
        </w:tabs>
        <w:spacing w:beforeLines="50" w:afterLines="50" w:line="360" w:lineRule="auto"/>
        <w:rPr>
          <w:rFonts w:ascii="宋体" w:hAnsi="宋体"/>
          <w:sz w:val="24"/>
          <w:szCs w:val="21"/>
          <w:lang w:val="zh-CN"/>
        </w:rPr>
      </w:pPr>
      <w:r>
        <w:rPr>
          <w:rFonts w:ascii="宋体" w:hAnsi="宋体" w:hint="eastAsia"/>
          <w:sz w:val="24"/>
          <w:szCs w:val="21"/>
          <w:lang w:val="zh-CN"/>
        </w:rPr>
        <w:t>投标人名称（盖章）：                           项目编号：</w:t>
      </w:r>
      <w:r>
        <w:rPr>
          <w:rFonts w:ascii="宋体" w:hAnsi="宋体"/>
          <w:sz w:val="24"/>
          <w:szCs w:val="21"/>
          <w:lang w:val="zh-CN"/>
        </w:rPr>
        <w:t>YXGYJT202111013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20BDA">
        <w:trPr>
          <w:trHeight w:val="930"/>
          <w:jc w:val="center"/>
        </w:trPr>
        <w:tc>
          <w:tcPr>
            <w:tcW w:w="828" w:type="dxa"/>
            <w:noWrap/>
            <w:vAlign w:val="center"/>
          </w:tcPr>
          <w:p w:rsidR="00120BDA" w:rsidRDefault="00FE575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120BDA" w:rsidRDefault="00FE575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120BDA" w:rsidRDefault="00FE575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120BDA" w:rsidRDefault="00FE575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120BDA" w:rsidRDefault="00FE575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120BDA">
        <w:trPr>
          <w:trHeight w:val="930"/>
          <w:jc w:val="center"/>
        </w:trPr>
        <w:tc>
          <w:tcPr>
            <w:tcW w:w="828"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r>
      <w:tr w:rsidR="00120BDA">
        <w:trPr>
          <w:trHeight w:val="930"/>
          <w:jc w:val="center"/>
        </w:trPr>
        <w:tc>
          <w:tcPr>
            <w:tcW w:w="828"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r>
      <w:tr w:rsidR="00120BDA">
        <w:trPr>
          <w:trHeight w:val="930"/>
          <w:jc w:val="center"/>
        </w:trPr>
        <w:tc>
          <w:tcPr>
            <w:tcW w:w="828"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r>
      <w:tr w:rsidR="00120BDA">
        <w:trPr>
          <w:trHeight w:val="930"/>
          <w:jc w:val="center"/>
        </w:trPr>
        <w:tc>
          <w:tcPr>
            <w:tcW w:w="828"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r>
      <w:tr w:rsidR="00120BDA">
        <w:trPr>
          <w:trHeight w:val="930"/>
          <w:jc w:val="center"/>
        </w:trPr>
        <w:tc>
          <w:tcPr>
            <w:tcW w:w="828"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r>
      <w:tr w:rsidR="00120BDA">
        <w:trPr>
          <w:trHeight w:val="930"/>
          <w:jc w:val="center"/>
        </w:trPr>
        <w:tc>
          <w:tcPr>
            <w:tcW w:w="828"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r>
      <w:tr w:rsidR="00120BDA">
        <w:trPr>
          <w:trHeight w:val="930"/>
          <w:jc w:val="center"/>
        </w:trPr>
        <w:tc>
          <w:tcPr>
            <w:tcW w:w="828"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20BDA" w:rsidRDefault="00120BDA">
            <w:pPr>
              <w:tabs>
                <w:tab w:val="left" w:pos="255"/>
              </w:tabs>
              <w:spacing w:line="360" w:lineRule="auto"/>
              <w:ind w:leftChars="200" w:left="420" w:firstLineChars="200" w:firstLine="480"/>
              <w:rPr>
                <w:rFonts w:ascii="宋体" w:hAnsi="宋体"/>
                <w:sz w:val="24"/>
                <w:szCs w:val="21"/>
                <w:lang w:val="zh-CN"/>
              </w:rPr>
            </w:pPr>
          </w:p>
        </w:tc>
      </w:tr>
    </w:tbl>
    <w:p w:rsidR="00120BDA" w:rsidRDefault="00FE575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120BDA" w:rsidRDefault="00120BDA">
      <w:pPr>
        <w:tabs>
          <w:tab w:val="left" w:pos="255"/>
        </w:tabs>
        <w:spacing w:line="360" w:lineRule="auto"/>
        <w:ind w:leftChars="200" w:left="420" w:firstLineChars="200" w:firstLine="480"/>
        <w:rPr>
          <w:rFonts w:ascii="宋体" w:hAnsi="宋体"/>
          <w:sz w:val="24"/>
          <w:szCs w:val="21"/>
          <w:lang w:val="zh-CN"/>
        </w:rPr>
      </w:pPr>
    </w:p>
    <w:p w:rsidR="00120BDA" w:rsidRDefault="00FE57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6"/>
    </w:p>
    <w:p w:rsidR="00120BDA" w:rsidRDefault="00120BDA">
      <w:pPr>
        <w:tabs>
          <w:tab w:val="left" w:pos="255"/>
        </w:tabs>
        <w:spacing w:line="360" w:lineRule="auto"/>
        <w:jc w:val="left"/>
        <w:rPr>
          <w:rFonts w:ascii="宋体" w:hAnsi="宋体"/>
          <w:sz w:val="24"/>
          <w:szCs w:val="21"/>
        </w:rPr>
      </w:pPr>
    </w:p>
    <w:p w:rsidR="00120BDA" w:rsidRDefault="00120BDA">
      <w:pPr>
        <w:rPr>
          <w:rFonts w:ascii="宋体" w:hAnsi="宋体"/>
          <w:b/>
          <w:bCs/>
          <w:sz w:val="36"/>
          <w:szCs w:val="36"/>
        </w:rPr>
      </w:pPr>
    </w:p>
    <w:p w:rsidR="00120BDA" w:rsidRDefault="00120BDA">
      <w:pPr>
        <w:jc w:val="left"/>
        <w:rPr>
          <w:rFonts w:ascii="宋体" w:hAnsi="宋体"/>
          <w:b/>
          <w:bCs/>
          <w:sz w:val="36"/>
          <w:szCs w:val="36"/>
        </w:rPr>
      </w:pPr>
    </w:p>
    <w:p w:rsidR="00120BDA" w:rsidRDefault="00120BDA">
      <w:pPr>
        <w:rPr>
          <w:rFonts w:ascii="宋体" w:hAnsi="宋体"/>
          <w:b/>
          <w:bCs/>
          <w:sz w:val="36"/>
          <w:szCs w:val="36"/>
        </w:rPr>
      </w:pPr>
    </w:p>
    <w:p w:rsidR="00120BDA" w:rsidRDefault="00FE575E">
      <w:pPr>
        <w:jc w:val="center"/>
        <w:rPr>
          <w:rFonts w:ascii="宋体" w:hAnsi="宋体"/>
          <w:bCs/>
          <w:sz w:val="44"/>
          <w:szCs w:val="44"/>
        </w:rPr>
      </w:pPr>
      <w:r>
        <w:rPr>
          <w:rFonts w:ascii="宋体" w:hAnsi="宋体" w:hint="eastAsia"/>
          <w:bCs/>
          <w:sz w:val="44"/>
          <w:szCs w:val="44"/>
        </w:rPr>
        <w:t>宜兴市公用环卫有限公司</w:t>
      </w:r>
    </w:p>
    <w:p w:rsidR="00120BDA" w:rsidRDefault="00FE575E">
      <w:pPr>
        <w:jc w:val="center"/>
        <w:rPr>
          <w:rFonts w:ascii="宋体" w:hAnsi="宋体"/>
          <w:bCs/>
          <w:sz w:val="44"/>
          <w:szCs w:val="44"/>
        </w:rPr>
      </w:pPr>
      <w:r>
        <w:rPr>
          <w:rFonts w:ascii="宋体" w:hAnsi="宋体" w:hint="eastAsia"/>
          <w:bCs/>
          <w:sz w:val="44"/>
          <w:szCs w:val="44"/>
        </w:rPr>
        <w:t>车辆监控设备及服务采购项目招标公告</w:t>
      </w:r>
    </w:p>
    <w:p w:rsidR="00120BDA" w:rsidRDefault="00120BDA">
      <w:pPr>
        <w:jc w:val="center"/>
        <w:rPr>
          <w:rFonts w:ascii="宋体" w:hAnsi="宋体" w:cs="Arial"/>
          <w:color w:val="000000"/>
          <w:kern w:val="0"/>
          <w:sz w:val="24"/>
          <w:szCs w:val="24"/>
        </w:rPr>
      </w:pPr>
    </w:p>
    <w:p w:rsidR="00120BDA" w:rsidRDefault="00120BDA">
      <w:pPr>
        <w:jc w:val="center"/>
        <w:rPr>
          <w:rFonts w:ascii="宋体" w:hAnsi="宋体" w:cs="Arial"/>
          <w:color w:val="000000"/>
          <w:kern w:val="0"/>
          <w:sz w:val="24"/>
          <w:szCs w:val="24"/>
        </w:rPr>
      </w:pPr>
    </w:p>
    <w:p w:rsidR="00120BDA" w:rsidRDefault="00FE575E">
      <w:pPr>
        <w:jc w:val="left"/>
        <w:rPr>
          <w:rFonts w:ascii="宋体" w:hAnsi="宋体"/>
          <w:b/>
          <w:bCs/>
          <w:sz w:val="44"/>
          <w:szCs w:val="44"/>
        </w:rPr>
      </w:pPr>
      <w:r>
        <w:rPr>
          <w:rFonts w:ascii="宋体" w:hAnsi="宋体" w:cs="仿宋" w:hint="eastAsia"/>
          <w:sz w:val="28"/>
          <w:szCs w:val="28"/>
        </w:rPr>
        <w:t xml:space="preserve">    因工作需要，现组织宜兴市公用环卫有限公司对车辆监控设备及服务进行招标。现欢迎符合相关条件的供应商参加投标。</w:t>
      </w:r>
    </w:p>
    <w:p w:rsidR="00120BDA" w:rsidRDefault="00FE575E">
      <w:pPr>
        <w:spacing w:line="560" w:lineRule="exact"/>
        <w:rPr>
          <w:rFonts w:ascii="宋体" w:hAnsi="宋体"/>
          <w:b/>
          <w:sz w:val="28"/>
          <w:szCs w:val="28"/>
        </w:rPr>
      </w:pPr>
      <w:r>
        <w:rPr>
          <w:rFonts w:ascii="宋体" w:hAnsi="宋体" w:hint="eastAsia"/>
          <w:b/>
          <w:sz w:val="28"/>
          <w:szCs w:val="28"/>
        </w:rPr>
        <w:t xml:space="preserve">    一、招标项目主要信息：</w:t>
      </w:r>
    </w:p>
    <w:p w:rsidR="00120BDA" w:rsidRDefault="00FE575E">
      <w:pPr>
        <w:ind w:firstLineChars="200" w:firstLine="560"/>
        <w:rPr>
          <w:rFonts w:ascii="宋体" w:hAnsi="宋体"/>
          <w:sz w:val="28"/>
          <w:szCs w:val="28"/>
        </w:rPr>
      </w:pPr>
      <w:r>
        <w:rPr>
          <w:rFonts w:ascii="宋体" w:hAnsi="宋体" w:hint="eastAsia"/>
          <w:sz w:val="28"/>
          <w:szCs w:val="28"/>
        </w:rPr>
        <w:t>①项目编号：</w:t>
      </w:r>
      <w:r>
        <w:rPr>
          <w:rFonts w:ascii="宋体" w:hAnsi="宋体"/>
          <w:sz w:val="28"/>
          <w:szCs w:val="28"/>
        </w:rPr>
        <w:t>YXGYJT202111013</w:t>
      </w:r>
    </w:p>
    <w:p w:rsidR="00120BDA" w:rsidRDefault="00FE575E">
      <w:pPr>
        <w:jc w:val="left"/>
        <w:rPr>
          <w:rFonts w:ascii="宋体" w:hAnsi="宋体"/>
          <w:b/>
          <w:bCs/>
          <w:sz w:val="44"/>
          <w:szCs w:val="44"/>
        </w:rPr>
      </w:pPr>
      <w:r>
        <w:rPr>
          <w:rFonts w:ascii="宋体" w:hAnsi="宋体" w:hint="eastAsia"/>
          <w:sz w:val="28"/>
          <w:szCs w:val="28"/>
        </w:rPr>
        <w:t xml:space="preserve">    ②项目名称：车辆监控设备及服务采购项目</w:t>
      </w:r>
    </w:p>
    <w:p w:rsidR="00120BDA" w:rsidRDefault="00FE575E">
      <w:pPr>
        <w:ind w:firstLineChars="200" w:firstLine="560"/>
        <w:rPr>
          <w:rFonts w:ascii="宋体" w:hAnsi="宋体"/>
          <w:sz w:val="28"/>
          <w:szCs w:val="28"/>
        </w:rPr>
      </w:pPr>
      <w:r>
        <w:rPr>
          <w:rFonts w:ascii="宋体" w:hAnsi="宋体" w:hint="eastAsia"/>
          <w:sz w:val="28"/>
          <w:szCs w:val="28"/>
        </w:rPr>
        <w:t>③项目简要说明：详见招标文件</w:t>
      </w:r>
    </w:p>
    <w:p w:rsidR="00120BDA" w:rsidRDefault="00FE575E">
      <w:pPr>
        <w:pStyle w:val="affff"/>
        <w:rPr>
          <w:rFonts w:hAnsi="宋体"/>
          <w:kern w:val="2"/>
          <w:sz w:val="28"/>
          <w:szCs w:val="28"/>
        </w:rPr>
      </w:pPr>
      <w:r>
        <w:rPr>
          <w:rFonts w:hAnsi="宋体" w:hint="eastAsia"/>
          <w:sz w:val="28"/>
          <w:szCs w:val="28"/>
        </w:rPr>
        <w:t xml:space="preserve">    ④本项目预算为：7.26</w:t>
      </w:r>
      <w:r>
        <w:rPr>
          <w:rFonts w:hAnsi="宋体" w:hint="eastAsia"/>
          <w:kern w:val="2"/>
          <w:sz w:val="28"/>
          <w:szCs w:val="28"/>
        </w:rPr>
        <w:t>万/三年</w:t>
      </w:r>
    </w:p>
    <w:p w:rsidR="00120BDA" w:rsidRDefault="00FE575E">
      <w:pPr>
        <w:rPr>
          <w:rFonts w:ascii="宋体" w:hAnsi="宋体"/>
        </w:rPr>
      </w:pPr>
      <w:r>
        <w:rPr>
          <w:rFonts w:ascii="宋体" w:hAnsi="宋体" w:hint="eastAsia"/>
          <w:sz w:val="28"/>
          <w:szCs w:val="28"/>
        </w:rPr>
        <w:t xml:space="preserve">    ⑤评标办法：最低价评标法</w:t>
      </w:r>
    </w:p>
    <w:p w:rsidR="00120BDA" w:rsidRDefault="00FE575E">
      <w:pPr>
        <w:spacing w:line="560" w:lineRule="exact"/>
        <w:rPr>
          <w:rFonts w:ascii="宋体" w:hAnsi="宋体"/>
          <w:b/>
          <w:sz w:val="28"/>
          <w:szCs w:val="28"/>
        </w:rPr>
      </w:pPr>
      <w:r>
        <w:rPr>
          <w:rFonts w:ascii="宋体" w:hAnsi="宋体" w:hint="eastAsia"/>
          <w:b/>
          <w:sz w:val="28"/>
          <w:szCs w:val="28"/>
        </w:rPr>
        <w:t xml:space="preserve">    二、投标人资格要求：</w:t>
      </w:r>
    </w:p>
    <w:p w:rsidR="00120BDA" w:rsidRDefault="00FE575E">
      <w:pPr>
        <w:rPr>
          <w:rFonts w:ascii="宋体" w:hAnsi="宋体"/>
          <w:sz w:val="28"/>
          <w:szCs w:val="28"/>
        </w:rPr>
      </w:pPr>
      <w:r>
        <w:rPr>
          <w:rFonts w:ascii="宋体" w:hAnsi="宋体" w:hint="eastAsia"/>
          <w:sz w:val="28"/>
          <w:szCs w:val="28"/>
        </w:rPr>
        <w:t xml:space="preserve">    ①具有独立承担民事责任的能力；若投标人为运行商分公司，还须提供具有独立法人资格的上级公司对投标人的授权书，并在授权书中表明上级公司对该分公司在本项目采购过程中的一切行为承担连带责任；</w:t>
      </w:r>
    </w:p>
    <w:p w:rsidR="00120BDA" w:rsidRDefault="00FE575E">
      <w:pPr>
        <w:rPr>
          <w:rFonts w:ascii="宋体" w:hAnsi="宋体"/>
          <w:sz w:val="28"/>
          <w:szCs w:val="28"/>
        </w:rPr>
      </w:pPr>
      <w:r>
        <w:rPr>
          <w:rFonts w:ascii="宋体" w:hAnsi="宋体" w:hint="eastAsia"/>
          <w:sz w:val="28"/>
          <w:szCs w:val="28"/>
        </w:rPr>
        <w:t xml:space="preserve">    ②有依法缴纳税收和社会保障资金的良好记录；</w:t>
      </w:r>
    </w:p>
    <w:p w:rsidR="00120BDA" w:rsidRDefault="00FE575E">
      <w:pPr>
        <w:rPr>
          <w:rFonts w:ascii="宋体" w:hAnsi="宋体"/>
          <w:sz w:val="28"/>
          <w:szCs w:val="28"/>
        </w:rPr>
      </w:pPr>
      <w:r>
        <w:rPr>
          <w:rFonts w:ascii="宋体" w:hAnsi="宋体" w:hint="eastAsia"/>
          <w:sz w:val="28"/>
          <w:szCs w:val="28"/>
        </w:rPr>
        <w:t xml:space="preserve">    ③具有履行合同所必需的设备和专业技术能力；</w:t>
      </w:r>
    </w:p>
    <w:p w:rsidR="00120BDA" w:rsidRDefault="00FE575E">
      <w:pPr>
        <w:rPr>
          <w:rFonts w:ascii="宋体" w:hAnsi="宋体"/>
          <w:sz w:val="28"/>
          <w:szCs w:val="28"/>
        </w:rPr>
      </w:pPr>
      <w:r>
        <w:rPr>
          <w:rFonts w:ascii="宋体" w:hAnsi="宋体" w:hint="eastAsia"/>
          <w:sz w:val="28"/>
          <w:szCs w:val="28"/>
        </w:rPr>
        <w:t xml:space="preserve">    ④不接受联合体，不接受成交后分包；</w:t>
      </w:r>
    </w:p>
    <w:p w:rsidR="00120BDA" w:rsidRDefault="00FE575E">
      <w:pPr>
        <w:rPr>
          <w:rFonts w:ascii="宋体" w:hAnsi="宋体"/>
          <w:sz w:val="28"/>
          <w:szCs w:val="28"/>
        </w:rPr>
      </w:pPr>
      <w:r>
        <w:rPr>
          <w:rFonts w:ascii="宋体" w:hAnsi="宋体" w:hint="eastAsia"/>
          <w:sz w:val="28"/>
          <w:szCs w:val="28"/>
        </w:rPr>
        <w:t xml:space="preserve">    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rsidR="00120BDA" w:rsidRDefault="00FE575E">
      <w:pPr>
        <w:rPr>
          <w:rFonts w:ascii="宋体" w:hAnsi="宋体"/>
          <w:b/>
          <w:sz w:val="28"/>
          <w:szCs w:val="28"/>
        </w:rPr>
      </w:pPr>
      <w:r>
        <w:rPr>
          <w:rFonts w:ascii="宋体" w:hAnsi="宋体" w:hint="eastAsia"/>
          <w:b/>
          <w:sz w:val="28"/>
          <w:szCs w:val="28"/>
        </w:rPr>
        <w:lastRenderedPageBreak/>
        <w:t>三、投标及开标有关信息：</w:t>
      </w:r>
    </w:p>
    <w:p w:rsidR="00120BDA" w:rsidRDefault="00FE575E">
      <w:pPr>
        <w:spacing w:line="560" w:lineRule="exact"/>
        <w:ind w:firstLineChars="200" w:firstLine="560"/>
        <w:rPr>
          <w:rFonts w:ascii="宋体" w:hAnsi="宋体"/>
          <w:sz w:val="28"/>
          <w:szCs w:val="28"/>
        </w:rPr>
      </w:pPr>
      <w:r>
        <w:rPr>
          <w:rFonts w:ascii="宋体" w:hAnsi="宋体" w:hint="eastAsia"/>
          <w:sz w:val="28"/>
          <w:szCs w:val="28"/>
        </w:rPr>
        <w:t>1、提交投标文件截止及开标时间：2021年</w:t>
      </w:r>
      <w:r w:rsidR="00A533E1">
        <w:rPr>
          <w:rFonts w:ascii="宋体" w:hAnsi="宋体" w:hint="eastAsia"/>
          <w:sz w:val="28"/>
          <w:szCs w:val="28"/>
        </w:rPr>
        <w:t>12</w:t>
      </w:r>
      <w:r>
        <w:rPr>
          <w:rFonts w:ascii="宋体" w:hAnsi="宋体" w:hint="eastAsia"/>
          <w:sz w:val="28"/>
          <w:szCs w:val="28"/>
        </w:rPr>
        <w:t>月</w:t>
      </w:r>
      <w:r w:rsidR="00A533E1">
        <w:rPr>
          <w:rFonts w:ascii="宋体" w:hAnsi="宋体" w:hint="eastAsia"/>
          <w:sz w:val="28"/>
          <w:szCs w:val="28"/>
        </w:rPr>
        <w:t>15</w:t>
      </w:r>
      <w:r>
        <w:rPr>
          <w:rFonts w:ascii="宋体" w:hAnsi="宋体" w:hint="eastAsia"/>
          <w:sz w:val="28"/>
          <w:szCs w:val="28"/>
        </w:rPr>
        <w:t>日</w:t>
      </w:r>
      <w:r w:rsidR="00A533E1">
        <w:rPr>
          <w:rFonts w:ascii="宋体" w:hAnsi="宋体" w:hint="eastAsia"/>
          <w:sz w:val="28"/>
          <w:szCs w:val="28"/>
        </w:rPr>
        <w:t>9:00</w:t>
      </w:r>
    </w:p>
    <w:p w:rsidR="00120BDA" w:rsidRDefault="00FE575E">
      <w:pPr>
        <w:spacing w:line="560" w:lineRule="exact"/>
        <w:ind w:firstLineChars="200" w:firstLine="560"/>
        <w:rPr>
          <w:rFonts w:ascii="宋体" w:hAnsi="宋体"/>
          <w:sz w:val="28"/>
          <w:szCs w:val="28"/>
        </w:rPr>
      </w:pPr>
      <w:r>
        <w:rPr>
          <w:rFonts w:ascii="宋体" w:hAnsi="宋体" w:hint="eastAsia"/>
          <w:sz w:val="28"/>
          <w:szCs w:val="28"/>
        </w:rPr>
        <w:t>2、确定采购结果时间：评审结束后</w:t>
      </w:r>
    </w:p>
    <w:p w:rsidR="00120BDA" w:rsidRDefault="00FE575E">
      <w:pPr>
        <w:spacing w:line="560" w:lineRule="exact"/>
        <w:ind w:firstLineChars="200" w:firstLine="560"/>
        <w:rPr>
          <w:rFonts w:ascii="宋体" w:hAnsi="宋体"/>
          <w:sz w:val="28"/>
          <w:szCs w:val="28"/>
        </w:rPr>
      </w:pPr>
      <w:r>
        <w:rPr>
          <w:rFonts w:ascii="宋体" w:hAnsi="宋体" w:hint="eastAsia"/>
          <w:sz w:val="28"/>
          <w:szCs w:val="28"/>
        </w:rPr>
        <w:t>3、地点：</w:t>
      </w:r>
      <w:r>
        <w:rPr>
          <w:rFonts w:ascii="仿宋_GB2312" w:eastAsia="仿宋_GB2312" w:hint="eastAsia"/>
          <w:sz w:val="28"/>
          <w:szCs w:val="28"/>
        </w:rPr>
        <w:t>宜兴市公用产业集团有限公司二楼开标室</w:t>
      </w:r>
    </w:p>
    <w:p w:rsidR="00120BDA" w:rsidRDefault="00FE575E">
      <w:pPr>
        <w:spacing w:line="560" w:lineRule="exact"/>
        <w:ind w:firstLineChars="200" w:firstLine="560"/>
        <w:rPr>
          <w:rFonts w:ascii="宋体" w:hAnsi="宋体"/>
          <w:sz w:val="28"/>
          <w:szCs w:val="28"/>
        </w:rPr>
      </w:pPr>
      <w:r>
        <w:rPr>
          <w:rFonts w:ascii="宋体" w:hAnsi="宋体" w:hint="eastAsia"/>
          <w:sz w:val="28"/>
          <w:szCs w:val="28"/>
        </w:rPr>
        <w:t>4、其他有关事项：截止期后的投标文件或未按招标文件规定密封的投标文件，恕不接受。</w:t>
      </w:r>
    </w:p>
    <w:p w:rsidR="00120BDA" w:rsidRDefault="00FE575E">
      <w:pPr>
        <w:spacing w:line="560" w:lineRule="exact"/>
        <w:rPr>
          <w:rFonts w:ascii="宋体" w:hAnsi="宋体"/>
          <w:sz w:val="28"/>
          <w:szCs w:val="28"/>
        </w:rPr>
      </w:pPr>
      <w:r>
        <w:rPr>
          <w:rFonts w:ascii="宋体" w:hAnsi="宋体" w:hint="eastAsia"/>
          <w:b/>
          <w:sz w:val="28"/>
          <w:szCs w:val="28"/>
        </w:rPr>
        <w:t xml:space="preserve">    四、公告期限：</w:t>
      </w:r>
      <w:r>
        <w:rPr>
          <w:rFonts w:ascii="仿宋_GB2312" w:eastAsia="仿宋_GB2312" w:hint="eastAsia"/>
          <w:color w:val="000000"/>
          <w:sz w:val="28"/>
          <w:szCs w:val="28"/>
        </w:rPr>
        <w:t>2021年</w:t>
      </w:r>
      <w:r w:rsidR="00A533E1">
        <w:rPr>
          <w:rFonts w:ascii="仿宋_GB2312" w:eastAsia="仿宋_GB2312" w:hint="eastAsia"/>
          <w:color w:val="000000"/>
          <w:sz w:val="28"/>
          <w:szCs w:val="28"/>
        </w:rPr>
        <w:t>12</w:t>
      </w:r>
      <w:r>
        <w:rPr>
          <w:rFonts w:ascii="仿宋_GB2312" w:eastAsia="仿宋_GB2312" w:hint="eastAsia"/>
          <w:color w:val="000000"/>
          <w:sz w:val="28"/>
          <w:szCs w:val="28"/>
        </w:rPr>
        <w:t>月</w:t>
      </w:r>
      <w:r w:rsidR="00A533E1">
        <w:rPr>
          <w:rFonts w:ascii="仿宋_GB2312" w:eastAsia="仿宋_GB2312" w:hint="eastAsia"/>
          <w:color w:val="000000"/>
          <w:sz w:val="28"/>
          <w:szCs w:val="28"/>
        </w:rPr>
        <w:t>8</w:t>
      </w:r>
      <w:r>
        <w:rPr>
          <w:rFonts w:ascii="仿宋_GB2312" w:eastAsia="仿宋_GB2312" w:hint="eastAsia"/>
          <w:color w:val="000000"/>
          <w:sz w:val="28"/>
          <w:szCs w:val="28"/>
        </w:rPr>
        <w:t>日-2021年</w:t>
      </w:r>
      <w:r w:rsidR="00A533E1">
        <w:rPr>
          <w:rFonts w:ascii="仿宋_GB2312" w:eastAsia="仿宋_GB2312" w:hint="eastAsia"/>
          <w:color w:val="000000"/>
          <w:sz w:val="28"/>
          <w:szCs w:val="28"/>
        </w:rPr>
        <w:t>12</w:t>
      </w:r>
      <w:r>
        <w:rPr>
          <w:rFonts w:ascii="仿宋_GB2312" w:eastAsia="仿宋_GB2312" w:hint="eastAsia"/>
          <w:color w:val="000000"/>
          <w:sz w:val="28"/>
          <w:szCs w:val="28"/>
        </w:rPr>
        <w:t>月</w:t>
      </w:r>
      <w:r w:rsidR="00A533E1">
        <w:rPr>
          <w:rFonts w:ascii="仿宋_GB2312" w:eastAsia="仿宋_GB2312" w:hint="eastAsia"/>
          <w:color w:val="000000"/>
          <w:sz w:val="28"/>
          <w:szCs w:val="28"/>
        </w:rPr>
        <w:t>15</w:t>
      </w:r>
      <w:r>
        <w:rPr>
          <w:rFonts w:ascii="仿宋_GB2312" w:eastAsia="仿宋_GB2312" w:hint="eastAsia"/>
          <w:color w:val="000000"/>
          <w:sz w:val="28"/>
          <w:szCs w:val="28"/>
        </w:rPr>
        <w:t>日。</w:t>
      </w:r>
    </w:p>
    <w:p w:rsidR="00120BDA" w:rsidRDefault="00FE575E">
      <w:pPr>
        <w:spacing w:line="560" w:lineRule="exact"/>
        <w:rPr>
          <w:rFonts w:ascii="宋体" w:hAnsi="宋体"/>
          <w:b/>
          <w:sz w:val="28"/>
          <w:szCs w:val="28"/>
        </w:rPr>
      </w:pPr>
      <w:r>
        <w:rPr>
          <w:rFonts w:ascii="宋体" w:hAnsi="宋体"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120BDA">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120BDA" w:rsidRDefault="00FE575E">
            <w:pPr>
              <w:spacing w:line="560" w:lineRule="exact"/>
              <w:rPr>
                <w:rFonts w:ascii="宋体" w:hAnsi="宋体"/>
                <w:sz w:val="28"/>
                <w:szCs w:val="28"/>
              </w:rPr>
            </w:pPr>
            <w:bookmarkStart w:id="107" w:name="OLE_LINK29"/>
            <w:bookmarkEnd w:id="107"/>
            <w:r>
              <w:rPr>
                <w:rFonts w:ascii="宋体" w:hAnsi="宋体" w:hint="eastAsia"/>
                <w:sz w:val="28"/>
                <w:szCs w:val="28"/>
              </w:rPr>
              <w:t>采购人：</w:t>
            </w:r>
            <w:r>
              <w:rPr>
                <w:rFonts w:ascii="宋体" w:hAnsi="宋体" w:cs="仿宋" w:hint="eastAsia"/>
                <w:sz w:val="28"/>
                <w:szCs w:val="28"/>
              </w:rPr>
              <w:t>宜兴市公用环卫有限公司</w:t>
            </w:r>
          </w:p>
          <w:p w:rsidR="00120BDA" w:rsidRDefault="00FE575E">
            <w:pPr>
              <w:spacing w:line="560" w:lineRule="exact"/>
              <w:rPr>
                <w:rFonts w:ascii="宋体" w:hAnsi="宋体"/>
                <w:sz w:val="28"/>
                <w:szCs w:val="28"/>
              </w:rPr>
            </w:pPr>
            <w:r>
              <w:rPr>
                <w:rFonts w:ascii="宋体" w:hAnsi="宋体" w:hint="eastAsia"/>
                <w:sz w:val="28"/>
                <w:szCs w:val="28"/>
              </w:rPr>
              <w:t>联系人：应先生</w:t>
            </w:r>
          </w:p>
          <w:p w:rsidR="00120BDA" w:rsidRDefault="00FE575E">
            <w:pPr>
              <w:spacing w:line="560" w:lineRule="exact"/>
              <w:rPr>
                <w:rFonts w:ascii="宋体" w:hAnsi="宋体"/>
                <w:sz w:val="28"/>
                <w:szCs w:val="28"/>
              </w:rPr>
            </w:pPr>
            <w:r>
              <w:rPr>
                <w:rFonts w:ascii="宋体" w:hAnsi="宋体" w:hint="eastAsia"/>
                <w:sz w:val="28"/>
                <w:szCs w:val="28"/>
              </w:rPr>
              <w:t>联系电话：0510-80718867</w:t>
            </w:r>
          </w:p>
          <w:p w:rsidR="00120BDA" w:rsidRDefault="00FE575E">
            <w:pPr>
              <w:spacing w:line="560" w:lineRule="exact"/>
              <w:rPr>
                <w:rFonts w:ascii="宋体" w:hAnsi="宋体"/>
                <w:sz w:val="28"/>
                <w:szCs w:val="28"/>
              </w:rPr>
            </w:pPr>
            <w:r>
              <w:rPr>
                <w:rFonts w:ascii="宋体" w:hAnsi="宋体" w:hint="eastAsia"/>
                <w:sz w:val="28"/>
                <w:szCs w:val="28"/>
              </w:rPr>
              <w:t>联系地址：宜兴市环科园绿园路528号</w:t>
            </w:r>
          </w:p>
          <w:p w:rsidR="00120BDA" w:rsidRDefault="00FE575E">
            <w:pPr>
              <w:spacing w:line="560" w:lineRule="exact"/>
              <w:rPr>
                <w:rFonts w:ascii="宋体" w:hAnsi="宋体"/>
                <w:sz w:val="28"/>
                <w:szCs w:val="28"/>
              </w:rPr>
            </w:pPr>
            <w:r>
              <w:rPr>
                <w:rFonts w:ascii="宋体" w:hAnsi="宋体" w:hint="eastAsia"/>
                <w:sz w:val="28"/>
                <w:szCs w:val="28"/>
              </w:rPr>
              <w:t>邮政编码：214200</w:t>
            </w:r>
          </w:p>
        </w:tc>
      </w:tr>
    </w:tbl>
    <w:p w:rsidR="00120BDA" w:rsidRDefault="00FE575E">
      <w:pPr>
        <w:spacing w:line="560" w:lineRule="exact"/>
        <w:rPr>
          <w:rFonts w:ascii="宋体" w:hAnsi="宋体"/>
          <w:sz w:val="28"/>
          <w:szCs w:val="28"/>
        </w:rPr>
      </w:pPr>
      <w:r>
        <w:rPr>
          <w:rFonts w:ascii="宋体" w:hAnsi="宋体" w:hint="eastAsia"/>
          <w:sz w:val="28"/>
          <w:szCs w:val="28"/>
        </w:rPr>
        <w:t>有关本次招投标活动方面的问题,可来人、来函（传真）或电话联系。</w:t>
      </w:r>
    </w:p>
    <w:p w:rsidR="00120BDA" w:rsidRDefault="00FE575E">
      <w:pPr>
        <w:spacing w:line="560" w:lineRule="exact"/>
        <w:rPr>
          <w:rFonts w:ascii="宋体" w:hAnsi="宋体"/>
          <w:sz w:val="28"/>
          <w:szCs w:val="28"/>
        </w:rPr>
      </w:pPr>
      <w:r>
        <w:rPr>
          <w:rFonts w:ascii="宋体" w:hAnsi="宋体" w:hint="eastAsia"/>
          <w:sz w:val="28"/>
          <w:szCs w:val="28"/>
        </w:rPr>
        <w:t> </w:t>
      </w:r>
    </w:p>
    <w:p w:rsidR="00120BDA" w:rsidRDefault="00120BDA">
      <w:pPr>
        <w:spacing w:line="560" w:lineRule="exact"/>
        <w:rPr>
          <w:rFonts w:ascii="宋体" w:hAnsi="宋体"/>
          <w:sz w:val="28"/>
          <w:szCs w:val="28"/>
        </w:rPr>
      </w:pPr>
    </w:p>
    <w:p w:rsidR="00120BDA" w:rsidRDefault="00120BDA">
      <w:pPr>
        <w:spacing w:line="560" w:lineRule="exact"/>
        <w:rPr>
          <w:rFonts w:ascii="宋体" w:hAnsi="宋体"/>
          <w:sz w:val="28"/>
          <w:szCs w:val="28"/>
        </w:rPr>
      </w:pPr>
    </w:p>
    <w:p w:rsidR="00120BDA" w:rsidRDefault="00120BDA">
      <w:pPr>
        <w:spacing w:line="560" w:lineRule="exact"/>
        <w:rPr>
          <w:rFonts w:ascii="宋体" w:hAnsi="宋体"/>
          <w:sz w:val="28"/>
          <w:szCs w:val="28"/>
        </w:rPr>
      </w:pPr>
    </w:p>
    <w:p w:rsidR="00120BDA" w:rsidRDefault="00FE575E">
      <w:pPr>
        <w:spacing w:line="560" w:lineRule="exact"/>
        <w:jc w:val="right"/>
        <w:rPr>
          <w:rFonts w:ascii="宋体" w:hAnsi="宋体"/>
          <w:sz w:val="28"/>
          <w:szCs w:val="28"/>
        </w:rPr>
      </w:pPr>
      <w:r>
        <w:rPr>
          <w:rFonts w:ascii="宋体" w:hAnsi="宋体" w:cs="仿宋" w:hint="eastAsia"/>
          <w:sz w:val="28"/>
          <w:szCs w:val="28"/>
        </w:rPr>
        <w:t>宜兴市公用环卫有限公司</w:t>
      </w:r>
      <w:r>
        <w:rPr>
          <w:rFonts w:ascii="宋体" w:hAnsi="宋体" w:hint="eastAsia"/>
          <w:sz w:val="28"/>
          <w:szCs w:val="28"/>
        </w:rPr>
        <w:t xml:space="preserve">                                          2021年</w:t>
      </w:r>
      <w:r w:rsidR="00A533E1">
        <w:rPr>
          <w:rFonts w:ascii="宋体" w:hAnsi="宋体" w:hint="eastAsia"/>
          <w:sz w:val="28"/>
          <w:szCs w:val="28"/>
        </w:rPr>
        <w:t>12</w:t>
      </w:r>
      <w:r>
        <w:rPr>
          <w:rFonts w:ascii="宋体" w:hAnsi="宋体" w:hint="eastAsia"/>
          <w:sz w:val="28"/>
          <w:szCs w:val="28"/>
        </w:rPr>
        <w:t xml:space="preserve"> 月</w:t>
      </w:r>
      <w:r w:rsidR="00A533E1">
        <w:rPr>
          <w:rFonts w:ascii="宋体" w:hAnsi="宋体" w:hint="eastAsia"/>
          <w:sz w:val="28"/>
          <w:szCs w:val="28"/>
        </w:rPr>
        <w:t>8</w:t>
      </w:r>
      <w:r>
        <w:rPr>
          <w:rFonts w:ascii="宋体" w:hAnsi="宋体" w:hint="eastAsia"/>
          <w:sz w:val="28"/>
          <w:szCs w:val="28"/>
        </w:rPr>
        <w:t>日</w:t>
      </w:r>
    </w:p>
    <w:sectPr w:rsidR="00120BDA" w:rsidSect="00120BDA">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4BC" w:rsidRDefault="000A44BC" w:rsidP="00120BDA">
      <w:r>
        <w:separator/>
      </w:r>
    </w:p>
  </w:endnote>
  <w:endnote w:type="continuationSeparator" w:id="1">
    <w:p w:rsidR="000A44BC" w:rsidRDefault="000A44BC" w:rsidP="00120B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仿宋_GB2312">
    <w:altName w:val="仿宋"/>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31" w:rsidRDefault="00EE2131">
    <w:pPr>
      <w:pStyle w:val="affc"/>
      <w:jc w:val="center"/>
    </w:pPr>
    <w:r w:rsidRPr="00500D23">
      <w:fldChar w:fldCharType="begin"/>
    </w:r>
    <w:r>
      <w:instrText xml:space="preserve"> PAGE   \* MERGEFORMAT </w:instrText>
    </w:r>
    <w:r w:rsidRPr="00500D23">
      <w:fldChar w:fldCharType="separate"/>
    </w:r>
    <w:r w:rsidR="00A533E1" w:rsidRPr="00A533E1">
      <w:rPr>
        <w:noProof/>
        <w:lang w:val="zh-CN"/>
      </w:rPr>
      <w:t>3</w:t>
    </w:r>
    <w:r>
      <w:rPr>
        <w:lang w:val="zh-CN"/>
      </w:rPr>
      <w:fldChar w:fldCharType="end"/>
    </w:r>
  </w:p>
  <w:p w:rsidR="00EE2131" w:rsidRDefault="00EE2131">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4BC" w:rsidRDefault="000A44BC" w:rsidP="00120BDA">
      <w:r>
        <w:separator/>
      </w:r>
    </w:p>
  </w:footnote>
  <w:footnote w:type="continuationSeparator" w:id="1">
    <w:p w:rsidR="000A44BC" w:rsidRDefault="000A44BC" w:rsidP="00120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0B0E552E"/>
    <w:multiLevelType w:val="singleLevel"/>
    <w:tmpl w:val="0B0E552E"/>
    <w:lvl w:ilvl="0">
      <w:start w:val="1"/>
      <w:numFmt w:val="decimalEnclosedCircleChinese"/>
      <w:suff w:val="nothing"/>
      <w:lvlText w:val="%1　"/>
      <w:lvlJc w:val="left"/>
      <w:pPr>
        <w:ind w:left="26" w:firstLine="400"/>
      </w:pPr>
      <w:rPr>
        <w:rFonts w:hint="eastAsia"/>
        <w:lang w:val="en-US" w:eastAsia="zh-CN"/>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5"/>
  </w:num>
  <w:num w:numId="2">
    <w:abstractNumId w:val="10"/>
  </w:num>
  <w:num w:numId="3">
    <w:abstractNumId w:val="18"/>
  </w:num>
  <w:num w:numId="4">
    <w:abstractNumId w:val="17"/>
  </w:num>
  <w:num w:numId="5">
    <w:abstractNumId w:val="16"/>
  </w:num>
  <w:num w:numId="6">
    <w:abstractNumId w:val="15"/>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4"/>
  </w:num>
  <w:num w:numId="15">
    <w:abstractNumId w:val="19"/>
  </w:num>
  <w:num w:numId="16">
    <w:abstractNumId w:val="9"/>
  </w:num>
  <w:num w:numId="17">
    <w:abstractNumId w:val="23"/>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22"/>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ˇˉ―‖’”…∶、。〃々〉》」』】〕〗！＂＇），．：；？］｀｜｝～￠"/>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04FD4"/>
    <w:rsid w:val="00005ED8"/>
    <w:rsid w:val="00016618"/>
    <w:rsid w:val="00027A8A"/>
    <w:rsid w:val="00033EA9"/>
    <w:rsid w:val="00042CC3"/>
    <w:rsid w:val="00047392"/>
    <w:rsid w:val="00052DAB"/>
    <w:rsid w:val="000547E1"/>
    <w:rsid w:val="00063081"/>
    <w:rsid w:val="00063887"/>
    <w:rsid w:val="0007007A"/>
    <w:rsid w:val="000770C1"/>
    <w:rsid w:val="00077B4D"/>
    <w:rsid w:val="00084272"/>
    <w:rsid w:val="000874F5"/>
    <w:rsid w:val="00094142"/>
    <w:rsid w:val="00094306"/>
    <w:rsid w:val="0009655B"/>
    <w:rsid w:val="000975B0"/>
    <w:rsid w:val="000A44BC"/>
    <w:rsid w:val="000B34F3"/>
    <w:rsid w:val="000C2B3C"/>
    <w:rsid w:val="000D028C"/>
    <w:rsid w:val="000D0A31"/>
    <w:rsid w:val="000D45B7"/>
    <w:rsid w:val="000D4D3F"/>
    <w:rsid w:val="000D65EF"/>
    <w:rsid w:val="000D7397"/>
    <w:rsid w:val="000E1BC8"/>
    <w:rsid w:val="000E2AA6"/>
    <w:rsid w:val="000E2ABB"/>
    <w:rsid w:val="000E2D0A"/>
    <w:rsid w:val="000E775E"/>
    <w:rsid w:val="000F223C"/>
    <w:rsid w:val="00107521"/>
    <w:rsid w:val="00110153"/>
    <w:rsid w:val="00115C57"/>
    <w:rsid w:val="00120A1F"/>
    <w:rsid w:val="00120BDA"/>
    <w:rsid w:val="00136218"/>
    <w:rsid w:val="00140782"/>
    <w:rsid w:val="00143AB6"/>
    <w:rsid w:val="00145CF6"/>
    <w:rsid w:val="00156D11"/>
    <w:rsid w:val="00157AB9"/>
    <w:rsid w:val="00162D73"/>
    <w:rsid w:val="00163B02"/>
    <w:rsid w:val="00170EE9"/>
    <w:rsid w:val="00173360"/>
    <w:rsid w:val="00173521"/>
    <w:rsid w:val="00173B31"/>
    <w:rsid w:val="0017472D"/>
    <w:rsid w:val="00194751"/>
    <w:rsid w:val="00195511"/>
    <w:rsid w:val="001A11E5"/>
    <w:rsid w:val="001A3569"/>
    <w:rsid w:val="001B3697"/>
    <w:rsid w:val="001B387B"/>
    <w:rsid w:val="001B6385"/>
    <w:rsid w:val="001C3DD6"/>
    <w:rsid w:val="001D2806"/>
    <w:rsid w:val="001D475E"/>
    <w:rsid w:val="001D4A50"/>
    <w:rsid w:val="001E02B5"/>
    <w:rsid w:val="001E0D85"/>
    <w:rsid w:val="001E354D"/>
    <w:rsid w:val="001E410B"/>
    <w:rsid w:val="001E527B"/>
    <w:rsid w:val="001F208C"/>
    <w:rsid w:val="001F7345"/>
    <w:rsid w:val="002033E0"/>
    <w:rsid w:val="00203A1C"/>
    <w:rsid w:val="0020510D"/>
    <w:rsid w:val="00205424"/>
    <w:rsid w:val="002104DB"/>
    <w:rsid w:val="00211160"/>
    <w:rsid w:val="0021668E"/>
    <w:rsid w:val="00216917"/>
    <w:rsid w:val="00223458"/>
    <w:rsid w:val="00225291"/>
    <w:rsid w:val="00226AD3"/>
    <w:rsid w:val="00233599"/>
    <w:rsid w:val="002365D0"/>
    <w:rsid w:val="002375AF"/>
    <w:rsid w:val="002404C7"/>
    <w:rsid w:val="00241125"/>
    <w:rsid w:val="00243C15"/>
    <w:rsid w:val="00244465"/>
    <w:rsid w:val="00251379"/>
    <w:rsid w:val="00251986"/>
    <w:rsid w:val="00253543"/>
    <w:rsid w:val="002674E8"/>
    <w:rsid w:val="00271FC1"/>
    <w:rsid w:val="00273F43"/>
    <w:rsid w:val="00280EDD"/>
    <w:rsid w:val="0028335F"/>
    <w:rsid w:val="00284CC6"/>
    <w:rsid w:val="00284E4B"/>
    <w:rsid w:val="00296193"/>
    <w:rsid w:val="002A1ABF"/>
    <w:rsid w:val="002A1E2E"/>
    <w:rsid w:val="002A24D8"/>
    <w:rsid w:val="002A35DE"/>
    <w:rsid w:val="002B08FF"/>
    <w:rsid w:val="002B39BB"/>
    <w:rsid w:val="002B5CC4"/>
    <w:rsid w:val="002C4675"/>
    <w:rsid w:val="002C4912"/>
    <w:rsid w:val="002C70BA"/>
    <w:rsid w:val="002D5406"/>
    <w:rsid w:val="002E1092"/>
    <w:rsid w:val="002E3A48"/>
    <w:rsid w:val="002E51F7"/>
    <w:rsid w:val="002F4A28"/>
    <w:rsid w:val="002F54DA"/>
    <w:rsid w:val="00301EFD"/>
    <w:rsid w:val="0030271C"/>
    <w:rsid w:val="00325CA3"/>
    <w:rsid w:val="00327191"/>
    <w:rsid w:val="0033574A"/>
    <w:rsid w:val="00342F5B"/>
    <w:rsid w:val="0034450C"/>
    <w:rsid w:val="003451BB"/>
    <w:rsid w:val="00347BD6"/>
    <w:rsid w:val="00361340"/>
    <w:rsid w:val="00362009"/>
    <w:rsid w:val="00364419"/>
    <w:rsid w:val="00367385"/>
    <w:rsid w:val="003723DA"/>
    <w:rsid w:val="0037783C"/>
    <w:rsid w:val="00377A1A"/>
    <w:rsid w:val="00381A3B"/>
    <w:rsid w:val="00381F69"/>
    <w:rsid w:val="0038324F"/>
    <w:rsid w:val="00386C3D"/>
    <w:rsid w:val="003937B6"/>
    <w:rsid w:val="00393C62"/>
    <w:rsid w:val="00394046"/>
    <w:rsid w:val="00395083"/>
    <w:rsid w:val="00395745"/>
    <w:rsid w:val="00396495"/>
    <w:rsid w:val="003A1620"/>
    <w:rsid w:val="003A31A9"/>
    <w:rsid w:val="003A587C"/>
    <w:rsid w:val="003B376F"/>
    <w:rsid w:val="003B610F"/>
    <w:rsid w:val="003C65B1"/>
    <w:rsid w:val="003C74E2"/>
    <w:rsid w:val="003D28D6"/>
    <w:rsid w:val="003D5C2B"/>
    <w:rsid w:val="003E1D25"/>
    <w:rsid w:val="003F27C7"/>
    <w:rsid w:val="003F3E55"/>
    <w:rsid w:val="003F46F4"/>
    <w:rsid w:val="003F6ACD"/>
    <w:rsid w:val="003F7B1A"/>
    <w:rsid w:val="00405A13"/>
    <w:rsid w:val="00443203"/>
    <w:rsid w:val="004555CB"/>
    <w:rsid w:val="00465523"/>
    <w:rsid w:val="004756A8"/>
    <w:rsid w:val="00490924"/>
    <w:rsid w:val="0049311E"/>
    <w:rsid w:val="00496BF9"/>
    <w:rsid w:val="004A16AA"/>
    <w:rsid w:val="004A467A"/>
    <w:rsid w:val="004B012F"/>
    <w:rsid w:val="004B2387"/>
    <w:rsid w:val="004B2460"/>
    <w:rsid w:val="004B3B04"/>
    <w:rsid w:val="004C0068"/>
    <w:rsid w:val="004D4322"/>
    <w:rsid w:val="004D65D3"/>
    <w:rsid w:val="004D66D0"/>
    <w:rsid w:val="004D6C3D"/>
    <w:rsid w:val="004D7347"/>
    <w:rsid w:val="004E1819"/>
    <w:rsid w:val="004E3D88"/>
    <w:rsid w:val="004E4701"/>
    <w:rsid w:val="004E5E09"/>
    <w:rsid w:val="004F1D66"/>
    <w:rsid w:val="004F3C95"/>
    <w:rsid w:val="00500D23"/>
    <w:rsid w:val="00504300"/>
    <w:rsid w:val="00504668"/>
    <w:rsid w:val="00505606"/>
    <w:rsid w:val="00510E70"/>
    <w:rsid w:val="00511196"/>
    <w:rsid w:val="00517120"/>
    <w:rsid w:val="00517E1D"/>
    <w:rsid w:val="00520A70"/>
    <w:rsid w:val="00522576"/>
    <w:rsid w:val="00524564"/>
    <w:rsid w:val="0053192E"/>
    <w:rsid w:val="00533CEB"/>
    <w:rsid w:val="00536EB9"/>
    <w:rsid w:val="00537CEA"/>
    <w:rsid w:val="00540A4C"/>
    <w:rsid w:val="00542DF9"/>
    <w:rsid w:val="00543359"/>
    <w:rsid w:val="00546DA6"/>
    <w:rsid w:val="00552B9D"/>
    <w:rsid w:val="00554A82"/>
    <w:rsid w:val="00555F87"/>
    <w:rsid w:val="005569F4"/>
    <w:rsid w:val="0056381F"/>
    <w:rsid w:val="00563CCD"/>
    <w:rsid w:val="00566A23"/>
    <w:rsid w:val="00572186"/>
    <w:rsid w:val="00575902"/>
    <w:rsid w:val="0057717E"/>
    <w:rsid w:val="0058586C"/>
    <w:rsid w:val="005924E7"/>
    <w:rsid w:val="005B245A"/>
    <w:rsid w:val="005B3469"/>
    <w:rsid w:val="005B4FA7"/>
    <w:rsid w:val="005B7C97"/>
    <w:rsid w:val="005C2860"/>
    <w:rsid w:val="005C6322"/>
    <w:rsid w:val="005C7191"/>
    <w:rsid w:val="005D2C97"/>
    <w:rsid w:val="005D4983"/>
    <w:rsid w:val="005F73AF"/>
    <w:rsid w:val="0060445B"/>
    <w:rsid w:val="006045CC"/>
    <w:rsid w:val="00611F53"/>
    <w:rsid w:val="00612EEF"/>
    <w:rsid w:val="006170A3"/>
    <w:rsid w:val="00624DB0"/>
    <w:rsid w:val="0063354D"/>
    <w:rsid w:val="0063460A"/>
    <w:rsid w:val="00636A45"/>
    <w:rsid w:val="006414F3"/>
    <w:rsid w:val="00641E38"/>
    <w:rsid w:val="00657F7E"/>
    <w:rsid w:val="006626C6"/>
    <w:rsid w:val="00666772"/>
    <w:rsid w:val="00667851"/>
    <w:rsid w:val="0067075C"/>
    <w:rsid w:val="00673B42"/>
    <w:rsid w:val="00680A89"/>
    <w:rsid w:val="006811B1"/>
    <w:rsid w:val="00684F1A"/>
    <w:rsid w:val="0068693F"/>
    <w:rsid w:val="00690A61"/>
    <w:rsid w:val="00697679"/>
    <w:rsid w:val="00697BBB"/>
    <w:rsid w:val="006A3E86"/>
    <w:rsid w:val="006C2FFD"/>
    <w:rsid w:val="006C5913"/>
    <w:rsid w:val="006D196A"/>
    <w:rsid w:val="006D2EE5"/>
    <w:rsid w:val="006E72CE"/>
    <w:rsid w:val="006F6722"/>
    <w:rsid w:val="007026D5"/>
    <w:rsid w:val="0070499C"/>
    <w:rsid w:val="00710B2E"/>
    <w:rsid w:val="00713E45"/>
    <w:rsid w:val="00714C03"/>
    <w:rsid w:val="007241D7"/>
    <w:rsid w:val="00731C9A"/>
    <w:rsid w:val="00732591"/>
    <w:rsid w:val="0073294A"/>
    <w:rsid w:val="0073295A"/>
    <w:rsid w:val="00734982"/>
    <w:rsid w:val="00742E78"/>
    <w:rsid w:val="0074335A"/>
    <w:rsid w:val="00743692"/>
    <w:rsid w:val="00746F06"/>
    <w:rsid w:val="007477BC"/>
    <w:rsid w:val="00751B1C"/>
    <w:rsid w:val="00760775"/>
    <w:rsid w:val="007657E1"/>
    <w:rsid w:val="0076641A"/>
    <w:rsid w:val="007670E3"/>
    <w:rsid w:val="00773A65"/>
    <w:rsid w:val="00773E58"/>
    <w:rsid w:val="00776638"/>
    <w:rsid w:val="0078335A"/>
    <w:rsid w:val="0079332B"/>
    <w:rsid w:val="00794980"/>
    <w:rsid w:val="00795C42"/>
    <w:rsid w:val="00796EFB"/>
    <w:rsid w:val="007A2405"/>
    <w:rsid w:val="007A376A"/>
    <w:rsid w:val="007B1578"/>
    <w:rsid w:val="007C2ACC"/>
    <w:rsid w:val="007C3291"/>
    <w:rsid w:val="007C5599"/>
    <w:rsid w:val="007C7CDD"/>
    <w:rsid w:val="007C7D69"/>
    <w:rsid w:val="007D20CA"/>
    <w:rsid w:val="007D6775"/>
    <w:rsid w:val="007E3572"/>
    <w:rsid w:val="007E62F1"/>
    <w:rsid w:val="007F188A"/>
    <w:rsid w:val="007F2B94"/>
    <w:rsid w:val="007F2D64"/>
    <w:rsid w:val="007F5927"/>
    <w:rsid w:val="007F5A69"/>
    <w:rsid w:val="00801052"/>
    <w:rsid w:val="0080328D"/>
    <w:rsid w:val="00803E7C"/>
    <w:rsid w:val="00804046"/>
    <w:rsid w:val="0080567E"/>
    <w:rsid w:val="00806B1F"/>
    <w:rsid w:val="00810F54"/>
    <w:rsid w:val="00814DD6"/>
    <w:rsid w:val="00817D06"/>
    <w:rsid w:val="00824119"/>
    <w:rsid w:val="008334FC"/>
    <w:rsid w:val="00836091"/>
    <w:rsid w:val="00836D8E"/>
    <w:rsid w:val="00840EA7"/>
    <w:rsid w:val="00841471"/>
    <w:rsid w:val="00845FF7"/>
    <w:rsid w:val="008461EA"/>
    <w:rsid w:val="00850B8B"/>
    <w:rsid w:val="008521FA"/>
    <w:rsid w:val="008571B3"/>
    <w:rsid w:val="0086330F"/>
    <w:rsid w:val="008648EB"/>
    <w:rsid w:val="008713DC"/>
    <w:rsid w:val="008742D8"/>
    <w:rsid w:val="00874D73"/>
    <w:rsid w:val="0087544B"/>
    <w:rsid w:val="00880555"/>
    <w:rsid w:val="0088423A"/>
    <w:rsid w:val="0088706C"/>
    <w:rsid w:val="00891430"/>
    <w:rsid w:val="0089150E"/>
    <w:rsid w:val="008953DE"/>
    <w:rsid w:val="008B4989"/>
    <w:rsid w:val="008B5106"/>
    <w:rsid w:val="008D0D82"/>
    <w:rsid w:val="008D2342"/>
    <w:rsid w:val="008D2564"/>
    <w:rsid w:val="008D33D1"/>
    <w:rsid w:val="008D6E1F"/>
    <w:rsid w:val="008D74F7"/>
    <w:rsid w:val="008E14E9"/>
    <w:rsid w:val="008E637F"/>
    <w:rsid w:val="008F05D2"/>
    <w:rsid w:val="008F5CE2"/>
    <w:rsid w:val="008F6B7B"/>
    <w:rsid w:val="0090199D"/>
    <w:rsid w:val="00901CE3"/>
    <w:rsid w:val="00901DC6"/>
    <w:rsid w:val="00904D0F"/>
    <w:rsid w:val="00905D4E"/>
    <w:rsid w:val="00911781"/>
    <w:rsid w:val="00916FFD"/>
    <w:rsid w:val="00922A8A"/>
    <w:rsid w:val="00923D0D"/>
    <w:rsid w:val="00925B73"/>
    <w:rsid w:val="0092743B"/>
    <w:rsid w:val="009319B8"/>
    <w:rsid w:val="00932F13"/>
    <w:rsid w:val="00933662"/>
    <w:rsid w:val="0094024A"/>
    <w:rsid w:val="009432E3"/>
    <w:rsid w:val="00954B02"/>
    <w:rsid w:val="00960456"/>
    <w:rsid w:val="00961492"/>
    <w:rsid w:val="0096255D"/>
    <w:rsid w:val="009639E0"/>
    <w:rsid w:val="00963CDF"/>
    <w:rsid w:val="00963F99"/>
    <w:rsid w:val="009655E6"/>
    <w:rsid w:val="00965A95"/>
    <w:rsid w:val="00974AC3"/>
    <w:rsid w:val="00977195"/>
    <w:rsid w:val="009817C1"/>
    <w:rsid w:val="00985629"/>
    <w:rsid w:val="009856C4"/>
    <w:rsid w:val="00991592"/>
    <w:rsid w:val="009927AB"/>
    <w:rsid w:val="00993DA8"/>
    <w:rsid w:val="00996823"/>
    <w:rsid w:val="00996891"/>
    <w:rsid w:val="00996FC8"/>
    <w:rsid w:val="00997F57"/>
    <w:rsid w:val="009A0FB8"/>
    <w:rsid w:val="009A7A53"/>
    <w:rsid w:val="009B018C"/>
    <w:rsid w:val="009B033D"/>
    <w:rsid w:val="009B3CF3"/>
    <w:rsid w:val="009C1577"/>
    <w:rsid w:val="009C298E"/>
    <w:rsid w:val="009C37EC"/>
    <w:rsid w:val="009C45FD"/>
    <w:rsid w:val="009C5527"/>
    <w:rsid w:val="009C7C3F"/>
    <w:rsid w:val="009D01A0"/>
    <w:rsid w:val="009D33C1"/>
    <w:rsid w:val="009D51EB"/>
    <w:rsid w:val="009E3277"/>
    <w:rsid w:val="009F64CF"/>
    <w:rsid w:val="00A03F3E"/>
    <w:rsid w:val="00A05A8F"/>
    <w:rsid w:val="00A06BBC"/>
    <w:rsid w:val="00A15FA3"/>
    <w:rsid w:val="00A176AD"/>
    <w:rsid w:val="00A2421A"/>
    <w:rsid w:val="00A24A80"/>
    <w:rsid w:val="00A2544B"/>
    <w:rsid w:val="00A300F9"/>
    <w:rsid w:val="00A321A3"/>
    <w:rsid w:val="00A36160"/>
    <w:rsid w:val="00A41207"/>
    <w:rsid w:val="00A42129"/>
    <w:rsid w:val="00A52BEF"/>
    <w:rsid w:val="00A52FF9"/>
    <w:rsid w:val="00A533E1"/>
    <w:rsid w:val="00A5785A"/>
    <w:rsid w:val="00A678FA"/>
    <w:rsid w:val="00A71035"/>
    <w:rsid w:val="00A71364"/>
    <w:rsid w:val="00A71D1F"/>
    <w:rsid w:val="00A72C5E"/>
    <w:rsid w:val="00A73643"/>
    <w:rsid w:val="00A74954"/>
    <w:rsid w:val="00A75634"/>
    <w:rsid w:val="00A76493"/>
    <w:rsid w:val="00A77285"/>
    <w:rsid w:val="00A91BD7"/>
    <w:rsid w:val="00A927BE"/>
    <w:rsid w:val="00AA30CA"/>
    <w:rsid w:val="00AA616E"/>
    <w:rsid w:val="00AB010D"/>
    <w:rsid w:val="00AB6CF9"/>
    <w:rsid w:val="00AB7FCC"/>
    <w:rsid w:val="00AC2325"/>
    <w:rsid w:val="00AC4069"/>
    <w:rsid w:val="00AC6C6F"/>
    <w:rsid w:val="00AD04E4"/>
    <w:rsid w:val="00AD0AA0"/>
    <w:rsid w:val="00AD499B"/>
    <w:rsid w:val="00AE4A15"/>
    <w:rsid w:val="00AE7B7E"/>
    <w:rsid w:val="00B00209"/>
    <w:rsid w:val="00B02D95"/>
    <w:rsid w:val="00B032CC"/>
    <w:rsid w:val="00B139D7"/>
    <w:rsid w:val="00B1466F"/>
    <w:rsid w:val="00B1607B"/>
    <w:rsid w:val="00B17D9D"/>
    <w:rsid w:val="00B23D40"/>
    <w:rsid w:val="00B24081"/>
    <w:rsid w:val="00B254B9"/>
    <w:rsid w:val="00B30897"/>
    <w:rsid w:val="00B3107D"/>
    <w:rsid w:val="00B36F53"/>
    <w:rsid w:val="00B40E4D"/>
    <w:rsid w:val="00B525E9"/>
    <w:rsid w:val="00B536EC"/>
    <w:rsid w:val="00B64171"/>
    <w:rsid w:val="00B70A8E"/>
    <w:rsid w:val="00B71F2D"/>
    <w:rsid w:val="00B75861"/>
    <w:rsid w:val="00B767C3"/>
    <w:rsid w:val="00B805B3"/>
    <w:rsid w:val="00B82198"/>
    <w:rsid w:val="00B829D0"/>
    <w:rsid w:val="00B84C7E"/>
    <w:rsid w:val="00B939D6"/>
    <w:rsid w:val="00BA3969"/>
    <w:rsid w:val="00BA5309"/>
    <w:rsid w:val="00BB5D4E"/>
    <w:rsid w:val="00BB7ACA"/>
    <w:rsid w:val="00BC5813"/>
    <w:rsid w:val="00BE0A89"/>
    <w:rsid w:val="00BE0F90"/>
    <w:rsid w:val="00BE515A"/>
    <w:rsid w:val="00BF1F2A"/>
    <w:rsid w:val="00BF2413"/>
    <w:rsid w:val="00BF7E55"/>
    <w:rsid w:val="00C01B20"/>
    <w:rsid w:val="00C02141"/>
    <w:rsid w:val="00C032FB"/>
    <w:rsid w:val="00C0566C"/>
    <w:rsid w:val="00C1057C"/>
    <w:rsid w:val="00C20209"/>
    <w:rsid w:val="00C25F3D"/>
    <w:rsid w:val="00C266F0"/>
    <w:rsid w:val="00C32A38"/>
    <w:rsid w:val="00C33F56"/>
    <w:rsid w:val="00C34B72"/>
    <w:rsid w:val="00C34FA6"/>
    <w:rsid w:val="00C407EC"/>
    <w:rsid w:val="00C43230"/>
    <w:rsid w:val="00C46E18"/>
    <w:rsid w:val="00C52722"/>
    <w:rsid w:val="00C5518C"/>
    <w:rsid w:val="00C61B60"/>
    <w:rsid w:val="00C6537F"/>
    <w:rsid w:val="00C77C14"/>
    <w:rsid w:val="00C84A27"/>
    <w:rsid w:val="00C9165B"/>
    <w:rsid w:val="00C930F2"/>
    <w:rsid w:val="00C939B8"/>
    <w:rsid w:val="00C9493F"/>
    <w:rsid w:val="00C97C1C"/>
    <w:rsid w:val="00CA0016"/>
    <w:rsid w:val="00CA38FB"/>
    <w:rsid w:val="00CA6480"/>
    <w:rsid w:val="00CB5433"/>
    <w:rsid w:val="00CD0508"/>
    <w:rsid w:val="00CD5E41"/>
    <w:rsid w:val="00CD660B"/>
    <w:rsid w:val="00CE088D"/>
    <w:rsid w:val="00CF5D3C"/>
    <w:rsid w:val="00CF7F05"/>
    <w:rsid w:val="00D006C8"/>
    <w:rsid w:val="00D05CBF"/>
    <w:rsid w:val="00D12B95"/>
    <w:rsid w:val="00D12BA3"/>
    <w:rsid w:val="00D14147"/>
    <w:rsid w:val="00D22767"/>
    <w:rsid w:val="00D23C42"/>
    <w:rsid w:val="00D26052"/>
    <w:rsid w:val="00D2694D"/>
    <w:rsid w:val="00D3393D"/>
    <w:rsid w:val="00D3443F"/>
    <w:rsid w:val="00D3536F"/>
    <w:rsid w:val="00D375AE"/>
    <w:rsid w:val="00D416F0"/>
    <w:rsid w:val="00D427E9"/>
    <w:rsid w:val="00D46709"/>
    <w:rsid w:val="00D509C2"/>
    <w:rsid w:val="00D5472D"/>
    <w:rsid w:val="00D55DBE"/>
    <w:rsid w:val="00D55F92"/>
    <w:rsid w:val="00D57E88"/>
    <w:rsid w:val="00D6212F"/>
    <w:rsid w:val="00D64F79"/>
    <w:rsid w:val="00D66B2E"/>
    <w:rsid w:val="00D67BC6"/>
    <w:rsid w:val="00D74B01"/>
    <w:rsid w:val="00D7530A"/>
    <w:rsid w:val="00D777D5"/>
    <w:rsid w:val="00D8328E"/>
    <w:rsid w:val="00D916F5"/>
    <w:rsid w:val="00DA06C5"/>
    <w:rsid w:val="00DB0791"/>
    <w:rsid w:val="00DC7154"/>
    <w:rsid w:val="00DC7F06"/>
    <w:rsid w:val="00DD0194"/>
    <w:rsid w:val="00DD0C97"/>
    <w:rsid w:val="00DD7C73"/>
    <w:rsid w:val="00DE2542"/>
    <w:rsid w:val="00DE32D7"/>
    <w:rsid w:val="00DE743F"/>
    <w:rsid w:val="00DF662D"/>
    <w:rsid w:val="00E05E02"/>
    <w:rsid w:val="00E10983"/>
    <w:rsid w:val="00E12FFF"/>
    <w:rsid w:val="00E21119"/>
    <w:rsid w:val="00E22EB7"/>
    <w:rsid w:val="00E26EED"/>
    <w:rsid w:val="00E34100"/>
    <w:rsid w:val="00E343F2"/>
    <w:rsid w:val="00E36E09"/>
    <w:rsid w:val="00E37681"/>
    <w:rsid w:val="00E3773E"/>
    <w:rsid w:val="00E45A95"/>
    <w:rsid w:val="00E5480D"/>
    <w:rsid w:val="00E55128"/>
    <w:rsid w:val="00E56CB4"/>
    <w:rsid w:val="00E57313"/>
    <w:rsid w:val="00E57464"/>
    <w:rsid w:val="00E66277"/>
    <w:rsid w:val="00E67D6F"/>
    <w:rsid w:val="00E7084A"/>
    <w:rsid w:val="00E73771"/>
    <w:rsid w:val="00E8076E"/>
    <w:rsid w:val="00E8219F"/>
    <w:rsid w:val="00E83D8E"/>
    <w:rsid w:val="00E85259"/>
    <w:rsid w:val="00E87948"/>
    <w:rsid w:val="00E93E4C"/>
    <w:rsid w:val="00E943CF"/>
    <w:rsid w:val="00E94B85"/>
    <w:rsid w:val="00E96F4C"/>
    <w:rsid w:val="00E97F57"/>
    <w:rsid w:val="00EA0AFE"/>
    <w:rsid w:val="00EA2906"/>
    <w:rsid w:val="00EA2E5E"/>
    <w:rsid w:val="00EA2F1D"/>
    <w:rsid w:val="00EA3FDE"/>
    <w:rsid w:val="00EA766C"/>
    <w:rsid w:val="00EB2A2B"/>
    <w:rsid w:val="00EB3C1D"/>
    <w:rsid w:val="00EB48F2"/>
    <w:rsid w:val="00EB54B0"/>
    <w:rsid w:val="00ED0BED"/>
    <w:rsid w:val="00ED343B"/>
    <w:rsid w:val="00EE1134"/>
    <w:rsid w:val="00EE2131"/>
    <w:rsid w:val="00EE2EEC"/>
    <w:rsid w:val="00EE5F8B"/>
    <w:rsid w:val="00EF1D49"/>
    <w:rsid w:val="00EF7024"/>
    <w:rsid w:val="00F03A85"/>
    <w:rsid w:val="00F03B15"/>
    <w:rsid w:val="00F05F98"/>
    <w:rsid w:val="00F06ECE"/>
    <w:rsid w:val="00F13507"/>
    <w:rsid w:val="00F16BF2"/>
    <w:rsid w:val="00F20AD4"/>
    <w:rsid w:val="00F220FB"/>
    <w:rsid w:val="00F23886"/>
    <w:rsid w:val="00F26171"/>
    <w:rsid w:val="00F373AB"/>
    <w:rsid w:val="00F37D08"/>
    <w:rsid w:val="00F43B65"/>
    <w:rsid w:val="00F4434A"/>
    <w:rsid w:val="00F507DE"/>
    <w:rsid w:val="00F51DCC"/>
    <w:rsid w:val="00F52EFB"/>
    <w:rsid w:val="00F55979"/>
    <w:rsid w:val="00F57D25"/>
    <w:rsid w:val="00F632D2"/>
    <w:rsid w:val="00F63BB0"/>
    <w:rsid w:val="00F704DB"/>
    <w:rsid w:val="00F70ABE"/>
    <w:rsid w:val="00F71F78"/>
    <w:rsid w:val="00F73FDD"/>
    <w:rsid w:val="00F751C5"/>
    <w:rsid w:val="00F814E7"/>
    <w:rsid w:val="00F81AF0"/>
    <w:rsid w:val="00F822F0"/>
    <w:rsid w:val="00FA1DD3"/>
    <w:rsid w:val="00FA6C2F"/>
    <w:rsid w:val="00FB0C38"/>
    <w:rsid w:val="00FB136F"/>
    <w:rsid w:val="00FB49F8"/>
    <w:rsid w:val="00FB53D7"/>
    <w:rsid w:val="00FC20AC"/>
    <w:rsid w:val="00FC298F"/>
    <w:rsid w:val="00FC7E69"/>
    <w:rsid w:val="00FD33BD"/>
    <w:rsid w:val="00FD628A"/>
    <w:rsid w:val="00FD6F1A"/>
    <w:rsid w:val="00FE1913"/>
    <w:rsid w:val="00FE43DF"/>
    <w:rsid w:val="00FE575E"/>
    <w:rsid w:val="00FE73C8"/>
    <w:rsid w:val="00FE7804"/>
    <w:rsid w:val="00FF0C28"/>
    <w:rsid w:val="00FF3566"/>
    <w:rsid w:val="00FF5BF0"/>
    <w:rsid w:val="01BC5A23"/>
    <w:rsid w:val="021A1EF4"/>
    <w:rsid w:val="02C231FF"/>
    <w:rsid w:val="03EA08A3"/>
    <w:rsid w:val="04514869"/>
    <w:rsid w:val="069247E2"/>
    <w:rsid w:val="078A672B"/>
    <w:rsid w:val="088C2CFA"/>
    <w:rsid w:val="08D64532"/>
    <w:rsid w:val="0A33744A"/>
    <w:rsid w:val="0A3B412B"/>
    <w:rsid w:val="0BCA1C65"/>
    <w:rsid w:val="0E3341C5"/>
    <w:rsid w:val="0E6024DC"/>
    <w:rsid w:val="1009308B"/>
    <w:rsid w:val="11AD5F70"/>
    <w:rsid w:val="13E40D9D"/>
    <w:rsid w:val="147E12DE"/>
    <w:rsid w:val="159235F4"/>
    <w:rsid w:val="168A3D2C"/>
    <w:rsid w:val="1908229C"/>
    <w:rsid w:val="19F25EBB"/>
    <w:rsid w:val="1A7B546E"/>
    <w:rsid w:val="1B2321FF"/>
    <w:rsid w:val="1CE44804"/>
    <w:rsid w:val="1DA31158"/>
    <w:rsid w:val="1E9916A9"/>
    <w:rsid w:val="215A19BE"/>
    <w:rsid w:val="224D7F64"/>
    <w:rsid w:val="23364443"/>
    <w:rsid w:val="23EC2F12"/>
    <w:rsid w:val="24D5169F"/>
    <w:rsid w:val="25686CF8"/>
    <w:rsid w:val="2AED2CDD"/>
    <w:rsid w:val="2BC11C46"/>
    <w:rsid w:val="2D161B30"/>
    <w:rsid w:val="2E626D6D"/>
    <w:rsid w:val="2EF17411"/>
    <w:rsid w:val="30D41037"/>
    <w:rsid w:val="312E356C"/>
    <w:rsid w:val="31497D8B"/>
    <w:rsid w:val="319E5533"/>
    <w:rsid w:val="33060EBA"/>
    <w:rsid w:val="349B6BC3"/>
    <w:rsid w:val="359A2716"/>
    <w:rsid w:val="35A52D48"/>
    <w:rsid w:val="3BA8634D"/>
    <w:rsid w:val="3C726A5D"/>
    <w:rsid w:val="3C8669E3"/>
    <w:rsid w:val="3CD53F20"/>
    <w:rsid w:val="3CEA44D4"/>
    <w:rsid w:val="3E6E11AD"/>
    <w:rsid w:val="3E9876E2"/>
    <w:rsid w:val="3E987883"/>
    <w:rsid w:val="3EE424B4"/>
    <w:rsid w:val="3F1933E9"/>
    <w:rsid w:val="40574364"/>
    <w:rsid w:val="420B6FB7"/>
    <w:rsid w:val="429D5CAB"/>
    <w:rsid w:val="42EC32E2"/>
    <w:rsid w:val="43443D9B"/>
    <w:rsid w:val="437171AF"/>
    <w:rsid w:val="4394048A"/>
    <w:rsid w:val="45156357"/>
    <w:rsid w:val="45384B3A"/>
    <w:rsid w:val="45AC0832"/>
    <w:rsid w:val="45EC5961"/>
    <w:rsid w:val="45ED31E3"/>
    <w:rsid w:val="46D51EE4"/>
    <w:rsid w:val="46E04E52"/>
    <w:rsid w:val="495A67C3"/>
    <w:rsid w:val="4ACA4457"/>
    <w:rsid w:val="4B627DFA"/>
    <w:rsid w:val="4C372F0B"/>
    <w:rsid w:val="4CB542FF"/>
    <w:rsid w:val="4D1F4BD0"/>
    <w:rsid w:val="4DDE2596"/>
    <w:rsid w:val="4E331EAA"/>
    <w:rsid w:val="4E62234D"/>
    <w:rsid w:val="50361A63"/>
    <w:rsid w:val="50D431BD"/>
    <w:rsid w:val="511501C4"/>
    <w:rsid w:val="513076F1"/>
    <w:rsid w:val="51AC646F"/>
    <w:rsid w:val="52FD606D"/>
    <w:rsid w:val="54335A4F"/>
    <w:rsid w:val="543C0555"/>
    <w:rsid w:val="55F3018B"/>
    <w:rsid w:val="572E7FB4"/>
    <w:rsid w:val="57453FE7"/>
    <w:rsid w:val="57BE02DE"/>
    <w:rsid w:val="58F97241"/>
    <w:rsid w:val="594819C3"/>
    <w:rsid w:val="5AB00494"/>
    <w:rsid w:val="5B0A3711"/>
    <w:rsid w:val="5B7C4AB2"/>
    <w:rsid w:val="5D532B88"/>
    <w:rsid w:val="5E6E04AD"/>
    <w:rsid w:val="5E733E19"/>
    <w:rsid w:val="61F92827"/>
    <w:rsid w:val="628D11DB"/>
    <w:rsid w:val="63A8209E"/>
    <w:rsid w:val="646140D3"/>
    <w:rsid w:val="64776A5C"/>
    <w:rsid w:val="64E20A6D"/>
    <w:rsid w:val="651B74EF"/>
    <w:rsid w:val="6643551C"/>
    <w:rsid w:val="67156804"/>
    <w:rsid w:val="68B56155"/>
    <w:rsid w:val="69E82E1F"/>
    <w:rsid w:val="6C723CA9"/>
    <w:rsid w:val="6D601BDC"/>
    <w:rsid w:val="6F3C34E9"/>
    <w:rsid w:val="70155E88"/>
    <w:rsid w:val="70285A41"/>
    <w:rsid w:val="72007BC7"/>
    <w:rsid w:val="72430013"/>
    <w:rsid w:val="725711A3"/>
    <w:rsid w:val="73550E22"/>
    <w:rsid w:val="74E51DA8"/>
    <w:rsid w:val="754A1135"/>
    <w:rsid w:val="76961D80"/>
    <w:rsid w:val="77E52647"/>
    <w:rsid w:val="782872E4"/>
    <w:rsid w:val="787539A8"/>
    <w:rsid w:val="795757C0"/>
    <w:rsid w:val="7BD87557"/>
    <w:rsid w:val="7D7D76D1"/>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8" w:qFormat="1"/>
    <w:lsdException w:name="index 9" w:qFormat="1"/>
    <w:lsdException w:name="toc 1" w:locked="1" w:uiPriority="39" w:qFormat="1"/>
    <w:lsdException w:name="toc 2" w:locked="1" w:uiPriority="39"/>
    <w:lsdException w:name="toc 3" w:locked="1" w:uiPriority="39"/>
    <w:lsdException w:name="toc 4" w:locked="1" w:qFormat="1"/>
    <w:lsdException w:name="toc 5" w:locked="1" w:qFormat="1"/>
    <w:lsdException w:name="toc 6" w:locked="1" w:qFormat="1"/>
    <w:lsdException w:name="toc 7" w:locked="1"/>
    <w:lsdException w:name="toc 8" w:locked="1"/>
    <w:lsdException w:name="toc 9" w:locked="1" w:qFormat="1"/>
    <w:lsdException w:name="Normal Inden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macro" w:qFormat="1"/>
    <w:lsdException w:name="toa heading" w:semiHidden="1" w:uiPriority="99" w:unhideWhenUsed="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4" w:qFormat="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3"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Note Heading" w:qFormat="1"/>
    <w:lsdException w:name="Body Text 2" w:unhideWhenUsed="1" w:qFormat="1"/>
    <w:lsdException w:name="Body Text 3" w:qFormat="1"/>
    <w:lsdException w:name="Body Text Indent 3"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120BDA"/>
    <w:pPr>
      <w:widowControl w:val="0"/>
      <w:jc w:val="both"/>
    </w:pPr>
    <w:rPr>
      <w:kern w:val="2"/>
      <w:sz w:val="21"/>
    </w:rPr>
  </w:style>
  <w:style w:type="paragraph" w:styleId="1">
    <w:name w:val="heading 1"/>
    <w:basedOn w:val="af5"/>
    <w:next w:val="af5"/>
    <w:link w:val="1Char"/>
    <w:qFormat/>
    <w:locked/>
    <w:rsid w:val="00120BDA"/>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120BDA"/>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120BDA"/>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120BDA"/>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120BDA"/>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120BDA"/>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120BDA"/>
    <w:pPr>
      <w:keepNext/>
      <w:keepLines/>
      <w:topLinePunct/>
      <w:adjustRightInd w:val="0"/>
      <w:spacing w:before="240" w:after="64" w:line="317" w:lineRule="auto"/>
      <w:outlineLvl w:val="6"/>
    </w:pPr>
    <w:rPr>
      <w:b/>
      <w:sz w:val="24"/>
      <w:lang/>
    </w:rPr>
  </w:style>
  <w:style w:type="paragraph" w:styleId="8">
    <w:name w:val="heading 8"/>
    <w:basedOn w:val="af5"/>
    <w:next w:val="af6"/>
    <w:link w:val="8Char"/>
    <w:qFormat/>
    <w:locked/>
    <w:rsid w:val="00120BDA"/>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120BDA"/>
    <w:pPr>
      <w:keepNext/>
      <w:keepLines/>
      <w:topLinePunct/>
      <w:adjustRightInd w:val="0"/>
      <w:spacing w:before="240" w:after="64" w:line="317" w:lineRule="auto"/>
      <w:outlineLvl w:val="8"/>
    </w:pPr>
    <w:rPr>
      <w:rFonts w:ascii="Arial" w:eastAsia="黑体" w:hAnsi="Arial"/>
      <w:lang/>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120BDA"/>
    <w:pPr>
      <w:widowControl/>
      <w:spacing w:line="300" w:lineRule="auto"/>
      <w:jc w:val="left"/>
    </w:pPr>
    <w:rPr>
      <w:rFonts w:ascii="Courier New" w:hAnsi="Courier New"/>
      <w:kern w:val="0"/>
      <w:lang/>
    </w:rPr>
  </w:style>
  <w:style w:type="paragraph" w:styleId="af6">
    <w:name w:val="Normal Indent"/>
    <w:basedOn w:val="af5"/>
    <w:qFormat/>
    <w:rsid w:val="00120BDA"/>
    <w:pPr>
      <w:spacing w:line="500" w:lineRule="exact"/>
      <w:ind w:firstLine="420"/>
    </w:pPr>
    <w:rPr>
      <w:sz w:val="28"/>
    </w:rPr>
  </w:style>
  <w:style w:type="paragraph" w:styleId="30">
    <w:name w:val="List 3"/>
    <w:basedOn w:val="af5"/>
    <w:qFormat/>
    <w:rsid w:val="00120BDA"/>
    <w:pPr>
      <w:spacing w:line="300" w:lineRule="auto"/>
      <w:ind w:leftChars="400" w:left="100" w:hangingChars="200" w:hanging="200"/>
    </w:pPr>
    <w:rPr>
      <w:rFonts w:ascii="Arial" w:hAnsi="Arial"/>
    </w:rPr>
  </w:style>
  <w:style w:type="paragraph" w:styleId="70">
    <w:name w:val="toc 7"/>
    <w:basedOn w:val="af5"/>
    <w:next w:val="af5"/>
    <w:locked/>
    <w:rsid w:val="00120BDA"/>
    <w:pPr>
      <w:ind w:left="1260"/>
      <w:jc w:val="left"/>
    </w:pPr>
    <w:rPr>
      <w:sz w:val="18"/>
      <w:szCs w:val="18"/>
    </w:rPr>
  </w:style>
  <w:style w:type="paragraph" w:styleId="20">
    <w:name w:val="List Number 2"/>
    <w:basedOn w:val="af5"/>
    <w:rsid w:val="00120BDA"/>
    <w:pPr>
      <w:tabs>
        <w:tab w:val="left" w:pos="1133"/>
      </w:tabs>
      <w:spacing w:beforeLines="10" w:line="312" w:lineRule="auto"/>
      <w:ind w:left="1133" w:hanging="334"/>
    </w:pPr>
    <w:rPr>
      <w:rFonts w:ascii="Arial" w:hAnsi="Arial"/>
      <w:kern w:val="0"/>
    </w:rPr>
  </w:style>
  <w:style w:type="paragraph" w:styleId="afb">
    <w:name w:val="table of authorities"/>
    <w:basedOn w:val="af5"/>
    <w:next w:val="af5"/>
    <w:rsid w:val="00120BDA"/>
    <w:pPr>
      <w:spacing w:line="300" w:lineRule="auto"/>
      <w:ind w:left="420"/>
    </w:pPr>
    <w:rPr>
      <w:rFonts w:ascii="Arial" w:hAnsi="Arial"/>
    </w:rPr>
  </w:style>
  <w:style w:type="paragraph" w:styleId="afc">
    <w:name w:val="Note Heading"/>
    <w:basedOn w:val="af5"/>
    <w:next w:val="af5"/>
    <w:link w:val="Char0"/>
    <w:qFormat/>
    <w:rsid w:val="00120BDA"/>
    <w:pPr>
      <w:spacing w:beforeLines="25" w:afterLines="25"/>
      <w:jc w:val="center"/>
    </w:pPr>
    <w:rPr>
      <w:rFonts w:ascii="Arial" w:eastAsia="黑体" w:hAnsi="Arial"/>
      <w:lang/>
    </w:rPr>
  </w:style>
  <w:style w:type="paragraph" w:styleId="40">
    <w:name w:val="List Bullet 4"/>
    <w:basedOn w:val="af5"/>
    <w:qFormat/>
    <w:rsid w:val="00120BDA"/>
    <w:pPr>
      <w:tabs>
        <w:tab w:val="left" w:pos="1758"/>
      </w:tabs>
      <w:spacing w:line="300" w:lineRule="auto"/>
      <w:ind w:left="1758" w:hanging="397"/>
    </w:pPr>
    <w:rPr>
      <w:rFonts w:ascii="Arial" w:hAnsi="Arial"/>
      <w:sz w:val="24"/>
    </w:rPr>
  </w:style>
  <w:style w:type="paragraph" w:styleId="80">
    <w:name w:val="index 8"/>
    <w:basedOn w:val="af5"/>
    <w:next w:val="af5"/>
    <w:qFormat/>
    <w:rsid w:val="00120BDA"/>
    <w:pPr>
      <w:spacing w:line="300" w:lineRule="auto"/>
      <w:ind w:left="2940"/>
    </w:pPr>
    <w:rPr>
      <w:rFonts w:ascii="Arial" w:hAnsi="Arial"/>
    </w:rPr>
  </w:style>
  <w:style w:type="paragraph" w:styleId="afd">
    <w:name w:val="List Number"/>
    <w:basedOn w:val="afe"/>
    <w:qFormat/>
    <w:rsid w:val="00120BDA"/>
    <w:pPr>
      <w:widowControl/>
      <w:spacing w:beforeLines="10" w:line="312" w:lineRule="auto"/>
      <w:ind w:left="0" w:firstLineChars="0" w:firstLine="0"/>
    </w:pPr>
    <w:rPr>
      <w:rFonts w:ascii="Arial" w:hAnsi="Arial"/>
      <w:kern w:val="0"/>
    </w:rPr>
  </w:style>
  <w:style w:type="paragraph" w:styleId="afe">
    <w:name w:val="List"/>
    <w:basedOn w:val="af5"/>
    <w:rsid w:val="00120BDA"/>
    <w:pPr>
      <w:spacing w:line="360" w:lineRule="auto"/>
      <w:ind w:left="200" w:hangingChars="200" w:hanging="200"/>
    </w:pPr>
  </w:style>
  <w:style w:type="paragraph" w:styleId="aff">
    <w:name w:val="caption"/>
    <w:basedOn w:val="af5"/>
    <w:next w:val="af5"/>
    <w:qFormat/>
    <w:locked/>
    <w:rsid w:val="00120BDA"/>
    <w:pPr>
      <w:spacing w:before="152" w:after="160"/>
    </w:pPr>
    <w:rPr>
      <w:rFonts w:ascii="Arial" w:eastAsia="黑体" w:hAnsi="Arial"/>
      <w:sz w:val="20"/>
    </w:rPr>
  </w:style>
  <w:style w:type="paragraph" w:styleId="50">
    <w:name w:val="index 5"/>
    <w:basedOn w:val="af5"/>
    <w:next w:val="af5"/>
    <w:rsid w:val="00120BDA"/>
    <w:pPr>
      <w:spacing w:line="300" w:lineRule="auto"/>
      <w:ind w:left="1680"/>
    </w:pPr>
    <w:rPr>
      <w:rFonts w:ascii="Arial" w:hAnsi="Arial"/>
    </w:rPr>
  </w:style>
  <w:style w:type="paragraph" w:styleId="aff0">
    <w:name w:val="List Bullet"/>
    <w:basedOn w:val="af5"/>
    <w:qFormat/>
    <w:rsid w:val="00120BDA"/>
    <w:pPr>
      <w:spacing w:line="300" w:lineRule="auto"/>
    </w:pPr>
    <w:rPr>
      <w:rFonts w:ascii="Arial" w:hAnsi="Arial"/>
    </w:rPr>
  </w:style>
  <w:style w:type="paragraph" w:styleId="aff1">
    <w:name w:val="Document Map"/>
    <w:basedOn w:val="af5"/>
    <w:link w:val="Char1"/>
    <w:rsid w:val="00120BDA"/>
    <w:pPr>
      <w:shd w:val="clear" w:color="auto" w:fill="000080"/>
    </w:pPr>
    <w:rPr>
      <w:lang/>
    </w:rPr>
  </w:style>
  <w:style w:type="paragraph" w:styleId="aff2">
    <w:name w:val="annotation text"/>
    <w:basedOn w:val="af5"/>
    <w:link w:val="Char2"/>
    <w:uiPriority w:val="99"/>
    <w:unhideWhenUsed/>
    <w:qFormat/>
    <w:rsid w:val="00120BDA"/>
    <w:pPr>
      <w:jc w:val="left"/>
    </w:pPr>
    <w:rPr>
      <w:lang/>
    </w:rPr>
  </w:style>
  <w:style w:type="paragraph" w:styleId="60">
    <w:name w:val="index 6"/>
    <w:basedOn w:val="af5"/>
    <w:next w:val="af5"/>
    <w:rsid w:val="00120BDA"/>
    <w:pPr>
      <w:spacing w:line="300" w:lineRule="auto"/>
      <w:ind w:left="2100"/>
    </w:pPr>
    <w:rPr>
      <w:rFonts w:ascii="Arial" w:hAnsi="Arial"/>
    </w:rPr>
  </w:style>
  <w:style w:type="paragraph" w:styleId="31">
    <w:name w:val="Body Text 3"/>
    <w:basedOn w:val="af5"/>
    <w:link w:val="3Char0"/>
    <w:qFormat/>
    <w:rsid w:val="00120BDA"/>
    <w:pPr>
      <w:spacing w:after="120"/>
    </w:pPr>
    <w:rPr>
      <w:sz w:val="16"/>
      <w:szCs w:val="16"/>
      <w:lang/>
    </w:rPr>
  </w:style>
  <w:style w:type="paragraph" w:styleId="32">
    <w:name w:val="List Bullet 3"/>
    <w:basedOn w:val="af5"/>
    <w:rsid w:val="00120BDA"/>
    <w:pPr>
      <w:tabs>
        <w:tab w:val="left" w:pos="1152"/>
      </w:tabs>
      <w:spacing w:line="300" w:lineRule="auto"/>
      <w:ind w:left="1152" w:hanging="360"/>
    </w:pPr>
    <w:rPr>
      <w:rFonts w:ascii="Arial" w:hAnsi="Arial"/>
    </w:rPr>
  </w:style>
  <w:style w:type="paragraph" w:styleId="aff3">
    <w:name w:val="Body Text"/>
    <w:basedOn w:val="af5"/>
    <w:link w:val="Char3"/>
    <w:qFormat/>
    <w:rsid w:val="00120BDA"/>
    <w:rPr>
      <w:sz w:val="20"/>
      <w:lang/>
    </w:rPr>
  </w:style>
  <w:style w:type="paragraph" w:styleId="aff4">
    <w:name w:val="Body Text Indent"/>
    <w:basedOn w:val="af5"/>
    <w:link w:val="Char4"/>
    <w:qFormat/>
    <w:rsid w:val="00120BDA"/>
    <w:pPr>
      <w:ind w:firstLine="576"/>
    </w:pPr>
    <w:rPr>
      <w:b/>
      <w:sz w:val="30"/>
      <w:lang/>
    </w:rPr>
  </w:style>
  <w:style w:type="paragraph" w:styleId="33">
    <w:name w:val="List Number 3"/>
    <w:basedOn w:val="af5"/>
    <w:rsid w:val="00120BDA"/>
    <w:pPr>
      <w:tabs>
        <w:tab w:val="left" w:pos="1200"/>
      </w:tabs>
      <w:spacing w:beforeLines="25" w:line="300" w:lineRule="auto"/>
      <w:ind w:left="1200" w:hanging="360"/>
    </w:pPr>
    <w:rPr>
      <w:rFonts w:ascii="Arial" w:hAnsi="Arial"/>
    </w:rPr>
  </w:style>
  <w:style w:type="paragraph" w:styleId="22">
    <w:name w:val="List 2"/>
    <w:basedOn w:val="af5"/>
    <w:qFormat/>
    <w:rsid w:val="00120BDA"/>
    <w:pPr>
      <w:spacing w:line="360" w:lineRule="auto"/>
      <w:ind w:leftChars="200" w:left="100" w:hangingChars="200" w:hanging="200"/>
    </w:pPr>
  </w:style>
  <w:style w:type="paragraph" w:styleId="aff5">
    <w:name w:val="List Continue"/>
    <w:basedOn w:val="af5"/>
    <w:rsid w:val="00120BDA"/>
    <w:pPr>
      <w:spacing w:after="120" w:line="300" w:lineRule="auto"/>
      <w:ind w:leftChars="200" w:left="420"/>
    </w:pPr>
  </w:style>
  <w:style w:type="paragraph" w:styleId="aff6">
    <w:name w:val="Block Text"/>
    <w:basedOn w:val="af5"/>
    <w:rsid w:val="00120BDA"/>
    <w:pPr>
      <w:topLinePunct/>
      <w:adjustRightInd w:val="0"/>
      <w:spacing w:after="120"/>
      <w:ind w:leftChars="700" w:left="1440" w:rightChars="700" w:right="700"/>
    </w:pPr>
  </w:style>
  <w:style w:type="paragraph" w:styleId="23">
    <w:name w:val="List Bullet 2"/>
    <w:basedOn w:val="af5"/>
    <w:rsid w:val="00120BDA"/>
    <w:pPr>
      <w:tabs>
        <w:tab w:val="left" w:pos="780"/>
      </w:tabs>
      <w:spacing w:line="300" w:lineRule="auto"/>
      <w:ind w:left="780" w:hanging="360"/>
    </w:pPr>
    <w:rPr>
      <w:rFonts w:ascii="Arial" w:hAnsi="Arial"/>
    </w:rPr>
  </w:style>
  <w:style w:type="paragraph" w:styleId="HTML">
    <w:name w:val="HTML Address"/>
    <w:basedOn w:val="af5"/>
    <w:link w:val="HTMLChar"/>
    <w:rsid w:val="00120BDA"/>
    <w:pPr>
      <w:topLinePunct/>
      <w:adjustRightInd w:val="0"/>
    </w:pPr>
    <w:rPr>
      <w:i/>
      <w:lang/>
    </w:rPr>
  </w:style>
  <w:style w:type="paragraph" w:styleId="41">
    <w:name w:val="index 4"/>
    <w:basedOn w:val="af5"/>
    <w:next w:val="af5"/>
    <w:rsid w:val="00120BDA"/>
    <w:pPr>
      <w:spacing w:line="300" w:lineRule="auto"/>
      <w:ind w:left="1260"/>
    </w:pPr>
    <w:rPr>
      <w:rFonts w:ascii="Arial" w:hAnsi="Arial"/>
    </w:rPr>
  </w:style>
  <w:style w:type="paragraph" w:styleId="51">
    <w:name w:val="toc 5"/>
    <w:basedOn w:val="af5"/>
    <w:next w:val="af5"/>
    <w:qFormat/>
    <w:locked/>
    <w:rsid w:val="00120BDA"/>
    <w:pPr>
      <w:ind w:left="840"/>
      <w:jc w:val="left"/>
    </w:pPr>
    <w:rPr>
      <w:sz w:val="18"/>
      <w:szCs w:val="18"/>
    </w:rPr>
  </w:style>
  <w:style w:type="paragraph" w:styleId="34">
    <w:name w:val="toc 3"/>
    <w:basedOn w:val="af5"/>
    <w:next w:val="af5"/>
    <w:uiPriority w:val="39"/>
    <w:locked/>
    <w:rsid w:val="00120BDA"/>
    <w:pPr>
      <w:ind w:left="420"/>
      <w:jc w:val="left"/>
    </w:pPr>
    <w:rPr>
      <w:i/>
      <w:iCs/>
      <w:sz w:val="20"/>
    </w:rPr>
  </w:style>
  <w:style w:type="paragraph" w:styleId="aff7">
    <w:name w:val="Plain Text"/>
    <w:basedOn w:val="af5"/>
    <w:link w:val="Char5"/>
    <w:rsid w:val="00120BDA"/>
    <w:rPr>
      <w:rFonts w:ascii="宋体" w:hAnsi="Courier New"/>
      <w:lang/>
    </w:rPr>
  </w:style>
  <w:style w:type="paragraph" w:styleId="81">
    <w:name w:val="toc 8"/>
    <w:basedOn w:val="af5"/>
    <w:next w:val="af5"/>
    <w:locked/>
    <w:rsid w:val="00120BDA"/>
    <w:pPr>
      <w:ind w:left="1470"/>
      <w:jc w:val="left"/>
    </w:pPr>
    <w:rPr>
      <w:sz w:val="18"/>
      <w:szCs w:val="18"/>
    </w:rPr>
  </w:style>
  <w:style w:type="paragraph" w:styleId="35">
    <w:name w:val="index 3"/>
    <w:basedOn w:val="af5"/>
    <w:next w:val="af5"/>
    <w:rsid w:val="00120BDA"/>
    <w:pPr>
      <w:spacing w:line="300" w:lineRule="auto"/>
      <w:ind w:left="840"/>
    </w:pPr>
    <w:rPr>
      <w:rFonts w:ascii="Arial" w:hAnsi="Arial"/>
    </w:rPr>
  </w:style>
  <w:style w:type="paragraph" w:styleId="aff8">
    <w:name w:val="Date"/>
    <w:basedOn w:val="af5"/>
    <w:next w:val="af5"/>
    <w:link w:val="Char6"/>
    <w:rsid w:val="00120BDA"/>
    <w:pPr>
      <w:autoSpaceDE w:val="0"/>
      <w:autoSpaceDN w:val="0"/>
      <w:adjustRightInd w:val="0"/>
      <w:textAlignment w:val="baseline"/>
    </w:pPr>
    <w:rPr>
      <w:rFonts w:ascii="Arial" w:hAnsi="Arial"/>
      <w:lang/>
    </w:rPr>
  </w:style>
  <w:style w:type="paragraph" w:styleId="24">
    <w:name w:val="Body Text Indent 2"/>
    <w:basedOn w:val="af5"/>
    <w:link w:val="2Char0"/>
    <w:rsid w:val="00120BDA"/>
    <w:pPr>
      <w:autoSpaceDE w:val="0"/>
      <w:autoSpaceDN w:val="0"/>
      <w:adjustRightInd w:val="0"/>
      <w:spacing w:line="360" w:lineRule="auto"/>
      <w:ind w:left="1080"/>
      <w:textAlignment w:val="baseline"/>
    </w:pPr>
    <w:rPr>
      <w:lang/>
    </w:rPr>
  </w:style>
  <w:style w:type="paragraph" w:styleId="aff9">
    <w:name w:val="endnote text"/>
    <w:basedOn w:val="affa"/>
    <w:link w:val="Char7"/>
    <w:rsid w:val="00120BDA"/>
    <w:rPr>
      <w:lang/>
    </w:rPr>
  </w:style>
  <w:style w:type="paragraph" w:customStyle="1" w:styleId="affa">
    <w:name w:val="基准页脚样式"/>
    <w:basedOn w:val="af5"/>
    <w:qFormat/>
    <w:rsid w:val="00120BDA"/>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120BDA"/>
    <w:rPr>
      <w:sz w:val="18"/>
      <w:szCs w:val="18"/>
      <w:lang/>
    </w:rPr>
  </w:style>
  <w:style w:type="paragraph" w:styleId="affc">
    <w:name w:val="footer"/>
    <w:basedOn w:val="af5"/>
    <w:link w:val="Char9"/>
    <w:qFormat/>
    <w:rsid w:val="00120BDA"/>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120BDA"/>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120BDA"/>
    <w:pPr>
      <w:spacing w:before="120" w:after="120"/>
      <w:jc w:val="left"/>
    </w:pPr>
    <w:rPr>
      <w:b/>
      <w:bCs/>
      <w:caps/>
      <w:sz w:val="20"/>
    </w:rPr>
  </w:style>
  <w:style w:type="paragraph" w:styleId="42">
    <w:name w:val="List Continue 4"/>
    <w:basedOn w:val="af5"/>
    <w:rsid w:val="00120BDA"/>
    <w:pPr>
      <w:spacing w:after="120" w:line="300" w:lineRule="auto"/>
      <w:ind w:leftChars="800" w:left="1680"/>
    </w:pPr>
    <w:rPr>
      <w:rFonts w:ascii="Arial" w:hAnsi="Arial"/>
    </w:rPr>
  </w:style>
  <w:style w:type="paragraph" w:styleId="43">
    <w:name w:val="toc 4"/>
    <w:basedOn w:val="af5"/>
    <w:next w:val="af5"/>
    <w:qFormat/>
    <w:locked/>
    <w:rsid w:val="00120BDA"/>
    <w:pPr>
      <w:ind w:left="630"/>
      <w:jc w:val="left"/>
    </w:pPr>
    <w:rPr>
      <w:sz w:val="18"/>
      <w:szCs w:val="18"/>
    </w:rPr>
  </w:style>
  <w:style w:type="paragraph" w:styleId="affe">
    <w:name w:val="index heading"/>
    <w:basedOn w:val="af5"/>
    <w:next w:val="11"/>
    <w:qFormat/>
    <w:rsid w:val="00120BDA"/>
    <w:pPr>
      <w:spacing w:line="300" w:lineRule="auto"/>
      <w:jc w:val="center"/>
    </w:pPr>
    <w:rPr>
      <w:rFonts w:ascii="Arial" w:eastAsia="黑体" w:hAnsi="Arial"/>
      <w:b/>
      <w:sz w:val="32"/>
    </w:rPr>
  </w:style>
  <w:style w:type="paragraph" w:styleId="11">
    <w:name w:val="index 1"/>
    <w:basedOn w:val="af5"/>
    <w:next w:val="af5"/>
    <w:unhideWhenUsed/>
    <w:qFormat/>
    <w:rsid w:val="00120BDA"/>
  </w:style>
  <w:style w:type="paragraph" w:styleId="afff">
    <w:name w:val="Subtitle"/>
    <w:basedOn w:val="afff0"/>
    <w:next w:val="af5"/>
    <w:link w:val="Charb"/>
    <w:qFormat/>
    <w:locked/>
    <w:rsid w:val="00120BDA"/>
    <w:pPr>
      <w:topLinePunct w:val="0"/>
      <w:adjustRightInd/>
      <w:snapToGrid w:val="0"/>
      <w:spacing w:before="360" w:after="680"/>
    </w:pPr>
    <w:rPr>
      <w:rFonts w:eastAsia="黑体"/>
      <w:b w:val="0"/>
      <w:sz w:val="48"/>
    </w:rPr>
  </w:style>
  <w:style w:type="paragraph" w:styleId="afff0">
    <w:name w:val="Title"/>
    <w:basedOn w:val="af5"/>
    <w:link w:val="Charc"/>
    <w:qFormat/>
    <w:locked/>
    <w:rsid w:val="00120BDA"/>
    <w:pPr>
      <w:topLinePunct/>
      <w:adjustRightInd w:val="0"/>
      <w:spacing w:before="240" w:after="60"/>
      <w:jc w:val="center"/>
      <w:outlineLvl w:val="0"/>
    </w:pPr>
    <w:rPr>
      <w:rFonts w:ascii="Arial" w:hAnsi="Arial"/>
      <w:b/>
      <w:sz w:val="32"/>
      <w:lang/>
    </w:rPr>
  </w:style>
  <w:style w:type="paragraph" w:styleId="afff1">
    <w:name w:val="footnote text"/>
    <w:basedOn w:val="af5"/>
    <w:link w:val="Chard"/>
    <w:rsid w:val="00120BDA"/>
    <w:pPr>
      <w:topLinePunct/>
      <w:adjustRightInd w:val="0"/>
      <w:snapToGrid w:val="0"/>
      <w:jc w:val="left"/>
    </w:pPr>
    <w:rPr>
      <w:sz w:val="18"/>
      <w:lang/>
    </w:rPr>
  </w:style>
  <w:style w:type="paragraph" w:styleId="61">
    <w:name w:val="toc 6"/>
    <w:basedOn w:val="af5"/>
    <w:next w:val="af5"/>
    <w:qFormat/>
    <w:locked/>
    <w:rsid w:val="00120BDA"/>
    <w:pPr>
      <w:ind w:left="1050"/>
      <w:jc w:val="left"/>
    </w:pPr>
    <w:rPr>
      <w:sz w:val="18"/>
      <w:szCs w:val="18"/>
    </w:rPr>
  </w:style>
  <w:style w:type="paragraph" w:styleId="36">
    <w:name w:val="Body Text Indent 3"/>
    <w:basedOn w:val="af5"/>
    <w:link w:val="3Char1"/>
    <w:qFormat/>
    <w:rsid w:val="00120BDA"/>
    <w:pPr>
      <w:tabs>
        <w:tab w:val="left" w:pos="600"/>
      </w:tabs>
      <w:spacing w:line="360" w:lineRule="auto"/>
      <w:ind w:firstLine="420"/>
    </w:pPr>
    <w:rPr>
      <w:sz w:val="24"/>
      <w:lang/>
    </w:rPr>
  </w:style>
  <w:style w:type="paragraph" w:styleId="71">
    <w:name w:val="index 7"/>
    <w:basedOn w:val="af5"/>
    <w:next w:val="af5"/>
    <w:rsid w:val="00120BDA"/>
    <w:pPr>
      <w:spacing w:line="300" w:lineRule="auto"/>
      <w:ind w:left="2520"/>
    </w:pPr>
    <w:rPr>
      <w:rFonts w:ascii="Arial" w:hAnsi="Arial"/>
    </w:rPr>
  </w:style>
  <w:style w:type="paragraph" w:styleId="90">
    <w:name w:val="index 9"/>
    <w:basedOn w:val="af5"/>
    <w:next w:val="af5"/>
    <w:qFormat/>
    <w:rsid w:val="00120BDA"/>
    <w:pPr>
      <w:spacing w:line="300" w:lineRule="auto"/>
      <w:ind w:left="3360"/>
    </w:pPr>
    <w:rPr>
      <w:rFonts w:ascii="Arial" w:hAnsi="Arial"/>
    </w:rPr>
  </w:style>
  <w:style w:type="paragraph" w:styleId="afff2">
    <w:name w:val="table of figures"/>
    <w:basedOn w:val="af5"/>
    <w:next w:val="af5"/>
    <w:rsid w:val="00120BDA"/>
    <w:pPr>
      <w:spacing w:line="300" w:lineRule="auto"/>
      <w:ind w:left="840" w:hanging="420"/>
    </w:pPr>
    <w:rPr>
      <w:rFonts w:ascii="Arial" w:hAnsi="Arial"/>
    </w:rPr>
  </w:style>
  <w:style w:type="paragraph" w:styleId="25">
    <w:name w:val="toc 2"/>
    <w:basedOn w:val="af5"/>
    <w:next w:val="af5"/>
    <w:uiPriority w:val="39"/>
    <w:locked/>
    <w:rsid w:val="00120BDA"/>
    <w:pPr>
      <w:tabs>
        <w:tab w:val="right" w:leader="dot" w:pos="9060"/>
      </w:tabs>
      <w:spacing w:line="396" w:lineRule="auto"/>
      <w:ind w:left="210"/>
      <w:jc w:val="left"/>
    </w:pPr>
    <w:rPr>
      <w:smallCaps/>
      <w:sz w:val="20"/>
    </w:rPr>
  </w:style>
  <w:style w:type="paragraph" w:styleId="91">
    <w:name w:val="toc 9"/>
    <w:basedOn w:val="af5"/>
    <w:next w:val="af5"/>
    <w:qFormat/>
    <w:locked/>
    <w:rsid w:val="00120BDA"/>
    <w:pPr>
      <w:ind w:left="1680"/>
      <w:jc w:val="left"/>
    </w:pPr>
    <w:rPr>
      <w:sz w:val="18"/>
      <w:szCs w:val="18"/>
    </w:rPr>
  </w:style>
  <w:style w:type="paragraph" w:styleId="26">
    <w:name w:val="Body Text 2"/>
    <w:basedOn w:val="af5"/>
    <w:link w:val="2Char1"/>
    <w:unhideWhenUsed/>
    <w:qFormat/>
    <w:rsid w:val="00120BDA"/>
    <w:pPr>
      <w:spacing w:after="120" w:line="480" w:lineRule="auto"/>
    </w:pPr>
    <w:rPr>
      <w:lang/>
    </w:rPr>
  </w:style>
  <w:style w:type="paragraph" w:styleId="27">
    <w:name w:val="List Continue 2"/>
    <w:basedOn w:val="af5"/>
    <w:rsid w:val="00120BDA"/>
    <w:pPr>
      <w:spacing w:beforeLines="10" w:line="312" w:lineRule="auto"/>
      <w:ind w:leftChars="380" w:left="380"/>
    </w:pPr>
    <w:rPr>
      <w:rFonts w:ascii="Arial" w:hAnsi="Arial"/>
    </w:rPr>
  </w:style>
  <w:style w:type="paragraph" w:styleId="HTML0">
    <w:name w:val="HTML Preformatted"/>
    <w:basedOn w:val="af5"/>
    <w:link w:val="HTMLChar0"/>
    <w:qFormat/>
    <w:rsid w:val="00120BDA"/>
    <w:pPr>
      <w:topLinePunct/>
      <w:adjustRightInd w:val="0"/>
    </w:pPr>
    <w:rPr>
      <w:rFonts w:ascii="Courier New" w:hAnsi="Courier New"/>
      <w:sz w:val="20"/>
      <w:lang/>
    </w:rPr>
  </w:style>
  <w:style w:type="paragraph" w:styleId="afff3">
    <w:name w:val="Normal (Web)"/>
    <w:basedOn w:val="af5"/>
    <w:qFormat/>
    <w:rsid w:val="00120BD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120BDA"/>
    <w:pPr>
      <w:spacing w:beforeLines="10" w:afterLines="10" w:line="300" w:lineRule="auto"/>
      <w:ind w:leftChars="550" w:left="550"/>
    </w:pPr>
    <w:rPr>
      <w:rFonts w:ascii="Arial" w:hAnsi="Arial"/>
    </w:rPr>
  </w:style>
  <w:style w:type="paragraph" w:styleId="28">
    <w:name w:val="index 2"/>
    <w:basedOn w:val="af5"/>
    <w:next w:val="af5"/>
    <w:rsid w:val="00120BDA"/>
    <w:pPr>
      <w:spacing w:line="300" w:lineRule="auto"/>
      <w:ind w:left="420"/>
    </w:pPr>
    <w:rPr>
      <w:rFonts w:ascii="Arial" w:hAnsi="Arial"/>
    </w:rPr>
  </w:style>
  <w:style w:type="paragraph" w:styleId="afff4">
    <w:name w:val="annotation subject"/>
    <w:basedOn w:val="aff2"/>
    <w:next w:val="aff2"/>
    <w:link w:val="Chare"/>
    <w:unhideWhenUsed/>
    <w:qFormat/>
    <w:rsid w:val="00120BDA"/>
    <w:rPr>
      <w:b/>
      <w:bCs/>
    </w:rPr>
  </w:style>
  <w:style w:type="paragraph" w:styleId="afff5">
    <w:name w:val="Body Text First Indent"/>
    <w:basedOn w:val="aff3"/>
    <w:link w:val="Charf"/>
    <w:rsid w:val="00120BDA"/>
    <w:pPr>
      <w:spacing w:after="120"/>
      <w:ind w:firstLineChars="100" w:firstLine="420"/>
    </w:pPr>
    <w:rPr>
      <w:sz w:val="21"/>
    </w:rPr>
  </w:style>
  <w:style w:type="paragraph" w:styleId="29">
    <w:name w:val="Body Text First Indent 2"/>
    <w:basedOn w:val="aff4"/>
    <w:link w:val="2Char2"/>
    <w:rsid w:val="00120BDA"/>
    <w:pPr>
      <w:spacing w:after="120"/>
      <w:ind w:leftChars="200" w:left="420" w:firstLineChars="200" w:firstLine="420"/>
    </w:pPr>
    <w:rPr>
      <w:sz w:val="21"/>
    </w:rPr>
  </w:style>
  <w:style w:type="table" w:styleId="afff6">
    <w:name w:val="Table Grid"/>
    <w:basedOn w:val="af8"/>
    <w:uiPriority w:val="59"/>
    <w:qFormat/>
    <w:rsid w:val="00120B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120BDA"/>
    <w:rPr>
      <w:b/>
    </w:rPr>
  </w:style>
  <w:style w:type="character" w:styleId="afff8">
    <w:name w:val="endnote reference"/>
    <w:rsid w:val="00120BDA"/>
    <w:rPr>
      <w:b/>
      <w:vertAlign w:val="superscript"/>
    </w:rPr>
  </w:style>
  <w:style w:type="character" w:styleId="afff9">
    <w:name w:val="page number"/>
    <w:basedOn w:val="af7"/>
    <w:qFormat/>
    <w:rsid w:val="00120BDA"/>
  </w:style>
  <w:style w:type="character" w:styleId="afffa">
    <w:name w:val="FollowedHyperlink"/>
    <w:rsid w:val="00120BDA"/>
    <w:rPr>
      <w:color w:val="800080"/>
      <w:u w:val="single"/>
    </w:rPr>
  </w:style>
  <w:style w:type="character" w:styleId="afffb">
    <w:name w:val="Emphasis"/>
    <w:uiPriority w:val="20"/>
    <w:qFormat/>
    <w:locked/>
    <w:rsid w:val="00120BDA"/>
    <w:rPr>
      <w:i/>
      <w:iCs/>
    </w:rPr>
  </w:style>
  <w:style w:type="character" w:styleId="HTML1">
    <w:name w:val="HTML Definition"/>
    <w:rsid w:val="00120BDA"/>
    <w:rPr>
      <w:i/>
    </w:rPr>
  </w:style>
  <w:style w:type="character" w:styleId="HTML2">
    <w:name w:val="HTML Typewriter"/>
    <w:rsid w:val="00120BDA"/>
    <w:rPr>
      <w:rFonts w:ascii="Courier New" w:hAnsi="Courier New"/>
      <w:sz w:val="20"/>
    </w:rPr>
  </w:style>
  <w:style w:type="character" w:styleId="HTML3">
    <w:name w:val="HTML Acronym"/>
    <w:basedOn w:val="af7"/>
    <w:rsid w:val="00120BDA"/>
  </w:style>
  <w:style w:type="character" w:styleId="HTML4">
    <w:name w:val="HTML Variable"/>
    <w:rsid w:val="00120BDA"/>
    <w:rPr>
      <w:i/>
    </w:rPr>
  </w:style>
  <w:style w:type="character" w:styleId="afffc">
    <w:name w:val="Hyperlink"/>
    <w:uiPriority w:val="99"/>
    <w:unhideWhenUsed/>
    <w:qFormat/>
    <w:rsid w:val="00120BDA"/>
    <w:rPr>
      <w:color w:val="0000FF"/>
      <w:u w:val="single"/>
    </w:rPr>
  </w:style>
  <w:style w:type="character" w:styleId="HTML5">
    <w:name w:val="HTML Code"/>
    <w:rsid w:val="00120BDA"/>
    <w:rPr>
      <w:rFonts w:ascii="Courier New" w:hAnsi="Courier New"/>
      <w:sz w:val="20"/>
    </w:rPr>
  </w:style>
  <w:style w:type="character" w:styleId="afffd">
    <w:name w:val="annotation reference"/>
    <w:unhideWhenUsed/>
    <w:qFormat/>
    <w:rsid w:val="00120BDA"/>
    <w:rPr>
      <w:sz w:val="21"/>
      <w:szCs w:val="21"/>
    </w:rPr>
  </w:style>
  <w:style w:type="character" w:styleId="HTML6">
    <w:name w:val="HTML Cite"/>
    <w:rsid w:val="00120BDA"/>
    <w:rPr>
      <w:i/>
    </w:rPr>
  </w:style>
  <w:style w:type="character" w:styleId="afffe">
    <w:name w:val="footnote reference"/>
    <w:rsid w:val="00120BDA"/>
    <w:rPr>
      <w:vertAlign w:val="superscript"/>
    </w:rPr>
  </w:style>
  <w:style w:type="character" w:styleId="HTML7">
    <w:name w:val="HTML Keyboard"/>
    <w:rsid w:val="00120BDA"/>
    <w:rPr>
      <w:rFonts w:ascii="Courier New" w:hAnsi="Courier New"/>
      <w:sz w:val="20"/>
    </w:rPr>
  </w:style>
  <w:style w:type="character" w:styleId="HTML8">
    <w:name w:val="HTML Sample"/>
    <w:rsid w:val="00120BDA"/>
    <w:rPr>
      <w:rFonts w:ascii="Courier New" w:hAnsi="Courier New"/>
    </w:rPr>
  </w:style>
  <w:style w:type="character" w:customStyle="1" w:styleId="Char">
    <w:name w:val="宏文本 Char"/>
    <w:link w:val="afa"/>
    <w:rsid w:val="00120BDA"/>
    <w:rPr>
      <w:rFonts w:ascii="Courier New" w:hAnsi="Courier New"/>
      <w:sz w:val="21"/>
    </w:rPr>
  </w:style>
  <w:style w:type="character" w:customStyle="1" w:styleId="1Char">
    <w:name w:val="标题 1 Char"/>
    <w:link w:val="1"/>
    <w:rsid w:val="00120BDA"/>
    <w:rPr>
      <w:rFonts w:ascii="Times New Roman" w:hAnsi="Times New Roman"/>
      <w:color w:val="000000"/>
      <w:kern w:val="2"/>
      <w:sz w:val="24"/>
    </w:rPr>
  </w:style>
  <w:style w:type="character" w:customStyle="1" w:styleId="2Char">
    <w:name w:val="标题 2 Char"/>
    <w:link w:val="2"/>
    <w:rsid w:val="00120BDA"/>
    <w:rPr>
      <w:rFonts w:ascii="Arial" w:eastAsia="黑体" w:hAnsi="Arial"/>
      <w:sz w:val="32"/>
    </w:rPr>
  </w:style>
  <w:style w:type="character" w:customStyle="1" w:styleId="3Char">
    <w:name w:val="标题 3 Char"/>
    <w:link w:val="3"/>
    <w:qFormat/>
    <w:rsid w:val="00120BDA"/>
    <w:rPr>
      <w:rFonts w:ascii="宋体" w:hAnsi="宋体" w:cs="宋体"/>
      <w:b/>
      <w:bCs/>
      <w:sz w:val="27"/>
      <w:szCs w:val="27"/>
    </w:rPr>
  </w:style>
  <w:style w:type="character" w:customStyle="1" w:styleId="4Char">
    <w:name w:val="标题 4 Char"/>
    <w:link w:val="4"/>
    <w:rsid w:val="00120BDA"/>
    <w:rPr>
      <w:rFonts w:ascii="Times New Roman" w:hAnsi="Times New Roman"/>
      <w:kern w:val="2"/>
      <w:sz w:val="18"/>
      <w:szCs w:val="18"/>
    </w:rPr>
  </w:style>
  <w:style w:type="character" w:customStyle="1" w:styleId="5Char">
    <w:name w:val="标题 5 Char"/>
    <w:link w:val="5"/>
    <w:rsid w:val="00120BDA"/>
    <w:rPr>
      <w:rFonts w:ascii="Times New Roman" w:hAnsi="Times New Roman"/>
      <w:b/>
      <w:kern w:val="2"/>
      <w:sz w:val="28"/>
    </w:rPr>
  </w:style>
  <w:style w:type="character" w:customStyle="1" w:styleId="6Char">
    <w:name w:val="标题 6 Char"/>
    <w:link w:val="6"/>
    <w:rsid w:val="00120BDA"/>
    <w:rPr>
      <w:rFonts w:ascii="Arial" w:eastAsia="黑体" w:hAnsi="Arial"/>
      <w:b/>
      <w:kern w:val="2"/>
      <w:sz w:val="24"/>
    </w:rPr>
  </w:style>
  <w:style w:type="character" w:customStyle="1" w:styleId="7Char">
    <w:name w:val="标题 7 Char"/>
    <w:link w:val="7"/>
    <w:rsid w:val="00120BDA"/>
    <w:rPr>
      <w:rFonts w:ascii="Times New Roman" w:hAnsi="Times New Roman"/>
      <w:b/>
      <w:kern w:val="2"/>
      <w:sz w:val="24"/>
    </w:rPr>
  </w:style>
  <w:style w:type="character" w:customStyle="1" w:styleId="8Char">
    <w:name w:val="标题 8 Char"/>
    <w:link w:val="8"/>
    <w:rsid w:val="00120BDA"/>
    <w:rPr>
      <w:rFonts w:ascii="宋体" w:hAnsi="Times New Roman"/>
      <w:b/>
      <w:sz w:val="21"/>
    </w:rPr>
  </w:style>
  <w:style w:type="character" w:customStyle="1" w:styleId="9Char">
    <w:name w:val="标题 9 Char"/>
    <w:link w:val="9"/>
    <w:rsid w:val="00120BDA"/>
    <w:rPr>
      <w:rFonts w:ascii="Arial" w:eastAsia="黑体" w:hAnsi="Arial"/>
      <w:kern w:val="2"/>
      <w:sz w:val="21"/>
    </w:rPr>
  </w:style>
  <w:style w:type="character" w:customStyle="1" w:styleId="Char0">
    <w:name w:val="注释标题 Char"/>
    <w:link w:val="afc"/>
    <w:qFormat/>
    <w:rsid w:val="00120BDA"/>
    <w:rPr>
      <w:rFonts w:ascii="Arial" w:eastAsia="黑体" w:hAnsi="Arial"/>
      <w:kern w:val="2"/>
      <w:sz w:val="21"/>
    </w:rPr>
  </w:style>
  <w:style w:type="character" w:customStyle="1" w:styleId="Char1">
    <w:name w:val="文档结构图 Char"/>
    <w:link w:val="aff1"/>
    <w:rsid w:val="00120BDA"/>
    <w:rPr>
      <w:rFonts w:ascii="Times New Roman" w:hAnsi="Times New Roman"/>
      <w:kern w:val="2"/>
      <w:sz w:val="21"/>
      <w:shd w:val="clear" w:color="auto" w:fill="000080"/>
    </w:rPr>
  </w:style>
  <w:style w:type="character" w:customStyle="1" w:styleId="Char2">
    <w:name w:val="批注文字 Char"/>
    <w:link w:val="aff2"/>
    <w:uiPriority w:val="99"/>
    <w:qFormat/>
    <w:rsid w:val="00120BDA"/>
    <w:rPr>
      <w:kern w:val="2"/>
      <w:sz w:val="21"/>
    </w:rPr>
  </w:style>
  <w:style w:type="character" w:customStyle="1" w:styleId="3Char0">
    <w:name w:val="正文文本 3 Char"/>
    <w:link w:val="31"/>
    <w:rsid w:val="00120BDA"/>
    <w:rPr>
      <w:kern w:val="2"/>
      <w:sz w:val="16"/>
      <w:szCs w:val="16"/>
    </w:rPr>
  </w:style>
  <w:style w:type="character" w:customStyle="1" w:styleId="Char3">
    <w:name w:val="正文文本 Char"/>
    <w:link w:val="aff3"/>
    <w:rsid w:val="00120BDA"/>
    <w:rPr>
      <w:rFonts w:ascii="Times New Roman" w:hAnsi="Times New Roman"/>
      <w:kern w:val="2"/>
    </w:rPr>
  </w:style>
  <w:style w:type="character" w:customStyle="1" w:styleId="Char4">
    <w:name w:val="正文文本缩进 Char"/>
    <w:link w:val="aff4"/>
    <w:rsid w:val="00120BDA"/>
    <w:rPr>
      <w:b/>
      <w:kern w:val="2"/>
      <w:sz w:val="30"/>
    </w:rPr>
  </w:style>
  <w:style w:type="character" w:customStyle="1" w:styleId="HTMLChar">
    <w:name w:val="HTML 地址 Char"/>
    <w:link w:val="HTML"/>
    <w:rsid w:val="00120BDA"/>
    <w:rPr>
      <w:rFonts w:ascii="Times New Roman" w:hAnsi="Times New Roman"/>
      <w:i/>
      <w:kern w:val="2"/>
      <w:sz w:val="21"/>
    </w:rPr>
  </w:style>
  <w:style w:type="character" w:customStyle="1" w:styleId="Char5">
    <w:name w:val="纯文本 Char"/>
    <w:link w:val="aff7"/>
    <w:qFormat/>
    <w:rsid w:val="00120BDA"/>
    <w:rPr>
      <w:rFonts w:ascii="宋体" w:hAnsi="Courier New"/>
      <w:kern w:val="2"/>
      <w:sz w:val="21"/>
    </w:rPr>
  </w:style>
  <w:style w:type="character" w:customStyle="1" w:styleId="Char6">
    <w:name w:val="日期 Char"/>
    <w:link w:val="aff8"/>
    <w:qFormat/>
    <w:rsid w:val="00120BDA"/>
    <w:rPr>
      <w:rFonts w:ascii="Arial" w:hAnsi="Arial"/>
      <w:kern w:val="2"/>
      <w:sz w:val="21"/>
    </w:rPr>
  </w:style>
  <w:style w:type="character" w:customStyle="1" w:styleId="2Char0">
    <w:name w:val="正文文本缩进 2 Char"/>
    <w:link w:val="24"/>
    <w:rsid w:val="00120BDA"/>
    <w:rPr>
      <w:rFonts w:ascii="Times New Roman" w:hAnsi="Times New Roman"/>
      <w:kern w:val="2"/>
      <w:sz w:val="21"/>
    </w:rPr>
  </w:style>
  <w:style w:type="character" w:customStyle="1" w:styleId="Char7">
    <w:name w:val="尾注文本 Char"/>
    <w:link w:val="aff9"/>
    <w:rsid w:val="00120BDA"/>
    <w:rPr>
      <w:rFonts w:ascii="Arial" w:hAnsi="Arial"/>
      <w:sz w:val="18"/>
    </w:rPr>
  </w:style>
  <w:style w:type="character" w:customStyle="1" w:styleId="Char8">
    <w:name w:val="批注框文本 Char"/>
    <w:link w:val="affb"/>
    <w:qFormat/>
    <w:rsid w:val="00120BDA"/>
    <w:rPr>
      <w:kern w:val="2"/>
      <w:sz w:val="18"/>
      <w:szCs w:val="18"/>
    </w:rPr>
  </w:style>
  <w:style w:type="character" w:customStyle="1" w:styleId="Char9">
    <w:name w:val="页脚 Char"/>
    <w:link w:val="affc"/>
    <w:qFormat/>
    <w:locked/>
    <w:rsid w:val="00120BDA"/>
    <w:rPr>
      <w:rFonts w:ascii="Times New Roman" w:eastAsia="宋体" w:hAnsi="Times New Roman" w:cs="Times New Roman"/>
      <w:sz w:val="18"/>
      <w:szCs w:val="18"/>
    </w:rPr>
  </w:style>
  <w:style w:type="character" w:customStyle="1" w:styleId="Chara">
    <w:name w:val="页眉 Char"/>
    <w:link w:val="affd"/>
    <w:uiPriority w:val="99"/>
    <w:semiHidden/>
    <w:qFormat/>
    <w:locked/>
    <w:rsid w:val="00120BDA"/>
    <w:rPr>
      <w:rFonts w:ascii="Times New Roman" w:eastAsia="宋体" w:hAnsi="Times New Roman" w:cs="Times New Roman"/>
      <w:sz w:val="18"/>
      <w:szCs w:val="18"/>
    </w:rPr>
  </w:style>
  <w:style w:type="character" w:customStyle="1" w:styleId="Charc">
    <w:name w:val="标题 Char"/>
    <w:link w:val="afff0"/>
    <w:rsid w:val="00120BDA"/>
    <w:rPr>
      <w:rFonts w:ascii="Arial" w:hAnsi="Arial"/>
      <w:b/>
      <w:kern w:val="2"/>
      <w:sz w:val="32"/>
    </w:rPr>
  </w:style>
  <w:style w:type="character" w:customStyle="1" w:styleId="Charb">
    <w:name w:val="副标题 Char"/>
    <w:link w:val="afff"/>
    <w:rsid w:val="00120BDA"/>
    <w:rPr>
      <w:rFonts w:ascii="Arial" w:eastAsia="黑体" w:hAnsi="Arial"/>
      <w:kern w:val="2"/>
      <w:sz w:val="48"/>
    </w:rPr>
  </w:style>
  <w:style w:type="character" w:customStyle="1" w:styleId="Chard">
    <w:name w:val="脚注文本 Char"/>
    <w:link w:val="afff1"/>
    <w:rsid w:val="00120BDA"/>
    <w:rPr>
      <w:rFonts w:ascii="Times New Roman" w:hAnsi="Times New Roman"/>
      <w:kern w:val="2"/>
      <w:sz w:val="18"/>
    </w:rPr>
  </w:style>
  <w:style w:type="character" w:customStyle="1" w:styleId="3Char1">
    <w:name w:val="正文文本缩进 3 Char"/>
    <w:link w:val="36"/>
    <w:qFormat/>
    <w:rsid w:val="00120BDA"/>
    <w:rPr>
      <w:rFonts w:ascii="Times New Roman" w:hAnsi="Times New Roman"/>
      <w:kern w:val="2"/>
      <w:sz w:val="24"/>
    </w:rPr>
  </w:style>
  <w:style w:type="character" w:customStyle="1" w:styleId="2Char1">
    <w:name w:val="正文文本 2 Char"/>
    <w:link w:val="26"/>
    <w:qFormat/>
    <w:rsid w:val="00120BDA"/>
    <w:rPr>
      <w:kern w:val="2"/>
      <w:sz w:val="21"/>
    </w:rPr>
  </w:style>
  <w:style w:type="character" w:customStyle="1" w:styleId="HTMLChar0">
    <w:name w:val="HTML 预设格式 Char"/>
    <w:link w:val="HTML0"/>
    <w:rsid w:val="00120BDA"/>
    <w:rPr>
      <w:rFonts w:ascii="Courier New" w:hAnsi="Courier New"/>
      <w:kern w:val="2"/>
    </w:rPr>
  </w:style>
  <w:style w:type="character" w:customStyle="1" w:styleId="Chare">
    <w:name w:val="批注主题 Char"/>
    <w:link w:val="afff4"/>
    <w:qFormat/>
    <w:rsid w:val="00120BDA"/>
    <w:rPr>
      <w:b/>
      <w:bCs/>
      <w:kern w:val="2"/>
      <w:sz w:val="21"/>
    </w:rPr>
  </w:style>
  <w:style w:type="character" w:customStyle="1" w:styleId="Charf">
    <w:name w:val="正文首行缩进 Char"/>
    <w:link w:val="afff5"/>
    <w:rsid w:val="00120BDA"/>
    <w:rPr>
      <w:rFonts w:ascii="Times New Roman" w:hAnsi="Times New Roman"/>
      <w:kern w:val="2"/>
      <w:sz w:val="21"/>
    </w:rPr>
  </w:style>
  <w:style w:type="character" w:customStyle="1" w:styleId="2Char2">
    <w:name w:val="正文首行缩进 2 Char"/>
    <w:link w:val="29"/>
    <w:rsid w:val="00120BDA"/>
    <w:rPr>
      <w:rFonts w:ascii="Times New Roman" w:hAnsi="Times New Roman"/>
      <w:b/>
      <w:kern w:val="2"/>
      <w:sz w:val="21"/>
    </w:rPr>
  </w:style>
  <w:style w:type="character" w:customStyle="1" w:styleId="3Char10">
    <w:name w:val="正文文本 3 Char1"/>
    <w:uiPriority w:val="99"/>
    <w:semiHidden/>
    <w:rsid w:val="00120BDA"/>
    <w:rPr>
      <w:rFonts w:ascii="Times New Roman" w:hAnsi="Times New Roman"/>
      <w:kern w:val="2"/>
      <w:sz w:val="16"/>
      <w:szCs w:val="16"/>
    </w:rPr>
  </w:style>
  <w:style w:type="character" w:customStyle="1" w:styleId="Char10">
    <w:name w:val="纯文本 Char1"/>
    <w:uiPriority w:val="99"/>
    <w:semiHidden/>
    <w:rsid w:val="00120BDA"/>
    <w:rPr>
      <w:rFonts w:ascii="宋体" w:hAnsi="Courier New" w:cs="Courier New"/>
      <w:kern w:val="2"/>
      <w:sz w:val="21"/>
      <w:szCs w:val="21"/>
    </w:rPr>
  </w:style>
  <w:style w:type="paragraph" w:customStyle="1" w:styleId="affff">
    <w:name w:val="普通文字"/>
    <w:basedOn w:val="af5"/>
    <w:next w:val="af5"/>
    <w:uiPriority w:val="99"/>
    <w:qFormat/>
    <w:rsid w:val="00120BDA"/>
    <w:rPr>
      <w:rFonts w:ascii="宋体"/>
      <w:kern w:val="0"/>
      <w:sz w:val="24"/>
      <w:u w:color="000000"/>
    </w:rPr>
  </w:style>
  <w:style w:type="character" w:customStyle="1" w:styleId="12">
    <w:name w:val="明显参考1"/>
    <w:uiPriority w:val="99"/>
    <w:qFormat/>
    <w:rsid w:val="00120BDA"/>
    <w:rPr>
      <w:rFonts w:cs="Times New Roman"/>
      <w:b/>
      <w:bCs/>
      <w:smallCaps/>
      <w:color w:val="C0504D"/>
      <w:spacing w:val="5"/>
      <w:u w:val="single"/>
    </w:rPr>
  </w:style>
  <w:style w:type="paragraph" w:customStyle="1" w:styleId="110">
    <w:name w:val="正文_1_1"/>
    <w:qFormat/>
    <w:rsid w:val="00120BDA"/>
    <w:pPr>
      <w:widowControl w:val="0"/>
      <w:jc w:val="both"/>
    </w:pPr>
    <w:rPr>
      <w:kern w:val="2"/>
      <w:sz w:val="21"/>
      <w:szCs w:val="22"/>
    </w:rPr>
  </w:style>
  <w:style w:type="paragraph" w:styleId="affff0">
    <w:name w:val="List Paragraph"/>
    <w:basedOn w:val="af5"/>
    <w:qFormat/>
    <w:rsid w:val="00120BDA"/>
    <w:pPr>
      <w:ind w:firstLineChars="200" w:firstLine="420"/>
    </w:pPr>
  </w:style>
  <w:style w:type="paragraph" w:customStyle="1" w:styleId="13">
    <w:name w:val="正文_1"/>
    <w:qFormat/>
    <w:rsid w:val="00120BDA"/>
    <w:pPr>
      <w:widowControl w:val="0"/>
      <w:jc w:val="both"/>
    </w:pPr>
    <w:rPr>
      <w:kern w:val="2"/>
      <w:sz w:val="21"/>
      <w:szCs w:val="22"/>
    </w:rPr>
  </w:style>
  <w:style w:type="paragraph" w:customStyle="1" w:styleId="100">
    <w:name w:val="正文_1_0"/>
    <w:qFormat/>
    <w:rsid w:val="00120BDA"/>
    <w:pPr>
      <w:widowControl w:val="0"/>
      <w:jc w:val="both"/>
    </w:pPr>
    <w:rPr>
      <w:kern w:val="2"/>
      <w:sz w:val="21"/>
      <w:szCs w:val="22"/>
    </w:rPr>
  </w:style>
  <w:style w:type="paragraph" w:customStyle="1" w:styleId="Normal00">
    <w:name w:val="Normal_0_0"/>
    <w:qFormat/>
    <w:rsid w:val="00120BDA"/>
    <w:rPr>
      <w:rFonts w:ascii="黑体" w:eastAsia="黑体" w:hAnsi="黑体"/>
      <w:b/>
      <w:sz w:val="32"/>
      <w:szCs w:val="24"/>
    </w:rPr>
  </w:style>
  <w:style w:type="character" w:customStyle="1" w:styleId="1CharChar">
    <w:name w:val="样式 标题 1 + 加粗 Char Char"/>
    <w:rsid w:val="00120BDA"/>
    <w:rPr>
      <w:rFonts w:eastAsia="黑体"/>
      <w:b/>
      <w:bCs/>
      <w:kern w:val="44"/>
      <w:sz w:val="28"/>
      <w:szCs w:val="28"/>
      <w:lang w:val="en-US" w:eastAsia="zh-CN" w:bidi="ar-SA"/>
    </w:rPr>
  </w:style>
  <w:style w:type="character" w:customStyle="1" w:styleId="1CharChar0">
    <w:name w:val="标题 1 Char Char"/>
    <w:rsid w:val="00120BDA"/>
    <w:rPr>
      <w:rFonts w:eastAsia="黑体"/>
      <w:kern w:val="44"/>
      <w:sz w:val="28"/>
      <w:szCs w:val="28"/>
      <w:lang w:val="en-US" w:eastAsia="zh-CN" w:bidi="ar-SA"/>
    </w:rPr>
  </w:style>
  <w:style w:type="character" w:customStyle="1" w:styleId="CharChar">
    <w:name w:val="表头 Char Char"/>
    <w:qFormat/>
    <w:rsid w:val="00120BDA"/>
    <w:rPr>
      <w:rFonts w:eastAsia="黑体"/>
      <w:kern w:val="2"/>
      <w:sz w:val="21"/>
      <w:szCs w:val="21"/>
      <w:lang w:val="en-US" w:eastAsia="zh-CN" w:bidi="ar-SA"/>
    </w:rPr>
  </w:style>
  <w:style w:type="character" w:customStyle="1" w:styleId="2CharChar">
    <w:name w:val="样式 标题 2 + 五号 Char Char"/>
    <w:qFormat/>
    <w:rsid w:val="00120BDA"/>
    <w:rPr>
      <w:rFonts w:eastAsia="黑体"/>
      <w:bCs/>
      <w:kern w:val="2"/>
      <w:sz w:val="21"/>
      <w:szCs w:val="21"/>
      <w:lang w:val="en-US" w:eastAsia="zh-CN" w:bidi="ar-SA"/>
    </w:rPr>
  </w:style>
  <w:style w:type="paragraph" w:customStyle="1" w:styleId="p0">
    <w:name w:val="p0"/>
    <w:basedOn w:val="af5"/>
    <w:qFormat/>
    <w:rsid w:val="00120BDA"/>
    <w:pPr>
      <w:widowControl/>
      <w:spacing w:after="200" w:line="273" w:lineRule="auto"/>
      <w:jc w:val="left"/>
    </w:pPr>
    <w:rPr>
      <w:rFonts w:ascii="Calibri" w:hAnsi="Calibri" w:cs="宋体"/>
      <w:kern w:val="0"/>
      <w:sz w:val="22"/>
      <w:szCs w:val="22"/>
    </w:rPr>
  </w:style>
  <w:style w:type="paragraph" w:customStyle="1" w:styleId="affff1">
    <w:name w:val="表文"/>
    <w:basedOn w:val="af5"/>
    <w:rsid w:val="00120BDA"/>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120BDA"/>
  </w:style>
  <w:style w:type="paragraph" w:customStyle="1" w:styleId="20505">
    <w:name w:val="样式 标题 2 + 段前: 0.5 行 段后: 0.5 行"/>
    <w:basedOn w:val="2"/>
    <w:qFormat/>
    <w:rsid w:val="00120BDA"/>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rsid w:val="00120BDA"/>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120BDA"/>
    <w:rPr>
      <w:b/>
      <w:bCs/>
    </w:rPr>
  </w:style>
  <w:style w:type="paragraph" w:customStyle="1" w:styleId="affff2">
    <w:name w:val="表头"/>
    <w:basedOn w:val="af5"/>
    <w:link w:val="Charf0"/>
    <w:rsid w:val="00120BDA"/>
    <w:pPr>
      <w:topLinePunct/>
      <w:spacing w:before="160" w:after="60"/>
      <w:jc w:val="center"/>
    </w:pPr>
    <w:rPr>
      <w:rFonts w:eastAsia="黑体"/>
      <w:szCs w:val="21"/>
      <w:lang/>
    </w:rPr>
  </w:style>
  <w:style w:type="character" w:customStyle="1" w:styleId="Charf0">
    <w:name w:val="表头 Char"/>
    <w:link w:val="affff2"/>
    <w:qFormat/>
    <w:rsid w:val="00120BDA"/>
    <w:rPr>
      <w:rFonts w:ascii="Times New Roman" w:eastAsia="黑体" w:hAnsi="Times New Roman"/>
      <w:kern w:val="2"/>
      <w:sz w:val="21"/>
      <w:szCs w:val="21"/>
    </w:rPr>
  </w:style>
  <w:style w:type="paragraph" w:customStyle="1" w:styleId="ParaCharCharCharCharChar">
    <w:name w:val="默认段落字体 Para Char Char Char Char Char"/>
    <w:basedOn w:val="af5"/>
    <w:qFormat/>
    <w:rsid w:val="00120BDA"/>
    <w:rPr>
      <w:rFonts w:ascii="宋体" w:hAnsi="宋体"/>
      <w:b/>
      <w:color w:val="000000"/>
      <w:sz w:val="24"/>
      <w:szCs w:val="24"/>
    </w:rPr>
  </w:style>
  <w:style w:type="paragraph" w:customStyle="1" w:styleId="14">
    <w:name w:val="样式 标题 1 + 加粗"/>
    <w:basedOn w:val="1"/>
    <w:rsid w:val="00120BDA"/>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rsid w:val="00120BDA"/>
    <w:pPr>
      <w:topLinePunct/>
      <w:spacing w:before="160" w:after="60"/>
      <w:jc w:val="center"/>
    </w:pPr>
    <w:rPr>
      <w:rFonts w:eastAsia="黑体"/>
      <w:szCs w:val="21"/>
    </w:rPr>
  </w:style>
  <w:style w:type="paragraph" w:customStyle="1" w:styleId="CharChar1">
    <w:name w:val="Char Char"/>
    <w:basedOn w:val="af5"/>
    <w:qFormat/>
    <w:rsid w:val="00120BDA"/>
    <w:rPr>
      <w:szCs w:val="21"/>
    </w:rPr>
  </w:style>
  <w:style w:type="paragraph" w:customStyle="1" w:styleId="affff3">
    <w:name w:val="列项——"/>
    <w:rsid w:val="00120BDA"/>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120BDA"/>
    <w:rPr>
      <w:szCs w:val="24"/>
    </w:rPr>
  </w:style>
  <w:style w:type="paragraph" w:customStyle="1" w:styleId="ParaCharCharCharCharCharCharChar">
    <w:name w:val="默认段落字体 Para Char Char Char Char Char Char Char"/>
    <w:basedOn w:val="af5"/>
    <w:qFormat/>
    <w:rsid w:val="00120BDA"/>
    <w:pPr>
      <w:adjustRightInd w:val="0"/>
      <w:spacing w:line="360" w:lineRule="auto"/>
    </w:pPr>
    <w:rPr>
      <w:rFonts w:ascii="Tahoma" w:hAnsi="Tahoma"/>
      <w:kern w:val="0"/>
      <w:sz w:val="24"/>
    </w:rPr>
  </w:style>
  <w:style w:type="paragraph" w:customStyle="1" w:styleId="affff4">
    <w:name w:val="附录"/>
    <w:basedOn w:val="1"/>
    <w:rsid w:val="00120BDA"/>
    <w:pPr>
      <w:keepLines/>
      <w:topLinePunct/>
      <w:spacing w:before="0" w:line="960" w:lineRule="auto"/>
      <w:jc w:val="center"/>
      <w:textAlignment w:val="baseline"/>
    </w:pPr>
    <w:rPr>
      <w:rFonts w:eastAsia="黑体"/>
      <w:color w:val="auto"/>
      <w:sz w:val="28"/>
      <w:szCs w:val="28"/>
    </w:rPr>
  </w:style>
  <w:style w:type="paragraph" w:customStyle="1" w:styleId="Charf1">
    <w:name w:val="Char"/>
    <w:basedOn w:val="af5"/>
    <w:qFormat/>
    <w:rsid w:val="00120BDA"/>
    <w:rPr>
      <w:szCs w:val="24"/>
    </w:rPr>
  </w:style>
  <w:style w:type="paragraph" w:customStyle="1" w:styleId="2a">
    <w:name w:val="样式 标题 2 + 五号"/>
    <w:basedOn w:val="2"/>
    <w:rsid w:val="00120BDA"/>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120BDA"/>
    <w:rPr>
      <w:sz w:val="18"/>
      <w:szCs w:val="18"/>
    </w:rPr>
  </w:style>
  <w:style w:type="paragraph" w:customStyle="1" w:styleId="30015">
    <w:name w:val="标题 3 + 小四 段前: 0 磅 段后: 0 磅 行距: 1.5 倍行距"/>
    <w:basedOn w:val="3"/>
    <w:next w:val="3"/>
    <w:qFormat/>
    <w:rsid w:val="00120BDA"/>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rsid w:val="00120BDA"/>
    <w:pPr>
      <w:topLinePunct/>
      <w:ind w:firstLineChars="200" w:firstLine="420"/>
    </w:pPr>
    <w:rPr>
      <w:rFonts w:ascii="宋体" w:hAnsi="宋体"/>
      <w:bCs/>
      <w:szCs w:val="21"/>
    </w:rPr>
  </w:style>
  <w:style w:type="paragraph" w:customStyle="1" w:styleId="affff6">
    <w:name w:val="段"/>
    <w:link w:val="CharChar3"/>
    <w:rsid w:val="00120BDA"/>
    <w:pPr>
      <w:autoSpaceDE w:val="0"/>
      <w:autoSpaceDN w:val="0"/>
      <w:ind w:firstLineChars="200" w:firstLine="200"/>
      <w:jc w:val="both"/>
    </w:pPr>
    <w:rPr>
      <w:rFonts w:ascii="宋体"/>
      <w:sz w:val="21"/>
    </w:rPr>
  </w:style>
  <w:style w:type="character" w:customStyle="1" w:styleId="CharChar3">
    <w:name w:val="段 Char Char"/>
    <w:link w:val="affff6"/>
    <w:qFormat/>
    <w:rsid w:val="00120BDA"/>
    <w:rPr>
      <w:rFonts w:ascii="宋体"/>
      <w:sz w:val="21"/>
      <w:lang w:val="en-US" w:eastAsia="zh-CN" w:bidi="ar-SA"/>
    </w:rPr>
  </w:style>
  <w:style w:type="paragraph" w:customStyle="1" w:styleId="15">
    <w:name w:val="样式1"/>
    <w:basedOn w:val="af5"/>
    <w:link w:val="1Char0"/>
    <w:qFormat/>
    <w:rsid w:val="00120BDA"/>
    <w:rPr>
      <w:sz w:val="28"/>
      <w:szCs w:val="24"/>
      <w:lang/>
    </w:rPr>
  </w:style>
  <w:style w:type="character" w:customStyle="1" w:styleId="1Char0">
    <w:name w:val="样式1 Char"/>
    <w:link w:val="15"/>
    <w:qFormat/>
    <w:locked/>
    <w:rsid w:val="00120BDA"/>
    <w:rPr>
      <w:rFonts w:ascii="Times New Roman" w:hAnsi="Times New Roman"/>
      <w:kern w:val="2"/>
      <w:sz w:val="28"/>
      <w:szCs w:val="24"/>
    </w:rPr>
  </w:style>
  <w:style w:type="paragraph" w:customStyle="1" w:styleId="44">
    <w:name w:val="样式4"/>
    <w:basedOn w:val="38"/>
    <w:rsid w:val="00120BDA"/>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rsid w:val="00120BDA"/>
  </w:style>
  <w:style w:type="paragraph" w:customStyle="1" w:styleId="2b">
    <w:name w:val="样式2"/>
    <w:basedOn w:val="15"/>
    <w:link w:val="2CharChar0"/>
    <w:rsid w:val="00120BDA"/>
  </w:style>
  <w:style w:type="character" w:customStyle="1" w:styleId="2CharChar0">
    <w:name w:val="样式2 Char Char"/>
    <w:link w:val="2b"/>
    <w:rsid w:val="00120BDA"/>
    <w:rPr>
      <w:rFonts w:ascii="Times New Roman" w:hAnsi="Times New Roman"/>
      <w:kern w:val="2"/>
      <w:sz w:val="28"/>
      <w:szCs w:val="24"/>
    </w:rPr>
  </w:style>
  <w:style w:type="paragraph" w:customStyle="1" w:styleId="16">
    <w:name w:val="正文1"/>
    <w:basedOn w:val="15"/>
    <w:link w:val="1Char1"/>
    <w:qFormat/>
    <w:rsid w:val="00120BDA"/>
  </w:style>
  <w:style w:type="character" w:customStyle="1" w:styleId="1Char1">
    <w:name w:val="正文1 Char"/>
    <w:link w:val="16"/>
    <w:rsid w:val="00120BDA"/>
    <w:rPr>
      <w:rFonts w:ascii="Times New Roman" w:hAnsi="Times New Roman"/>
      <w:kern w:val="2"/>
      <w:sz w:val="28"/>
      <w:szCs w:val="24"/>
    </w:rPr>
  </w:style>
  <w:style w:type="character" w:customStyle="1" w:styleId="1Char2">
    <w:name w:val="样式 标题 1 + 加粗 Char"/>
    <w:rsid w:val="00120BDA"/>
    <w:rPr>
      <w:rFonts w:ascii="Times New Roman" w:eastAsia="黑体" w:hAnsi="Times New Roman"/>
      <w:b/>
      <w:bCs/>
      <w:color w:val="000000"/>
      <w:kern w:val="2"/>
      <w:sz w:val="28"/>
      <w:szCs w:val="28"/>
      <w:lang w:val="en-US" w:eastAsia="zh-CN" w:bidi="ar-SA"/>
    </w:rPr>
  </w:style>
  <w:style w:type="paragraph" w:customStyle="1" w:styleId="affff7">
    <w:name w:val="一级条标题"/>
    <w:basedOn w:val="af5"/>
    <w:next w:val="af5"/>
    <w:rsid w:val="00120BDA"/>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rsid w:val="00120BDA"/>
    <w:pPr>
      <w:numPr>
        <w:ilvl w:val="3"/>
        <w:numId w:val="1"/>
      </w:numPr>
      <w:outlineLvl w:val="3"/>
    </w:pPr>
  </w:style>
  <w:style w:type="paragraph" w:customStyle="1" w:styleId="affff8">
    <w:name w:val="正文表标题"/>
    <w:next w:val="af5"/>
    <w:rsid w:val="00120BDA"/>
    <w:pPr>
      <w:jc w:val="center"/>
    </w:pPr>
    <w:rPr>
      <w:rFonts w:ascii="黑体" w:eastAsia="黑体"/>
      <w:sz w:val="21"/>
    </w:rPr>
  </w:style>
  <w:style w:type="paragraph" w:customStyle="1" w:styleId="affff9">
    <w:name w:val="注："/>
    <w:next w:val="af5"/>
    <w:rsid w:val="00120BDA"/>
    <w:pPr>
      <w:widowControl w:val="0"/>
      <w:tabs>
        <w:tab w:val="left" w:pos="780"/>
      </w:tabs>
      <w:autoSpaceDE w:val="0"/>
      <w:autoSpaceDN w:val="0"/>
      <w:ind w:left="780" w:hanging="360"/>
      <w:jc w:val="both"/>
    </w:pPr>
    <w:rPr>
      <w:rFonts w:ascii="宋体"/>
      <w:sz w:val="18"/>
    </w:rPr>
  </w:style>
  <w:style w:type="character" w:customStyle="1" w:styleId="msoins0">
    <w:name w:val="msoins"/>
    <w:rsid w:val="00120BDA"/>
    <w:rPr>
      <w:u w:val="single"/>
    </w:rPr>
  </w:style>
  <w:style w:type="character" w:customStyle="1" w:styleId="CharCharChar">
    <w:name w:val="样式 正文（首行缩进两字） Char + 加粗 Char Char"/>
    <w:rsid w:val="00120BDA"/>
    <w:rPr>
      <w:rFonts w:eastAsia="宋体"/>
      <w:b/>
      <w:kern w:val="2"/>
      <w:sz w:val="21"/>
      <w:lang w:val="en-US" w:eastAsia="zh-CN"/>
    </w:rPr>
  </w:style>
  <w:style w:type="character" w:customStyle="1" w:styleId="style251">
    <w:name w:val="style251"/>
    <w:rsid w:val="00120BDA"/>
    <w:rPr>
      <w:rFonts w:eastAsia="宋体"/>
      <w:kern w:val="2"/>
      <w:sz w:val="21"/>
      <w:lang w:val="en-US" w:eastAsia="zh-CN"/>
    </w:rPr>
  </w:style>
  <w:style w:type="character" w:customStyle="1" w:styleId="affffa">
    <w:name w:val="着重强调"/>
    <w:rsid w:val="00120BDA"/>
    <w:rPr>
      <w:rFonts w:ascii="Arial" w:hAnsi="Arial"/>
      <w:b/>
      <w:spacing w:val="-4"/>
    </w:rPr>
  </w:style>
  <w:style w:type="character" w:customStyle="1" w:styleId="affffb">
    <w:name w:val="发布"/>
    <w:rsid w:val="00120BDA"/>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120BDA"/>
  </w:style>
  <w:style w:type="character" w:customStyle="1" w:styleId="CharCharCharChar11CharChar">
    <w:name w:val="样式 正文缩进正文缩进 Char正文（首行缩进两字） Char Char正文（首行缩进两字） Char1正文（首行缩进两...1 Char Char"/>
    <w:link w:val="CharCharCharChar11"/>
    <w:rsid w:val="00120BDA"/>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120BDA"/>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120BDA"/>
    <w:pPr>
      <w:spacing w:line="300" w:lineRule="auto"/>
    </w:pPr>
    <w:rPr>
      <w:rFonts w:ascii="Calibri" w:hAnsi="Calibri"/>
    </w:rPr>
  </w:style>
  <w:style w:type="character" w:customStyle="1" w:styleId="TimesNewRoman07401115CharChar">
    <w:name w:val="样式 Times New Roman 首行缩进:  0.74 厘米 段前: 0.1 行 行距1.15 Char Char"/>
    <w:link w:val="TimesNewRoman07401115"/>
    <w:rsid w:val="00120BDA"/>
    <w:rPr>
      <w:rFonts w:hAnsi="宋体"/>
      <w:kern w:val="2"/>
      <w:sz w:val="21"/>
    </w:rPr>
  </w:style>
  <w:style w:type="paragraph" w:customStyle="1" w:styleId="TimesNewRoman07401115">
    <w:name w:val="样式 Times New Roman 首行缩进:  0.74 厘米 段前: 0.1 行 行距1.15"/>
    <w:basedOn w:val="af5"/>
    <w:link w:val="TimesNewRoman07401115CharChar"/>
    <w:rsid w:val="00120BDA"/>
    <w:pPr>
      <w:spacing w:line="276" w:lineRule="auto"/>
      <w:ind w:firstLine="420"/>
    </w:pPr>
    <w:rPr>
      <w:rFonts w:hAnsi="宋体"/>
      <w:lang/>
    </w:rPr>
  </w:style>
  <w:style w:type="character" w:customStyle="1" w:styleId="TimesNewRoman0740115TimCharChar">
    <w:name w:val="样式 样式 Times New Roman 首行缩进:  0.74 厘米 段前: 0行 行距1.15 + (符号) Tim... Char Char"/>
    <w:basedOn w:val="TimesNewRoman07401115CharChar"/>
    <w:link w:val="TimesNewRoman0740115Tim"/>
    <w:rsid w:val="00120BDA"/>
  </w:style>
  <w:style w:type="paragraph" w:customStyle="1" w:styleId="TimesNewRoman0740115Tim">
    <w:name w:val="样式 样式 Times New Roman 首行缩进:  0.74 厘米 段前: 0行 行距1.15 + (符号) Tim..."/>
    <w:basedOn w:val="TimesNewRoman07401115"/>
    <w:link w:val="TimesNewRoman0740115TimCharChar"/>
    <w:rsid w:val="00120BDA"/>
  </w:style>
  <w:style w:type="character" w:customStyle="1" w:styleId="CharChar4">
    <w:name w:val="表格条文首行缩进 Char Char"/>
    <w:link w:val="affffc"/>
    <w:rsid w:val="00120BDA"/>
    <w:rPr>
      <w:rFonts w:ascii="宋体" w:hAnsi="宋体"/>
      <w:sz w:val="24"/>
    </w:rPr>
  </w:style>
  <w:style w:type="paragraph" w:customStyle="1" w:styleId="affffc">
    <w:name w:val="表格条文首行缩进"/>
    <w:basedOn w:val="af5"/>
    <w:link w:val="CharChar4"/>
    <w:rsid w:val="00120BDA"/>
    <w:pPr>
      <w:spacing w:line="360" w:lineRule="auto"/>
      <w:ind w:firstLineChars="200" w:firstLine="480"/>
      <w:jc w:val="left"/>
    </w:pPr>
    <w:rPr>
      <w:rFonts w:ascii="宋体" w:hAnsi="宋体"/>
      <w:kern w:val="0"/>
      <w:sz w:val="24"/>
      <w:lang/>
    </w:rPr>
  </w:style>
  <w:style w:type="character" w:customStyle="1" w:styleId="affffd">
    <w:name w:val="个人撰写风格"/>
    <w:rsid w:val="00120BDA"/>
    <w:rPr>
      <w:rFonts w:ascii="Arial" w:eastAsia="宋体" w:hAnsi="Arial"/>
      <w:color w:val="auto"/>
      <w:sz w:val="20"/>
    </w:rPr>
  </w:style>
  <w:style w:type="character" w:customStyle="1" w:styleId="H2Char">
    <w:name w:val="H2 Char"/>
    <w:rsid w:val="00120BDA"/>
    <w:rPr>
      <w:rFonts w:ascii="Arial" w:eastAsia="黑体" w:hAnsi="Arial"/>
      <w:b/>
      <w:kern w:val="2"/>
      <w:sz w:val="32"/>
      <w:lang w:val="en-US" w:eastAsia="zh-CN"/>
    </w:rPr>
  </w:style>
  <w:style w:type="character" w:customStyle="1" w:styleId="affffe">
    <w:name w:val="样式 宋体"/>
    <w:rsid w:val="00120BDA"/>
    <w:rPr>
      <w:rFonts w:ascii="宋体" w:eastAsia="宋体"/>
      <w:sz w:val="18"/>
    </w:rPr>
  </w:style>
  <w:style w:type="character" w:customStyle="1" w:styleId="aCharChar">
    <w:name w:val="样式 a) Char Char"/>
    <w:link w:val="afffff"/>
    <w:rsid w:val="00120BDA"/>
    <w:rPr>
      <w:kern w:val="2"/>
      <w:sz w:val="21"/>
    </w:rPr>
  </w:style>
  <w:style w:type="paragraph" w:customStyle="1" w:styleId="afffff">
    <w:name w:val="样式 a)"/>
    <w:basedOn w:val="af5"/>
    <w:next w:val="af5"/>
    <w:link w:val="aCharChar"/>
    <w:rsid w:val="00120BDA"/>
    <w:pPr>
      <w:tabs>
        <w:tab w:val="left" w:pos="780"/>
      </w:tabs>
      <w:spacing w:beforeLines="10" w:line="312" w:lineRule="auto"/>
      <w:ind w:firstLineChars="200" w:firstLine="200"/>
    </w:pPr>
    <w:rPr>
      <w:lang/>
    </w:rPr>
  </w:style>
  <w:style w:type="character" w:customStyle="1" w:styleId="201CharChar">
    <w:name w:val="样式 标题 2 + 段前: 0.1 行 Char Char"/>
    <w:link w:val="201"/>
    <w:rsid w:val="00120BDA"/>
    <w:rPr>
      <w:b/>
      <w:kern w:val="2"/>
      <w:sz w:val="21"/>
    </w:rPr>
  </w:style>
  <w:style w:type="paragraph" w:customStyle="1" w:styleId="201">
    <w:name w:val="样式 标题 2 + 段前: 0.1 行"/>
    <w:basedOn w:val="2"/>
    <w:link w:val="201CharChar"/>
    <w:rsid w:val="00120BDA"/>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TimesNewRomanCharChar">
    <w:name w:val="样式 正文（首行缩进两字） Char + Times New Roman Char Char"/>
    <w:basedOn w:val="1CharCharChar"/>
    <w:link w:val="CharTimesNewRoman"/>
    <w:rsid w:val="00120BDA"/>
  </w:style>
  <w:style w:type="character" w:customStyle="1" w:styleId="1CharCharChar">
    <w:name w:val="样式1正文（首行缩进两字） Char Char Char"/>
    <w:link w:val="1Char3"/>
    <w:rsid w:val="00120BDA"/>
    <w:rPr>
      <w:kern w:val="2"/>
      <w:sz w:val="21"/>
    </w:rPr>
  </w:style>
  <w:style w:type="paragraph" w:customStyle="1" w:styleId="1Char3">
    <w:name w:val="样式1正文（首行缩进两字） Char"/>
    <w:basedOn w:val="af5"/>
    <w:next w:val="af5"/>
    <w:link w:val="1CharCharChar"/>
    <w:rsid w:val="00120BDA"/>
    <w:pPr>
      <w:topLinePunct/>
      <w:snapToGrid w:val="0"/>
      <w:spacing w:before="40" w:after="40"/>
      <w:ind w:firstLineChars="200" w:firstLine="396"/>
    </w:pPr>
    <w:rPr>
      <w:lang/>
    </w:rPr>
  </w:style>
  <w:style w:type="paragraph" w:customStyle="1" w:styleId="CharTimesNewRoman">
    <w:name w:val="样式 正文（首行缩进两字） Char + Times New Roman"/>
    <w:basedOn w:val="1Char3"/>
    <w:link w:val="CharTimesNewRomanCharChar"/>
    <w:rsid w:val="00120BDA"/>
    <w:pPr>
      <w:ind w:firstLineChars="0" w:firstLine="0"/>
      <w:jc w:val="center"/>
    </w:pPr>
    <w:rPr>
      <w:rFonts w:ascii="Calibri" w:hAnsi="Calibri"/>
    </w:rPr>
  </w:style>
  <w:style w:type="character" w:customStyle="1" w:styleId="H1Char">
    <w:name w:val="H1 Char"/>
    <w:rsid w:val="00120BDA"/>
    <w:rPr>
      <w:rFonts w:ascii="Arial" w:eastAsia="黑体" w:hAnsi="Arial"/>
      <w:kern w:val="21"/>
      <w:sz w:val="21"/>
      <w:lang w:val="en-US" w:eastAsia="zh-CN"/>
    </w:rPr>
  </w:style>
  <w:style w:type="character" w:customStyle="1" w:styleId="2CharChar1">
    <w:name w:val="列表编号 2 Char Char"/>
    <w:rsid w:val="00120BDA"/>
    <w:rPr>
      <w:rFonts w:ascii="Arial" w:eastAsia="宋体" w:hAnsi="Arial"/>
      <w:sz w:val="18"/>
      <w:lang w:val="en-US" w:eastAsia="zh-CN"/>
    </w:rPr>
  </w:style>
  <w:style w:type="character" w:customStyle="1" w:styleId="CharChar20">
    <w:name w:val="Char Char2"/>
    <w:rsid w:val="00120BDA"/>
    <w:rPr>
      <w:rFonts w:ascii="Arial" w:eastAsia="宋体" w:hAnsi="Arial"/>
      <w:kern w:val="2"/>
      <w:sz w:val="21"/>
      <w:lang w:val="en-US" w:eastAsia="zh-CN"/>
    </w:rPr>
  </w:style>
  <w:style w:type="character" w:customStyle="1" w:styleId="CharChar5">
    <w:name w:val="科东_正文 Char Char"/>
    <w:link w:val="afffff0"/>
    <w:rsid w:val="00120BDA"/>
    <w:rPr>
      <w:kern w:val="2"/>
      <w:sz w:val="24"/>
    </w:rPr>
  </w:style>
  <w:style w:type="paragraph" w:customStyle="1" w:styleId="afffff0">
    <w:name w:val="科东_正文"/>
    <w:basedOn w:val="af5"/>
    <w:link w:val="CharChar5"/>
    <w:rsid w:val="00120BDA"/>
    <w:pPr>
      <w:spacing w:line="360" w:lineRule="auto"/>
      <w:ind w:firstLineChars="200" w:firstLine="200"/>
    </w:pPr>
    <w:rPr>
      <w:sz w:val="24"/>
      <w:lang/>
    </w:rPr>
  </w:style>
  <w:style w:type="character" w:customStyle="1" w:styleId="afffff1">
    <w:name w:val="个人答复风格"/>
    <w:rsid w:val="00120BDA"/>
    <w:rPr>
      <w:rFonts w:ascii="Arial" w:eastAsia="宋体" w:hAnsi="Arial"/>
      <w:color w:val="auto"/>
      <w:sz w:val="20"/>
    </w:rPr>
  </w:style>
  <w:style w:type="character" w:customStyle="1" w:styleId="12Char20CharChar">
    <w:name w:val="样式1 正文（首行缩进2字） Char + 首行缩进:  2 字符 段前: 0 行 Char Char"/>
    <w:link w:val="12Char20"/>
    <w:rsid w:val="00120BDA"/>
    <w:rPr>
      <w:rFonts w:hAnsi="Arial"/>
      <w:kern w:val="2"/>
      <w:sz w:val="21"/>
    </w:rPr>
  </w:style>
  <w:style w:type="paragraph" w:customStyle="1" w:styleId="12Char20">
    <w:name w:val="样式1 正文（首行缩进2字） Char + 首行缩进:  2 字符 段前: 0 行"/>
    <w:basedOn w:val="af5"/>
    <w:next w:val="af5"/>
    <w:link w:val="12Char20CharChar"/>
    <w:rsid w:val="00120BDA"/>
    <w:pPr>
      <w:spacing w:line="276" w:lineRule="auto"/>
      <w:ind w:firstLineChars="200" w:firstLine="420"/>
    </w:pPr>
    <w:rPr>
      <w:rFonts w:hAnsi="Arial"/>
      <w:lang/>
    </w:rPr>
  </w:style>
  <w:style w:type="character" w:customStyle="1" w:styleId="a00CharChar">
    <w:name w:val="样式 a首行缩进:  0 字符 段前: 0 行 + 黑体 Char Char"/>
    <w:link w:val="a00"/>
    <w:rsid w:val="00120BDA"/>
    <w:rPr>
      <w:rFonts w:eastAsia="黑体"/>
      <w:sz w:val="21"/>
    </w:rPr>
  </w:style>
  <w:style w:type="paragraph" w:customStyle="1" w:styleId="a00">
    <w:name w:val="样式 a首行缩进:  0 字符 段前: 0 行 + 黑体"/>
    <w:basedOn w:val="a20"/>
    <w:link w:val="a00CharChar"/>
    <w:rsid w:val="00120BDA"/>
    <w:rPr>
      <w:rFonts w:eastAsia="黑体"/>
    </w:rPr>
  </w:style>
  <w:style w:type="paragraph" w:customStyle="1" w:styleId="a20">
    <w:name w:val="样式 a首行缩进:  2 字符 段前: 0 行"/>
    <w:basedOn w:val="af5"/>
    <w:link w:val="a20CharChar"/>
    <w:rsid w:val="00120BDA"/>
    <w:pPr>
      <w:adjustRightInd w:val="0"/>
      <w:spacing w:afterLines="50"/>
      <w:jc w:val="left"/>
      <w:textAlignment w:val="baseline"/>
    </w:pPr>
    <w:rPr>
      <w:kern w:val="0"/>
      <w:lang/>
    </w:rPr>
  </w:style>
  <w:style w:type="character" w:customStyle="1" w:styleId="a20CharChar">
    <w:name w:val="样式 a首行缩进:  2 字符 段前: 0 行 Char Char"/>
    <w:link w:val="a20"/>
    <w:rsid w:val="00120BDA"/>
    <w:rPr>
      <w:sz w:val="21"/>
    </w:rPr>
  </w:style>
  <w:style w:type="character" w:customStyle="1" w:styleId="2CharChar2">
    <w:name w:val="朱2 Char Char"/>
    <w:basedOn w:val="2CharChar0"/>
    <w:link w:val="2c"/>
    <w:rsid w:val="00120BDA"/>
  </w:style>
  <w:style w:type="paragraph" w:customStyle="1" w:styleId="2c">
    <w:name w:val="朱2"/>
    <w:basedOn w:val="2b"/>
    <w:link w:val="2CharChar2"/>
    <w:rsid w:val="00120BDA"/>
    <w:pPr>
      <w:topLinePunct/>
      <w:adjustRightInd w:val="0"/>
      <w:spacing w:line="312" w:lineRule="exact"/>
    </w:pPr>
  </w:style>
  <w:style w:type="character" w:customStyle="1" w:styleId="LincerCharChar">
    <w:name w:val="Lincer表格样式 Char Char"/>
    <w:link w:val="Lincer"/>
    <w:rsid w:val="00120BDA"/>
    <w:rPr>
      <w:kern w:val="2"/>
      <w:sz w:val="21"/>
    </w:rPr>
  </w:style>
  <w:style w:type="paragraph" w:customStyle="1" w:styleId="Lincer">
    <w:name w:val="Lincer表格样式"/>
    <w:basedOn w:val="af5"/>
    <w:link w:val="LincerCharChar"/>
    <w:rsid w:val="00120BDA"/>
    <w:pPr>
      <w:ind w:left="344" w:hangingChars="164" w:hanging="344"/>
    </w:pPr>
    <w:rPr>
      <w:lang/>
    </w:rPr>
  </w:style>
  <w:style w:type="character" w:customStyle="1" w:styleId="Reference">
    <w:name w:val="Reference"/>
    <w:rsid w:val="00120BDA"/>
    <w:rPr>
      <w:rFonts w:ascii="Arial" w:hAnsi="Arial"/>
      <w:sz w:val="20"/>
      <w:lang w:val="en-US" w:eastAsia="zh-CN"/>
    </w:rPr>
  </w:style>
  <w:style w:type="character" w:customStyle="1" w:styleId="afffff2">
    <w:name w:val="上标"/>
    <w:rsid w:val="00120BDA"/>
    <w:rPr>
      <w:b/>
      <w:vertAlign w:val="superscript"/>
    </w:rPr>
  </w:style>
  <w:style w:type="character" w:customStyle="1" w:styleId="Char1Char">
    <w:name w:val="正文文本 Char1 Char"/>
    <w:rsid w:val="00120BDA"/>
    <w:rPr>
      <w:rFonts w:ascii="Arial" w:eastAsia="宋体" w:hAnsi="Arial"/>
      <w:kern w:val="2"/>
      <w:sz w:val="18"/>
      <w:lang w:val="en-US" w:eastAsia="zh-CN"/>
    </w:rPr>
  </w:style>
  <w:style w:type="character" w:customStyle="1" w:styleId="2CharChar3">
    <w:name w:val="附录标题2 Char Char"/>
    <w:link w:val="2d"/>
    <w:rsid w:val="00120BDA"/>
    <w:rPr>
      <w:rFonts w:ascii="Arial" w:eastAsia="黑体" w:hAnsi="Arial"/>
      <w:kern w:val="2"/>
      <w:sz w:val="21"/>
    </w:rPr>
  </w:style>
  <w:style w:type="paragraph" w:customStyle="1" w:styleId="2d">
    <w:name w:val="附录标题2"/>
    <w:basedOn w:val="2"/>
    <w:next w:val="afff5"/>
    <w:link w:val="2CharChar3"/>
    <w:rsid w:val="00120BDA"/>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401CharChar">
    <w:name w:val="样式1 悬挂缩进: 4 字符 段前: 0.1 行，小五 Char Char"/>
    <w:link w:val="1401"/>
    <w:rsid w:val="00120BDA"/>
    <w:rPr>
      <w:kern w:val="2"/>
      <w:sz w:val="18"/>
    </w:rPr>
  </w:style>
  <w:style w:type="paragraph" w:customStyle="1" w:styleId="1401">
    <w:name w:val="样式1 悬挂缩进: 4 字符 段前: 0.1 行，小五"/>
    <w:basedOn w:val="af5"/>
    <w:link w:val="1401CharChar"/>
    <w:rsid w:val="00120BDA"/>
    <w:pPr>
      <w:spacing w:beforeLines="10" w:line="312" w:lineRule="auto"/>
      <w:ind w:leftChars="400" w:left="400"/>
    </w:pPr>
    <w:rPr>
      <w:sz w:val="18"/>
      <w:lang/>
    </w:rPr>
  </w:style>
  <w:style w:type="character" w:customStyle="1" w:styleId="CharChar6">
    <w:name w:val="附录三 Char Char"/>
    <w:link w:val="afffff3"/>
    <w:rsid w:val="00120BDA"/>
    <w:rPr>
      <w:rFonts w:ascii="E-F1" w:eastAsia="黑体"/>
      <w:kern w:val="21"/>
      <w:sz w:val="21"/>
    </w:rPr>
  </w:style>
  <w:style w:type="paragraph" w:customStyle="1" w:styleId="afffff3">
    <w:name w:val="附录三"/>
    <w:basedOn w:val="af5"/>
    <w:link w:val="CharChar6"/>
    <w:rsid w:val="00120BDA"/>
    <w:pPr>
      <w:tabs>
        <w:tab w:val="center" w:pos="4706"/>
        <w:tab w:val="right" w:pos="9072"/>
      </w:tabs>
      <w:spacing w:before="120" w:after="60" w:line="312" w:lineRule="exact"/>
    </w:pPr>
    <w:rPr>
      <w:rFonts w:ascii="E-F1" w:eastAsia="黑体"/>
      <w:kern w:val="21"/>
      <w:lang/>
    </w:rPr>
  </w:style>
  <w:style w:type="character" w:customStyle="1" w:styleId="SoDAField">
    <w:name w:val="SoDA Field"/>
    <w:rsid w:val="00120BDA"/>
    <w:rPr>
      <w:color w:val="0000FF"/>
    </w:rPr>
  </w:style>
  <w:style w:type="character" w:customStyle="1" w:styleId="120CharChar">
    <w:name w:val="样式1 样式 标题 2 + 段前: 0行 Char Char"/>
    <w:rsid w:val="00120BDA"/>
    <w:rPr>
      <w:rFonts w:eastAsia="黑体"/>
      <w:b/>
      <w:kern w:val="2"/>
      <w:sz w:val="21"/>
      <w:lang w:val="en-US" w:eastAsia="zh-CN"/>
    </w:rPr>
  </w:style>
  <w:style w:type="character" w:customStyle="1" w:styleId="CharChar7">
    <w:name w:val="_标准条文 Char Char"/>
    <w:link w:val="afffff4"/>
    <w:rsid w:val="00120BDA"/>
    <w:rPr>
      <w:rFonts w:ascii="Arial" w:hAnsi="Arial"/>
      <w:kern w:val="2"/>
      <w:sz w:val="21"/>
    </w:rPr>
  </w:style>
  <w:style w:type="paragraph" w:customStyle="1" w:styleId="afffff4">
    <w:name w:val="_标准条文"/>
    <w:basedOn w:val="af5"/>
    <w:link w:val="CharChar7"/>
    <w:rsid w:val="00120BDA"/>
    <w:pPr>
      <w:overflowPunct w:val="0"/>
      <w:snapToGrid w:val="0"/>
      <w:spacing w:line="276" w:lineRule="auto"/>
      <w:ind w:firstLineChars="200" w:firstLine="420"/>
    </w:pPr>
    <w:rPr>
      <w:rFonts w:ascii="Arial" w:hAnsi="Arial"/>
      <w:lang/>
    </w:rPr>
  </w:style>
  <w:style w:type="character" w:customStyle="1" w:styleId="afffff5">
    <w:name w:val="标语"/>
    <w:rsid w:val="00120BDA"/>
    <w:rPr>
      <w:i/>
      <w:spacing w:val="-6"/>
      <w:sz w:val="24"/>
    </w:rPr>
  </w:style>
  <w:style w:type="character" w:customStyle="1" w:styleId="shorttext1">
    <w:name w:val="short_text1"/>
    <w:rsid w:val="00120BDA"/>
    <w:rPr>
      <w:sz w:val="29"/>
    </w:rPr>
  </w:style>
  <w:style w:type="character" w:customStyle="1" w:styleId="H3Char">
    <w:name w:val="H3 Char"/>
    <w:rsid w:val="00120BDA"/>
    <w:rPr>
      <w:rFonts w:eastAsia="宋体"/>
      <w:b/>
      <w:kern w:val="2"/>
      <w:sz w:val="32"/>
      <w:lang w:val="en-US" w:eastAsia="zh-CN"/>
    </w:rPr>
  </w:style>
  <w:style w:type="character" w:customStyle="1" w:styleId="20101TimesNewRomanCharChar">
    <w:name w:val="样式 样式 样式 标题 2 + 段前: 0.1 行 + 段前: 0.1 行 + Times New Roman Char Char"/>
    <w:link w:val="20101TimesNewRoman"/>
    <w:rsid w:val="00120BDA"/>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rsid w:val="00120BDA"/>
    <w:pPr>
      <w:tabs>
        <w:tab w:val="left" w:pos="500"/>
      </w:tabs>
      <w:spacing w:beforeLines="50" w:afterLines="50" w:line="240" w:lineRule="auto"/>
    </w:pPr>
    <w:rPr>
      <w:rFonts w:eastAsia="黑体"/>
    </w:rPr>
  </w:style>
  <w:style w:type="paragraph" w:customStyle="1" w:styleId="120">
    <w:name w:val="样式1 样式 标题 2 + 段前: 0行"/>
    <w:basedOn w:val="2"/>
    <w:next w:val="af5"/>
    <w:rsid w:val="00120BD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rsid w:val="00120BDA"/>
    <w:pPr>
      <w:spacing w:beforeLines="10" w:line="312" w:lineRule="auto"/>
    </w:pPr>
    <w:rPr>
      <w:bCs w:val="0"/>
    </w:rPr>
  </w:style>
  <w:style w:type="paragraph" w:customStyle="1" w:styleId="a6">
    <w:name w:val="三级无标题条"/>
    <w:basedOn w:val="af5"/>
    <w:rsid w:val="00120BDA"/>
    <w:pPr>
      <w:numPr>
        <w:ilvl w:val="4"/>
        <w:numId w:val="2"/>
      </w:numPr>
    </w:pPr>
    <w:rPr>
      <w:b/>
    </w:rPr>
  </w:style>
  <w:style w:type="paragraph" w:customStyle="1" w:styleId="20100312">
    <w:name w:val="样式 样式 正文文本 2 + 段前: 0.1 行 + 悬挂缩进: 0.03 字符 段后: 1.2 磅 行距: 单倍行距"/>
    <w:basedOn w:val="2010"/>
    <w:rsid w:val="00120BDA"/>
  </w:style>
  <w:style w:type="paragraph" w:customStyle="1" w:styleId="2010">
    <w:name w:val="样式 正文文本 2 + 段前: 0.1 行"/>
    <w:basedOn w:val="26"/>
    <w:rsid w:val="00120BDA"/>
    <w:pPr>
      <w:spacing w:beforeLines="10" w:after="0" w:line="264" w:lineRule="auto"/>
      <w:jc w:val="left"/>
    </w:pPr>
    <w:rPr>
      <w:sz w:val="18"/>
    </w:rPr>
  </w:style>
  <w:style w:type="paragraph" w:customStyle="1" w:styleId="Char201">
    <w:name w:val="样式 正文（首行缩进两字） Char + 黑色 首行缩进:  2 字符 段前: 0.1 行"/>
    <w:basedOn w:val="1Char3"/>
    <w:rsid w:val="00120BDA"/>
    <w:pPr>
      <w:spacing w:before="24" w:afterLines="10"/>
      <w:ind w:firstLine="200"/>
    </w:pPr>
    <w:rPr>
      <w:color w:val="000000"/>
    </w:rPr>
  </w:style>
  <w:style w:type="paragraph" w:customStyle="1" w:styleId="a7">
    <w:name w:val="四级无标题条"/>
    <w:basedOn w:val="af5"/>
    <w:rsid w:val="00120BDA"/>
    <w:pPr>
      <w:numPr>
        <w:ilvl w:val="5"/>
        <w:numId w:val="2"/>
      </w:numPr>
    </w:pPr>
    <w:rPr>
      <w:rFonts w:eastAsia="黑体"/>
      <w:b/>
    </w:rPr>
  </w:style>
  <w:style w:type="paragraph" w:customStyle="1" w:styleId="afffff6">
    <w:name w:val="封面标准文稿类别"/>
    <w:rsid w:val="00120BDA"/>
    <w:pPr>
      <w:widowControl w:val="0"/>
      <w:adjustRightInd w:val="0"/>
      <w:spacing w:before="440" w:line="400" w:lineRule="exact"/>
      <w:jc w:val="center"/>
      <w:textAlignment w:val="baseline"/>
    </w:pPr>
    <w:rPr>
      <w:rFonts w:ascii="宋体"/>
      <w:sz w:val="24"/>
    </w:rPr>
  </w:style>
  <w:style w:type="paragraph" w:customStyle="1" w:styleId="afffff7">
    <w:name w:val="图片"/>
    <w:basedOn w:val="af5"/>
    <w:rsid w:val="00120BDA"/>
    <w:pPr>
      <w:topLinePunct/>
      <w:snapToGrid w:val="0"/>
      <w:spacing w:before="160" w:after="60"/>
      <w:jc w:val="center"/>
    </w:pPr>
  </w:style>
  <w:style w:type="paragraph" w:customStyle="1" w:styleId="afffff8">
    <w:name w:val="标准书脚_偶数页"/>
    <w:rsid w:val="00120BDA"/>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rsid w:val="00120BDA"/>
    <w:pPr>
      <w:tabs>
        <w:tab w:val="left" w:pos="1050"/>
        <w:tab w:val="left" w:pos="1080"/>
      </w:tabs>
      <w:spacing w:beforeLines="0" w:line="276" w:lineRule="auto"/>
    </w:pPr>
  </w:style>
  <w:style w:type="paragraph" w:customStyle="1" w:styleId="501">
    <w:name w:val="样式 标题 5 + 段前: 0.1 行"/>
    <w:basedOn w:val="5"/>
    <w:rsid w:val="00120BDA"/>
    <w:pPr>
      <w:keepNext w:val="0"/>
      <w:keepLines w:val="0"/>
      <w:tabs>
        <w:tab w:val="left" w:pos="0"/>
        <w:tab w:val="left" w:pos="210"/>
      </w:tabs>
      <w:topLinePunct w:val="0"/>
      <w:adjustRightInd/>
      <w:spacing w:beforeLines="10" w:after="0" w:line="312" w:lineRule="auto"/>
    </w:pPr>
    <w:rPr>
      <w:sz w:val="21"/>
    </w:rPr>
  </w:style>
  <w:style w:type="paragraph" w:customStyle="1" w:styleId="Char20">
    <w:name w:val="样式 正文（首行缩进两字） Char + 首行缩进:  2 字符"/>
    <w:basedOn w:val="1Char3"/>
    <w:rsid w:val="00120BDA"/>
    <w:pPr>
      <w:spacing w:afterLines="10"/>
      <w:ind w:firstLine="200"/>
      <w:jc w:val="center"/>
    </w:pPr>
    <w:rPr>
      <w:b/>
    </w:rPr>
  </w:style>
  <w:style w:type="paragraph" w:customStyle="1" w:styleId="0">
    <w:name w:val="样式 首行缩进:  0 厘米 行距: 单倍行距"/>
    <w:basedOn w:val="af5"/>
    <w:rsid w:val="00120BDA"/>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rsid w:val="00120BDA"/>
    <w:pPr>
      <w:ind w:firstLine="420"/>
    </w:pPr>
  </w:style>
  <w:style w:type="paragraph" w:customStyle="1" w:styleId="077012010">
    <w:name w:val="样式 样式 首行缩进:  0.77 厘米 段前: 0.1 行 + 首行缩进:  2 字符 段前: 0.1 行"/>
    <w:basedOn w:val="af5"/>
    <w:rsid w:val="00120BDA"/>
    <w:pPr>
      <w:spacing w:line="276" w:lineRule="auto"/>
      <w:ind w:firstLineChars="200" w:firstLine="200"/>
    </w:pPr>
  </w:style>
  <w:style w:type="paragraph" w:customStyle="1" w:styleId="afffff9">
    <w:name w:val="术语定义三级条标题"/>
    <w:basedOn w:val="afffffa"/>
    <w:next w:val="affff6"/>
    <w:rsid w:val="00120BDA"/>
    <w:pPr>
      <w:tabs>
        <w:tab w:val="left" w:pos="1575"/>
      </w:tabs>
      <w:ind w:left="1575"/>
    </w:pPr>
  </w:style>
  <w:style w:type="paragraph" w:customStyle="1" w:styleId="afffffa">
    <w:name w:val="术语定义条标题"/>
    <w:basedOn w:val="afffffb"/>
    <w:next w:val="affff6"/>
    <w:rsid w:val="00120BDA"/>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rsid w:val="00120BDA"/>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rsid w:val="00120BDA"/>
    <w:pPr>
      <w:spacing w:line="0" w:lineRule="atLeast"/>
    </w:pPr>
    <w:rPr>
      <w:rFonts w:ascii="黑体" w:eastAsia="黑体"/>
      <w:b w:val="0"/>
    </w:rPr>
  </w:style>
  <w:style w:type="paragraph" w:customStyle="1" w:styleId="afffffd">
    <w:name w:val="发布部门"/>
    <w:next w:val="affff6"/>
    <w:rsid w:val="00120BDA"/>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rsid w:val="00120BDA"/>
    <w:pPr>
      <w:tabs>
        <w:tab w:val="center" w:pos="4536"/>
        <w:tab w:val="right" w:pos="9072"/>
      </w:tabs>
      <w:spacing w:before="100" w:after="200"/>
      <w:jc w:val="both"/>
    </w:pPr>
    <w:rPr>
      <w:rFonts w:ascii="Arial" w:hAnsi="Arial"/>
      <w:spacing w:val="8"/>
      <w:lang w:eastAsia="en-US"/>
    </w:rPr>
  </w:style>
  <w:style w:type="paragraph" w:customStyle="1" w:styleId="afffffe">
    <w:name w:val="正文文字样式"/>
    <w:basedOn w:val="af5"/>
    <w:rsid w:val="00120BDA"/>
    <w:pPr>
      <w:spacing w:line="480" w:lineRule="exact"/>
      <w:ind w:firstLineChars="200" w:firstLine="480"/>
    </w:pPr>
    <w:rPr>
      <w:sz w:val="24"/>
    </w:rPr>
  </w:style>
  <w:style w:type="paragraph" w:customStyle="1" w:styleId="affffff">
    <w:name w:val="编号列项（三级）"/>
    <w:rsid w:val="00120BDA"/>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7">
    <w:name w:val="朱1"/>
    <w:basedOn w:val="15"/>
    <w:rsid w:val="00120BDA"/>
  </w:style>
  <w:style w:type="paragraph" w:customStyle="1" w:styleId="CM40">
    <w:name w:val="CM40"/>
    <w:basedOn w:val="Default"/>
    <w:next w:val="Default"/>
    <w:rsid w:val="00120BDA"/>
    <w:pPr>
      <w:spacing w:line="320" w:lineRule="atLeast"/>
    </w:pPr>
    <w:rPr>
      <w:rFonts w:ascii="Times New Roman"/>
      <w:color w:val="auto"/>
    </w:rPr>
  </w:style>
  <w:style w:type="paragraph" w:customStyle="1" w:styleId="Default">
    <w:name w:val="Default"/>
    <w:rsid w:val="00120BDA"/>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rsid w:val="00120BDA"/>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rsid w:val="00120BDA"/>
    <w:pPr>
      <w:spacing w:before="24" w:afterLines="10"/>
      <w:ind w:firstLineChars="0" w:firstLine="0"/>
    </w:pPr>
  </w:style>
  <w:style w:type="paragraph" w:customStyle="1" w:styleId="1-4TimesNewRoman1154">
    <w:name w:val="样式1-4 Times New Roman行距: 多倍行距 1.15 字行 + 左侧:  4 字符"/>
    <w:basedOn w:val="TimesNewRoman0112"/>
    <w:rsid w:val="00120BDA"/>
    <w:pPr>
      <w:tabs>
        <w:tab w:val="left" w:pos="315"/>
      </w:tabs>
      <w:ind w:leftChars="400" w:left="840"/>
    </w:pPr>
  </w:style>
  <w:style w:type="paragraph" w:customStyle="1" w:styleId="TimesNewRoman0112">
    <w:name w:val="样式 Times New Roman 段前: 0.1 行 行距: 多倍行距 1.2 字行"/>
    <w:basedOn w:val="af5"/>
    <w:rsid w:val="00120BDA"/>
    <w:pPr>
      <w:spacing w:line="276" w:lineRule="auto"/>
      <w:ind w:leftChars="200" w:left="420"/>
    </w:pPr>
  </w:style>
  <w:style w:type="paragraph" w:customStyle="1" w:styleId="affffff0">
    <w:name w:val="图表脚注"/>
    <w:next w:val="affff6"/>
    <w:rsid w:val="00120BDA"/>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rsid w:val="00120BD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rsid w:val="00120BDA"/>
    <w:pPr>
      <w:topLinePunct/>
      <w:spacing w:before="60" w:after="160"/>
      <w:jc w:val="center"/>
    </w:pPr>
    <w:rPr>
      <w:sz w:val="18"/>
    </w:rPr>
  </w:style>
  <w:style w:type="paragraph" w:customStyle="1" w:styleId="140TimesNewRoman">
    <w:name w:val="样式1 样式 标题 4 + 段前: 0 行 + Times New Roman"/>
    <w:basedOn w:val="af5"/>
    <w:next w:val="af5"/>
    <w:rsid w:val="00120BDA"/>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rsid w:val="00120BD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rsid w:val="00120BDA"/>
  </w:style>
  <w:style w:type="paragraph" w:customStyle="1" w:styleId="1111">
    <w:name w:val="1.1.1.1"/>
    <w:basedOn w:val="afff0"/>
    <w:next w:val="af5"/>
    <w:rsid w:val="00120BDA"/>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rsid w:val="00120BDA"/>
    <w:pPr>
      <w:tabs>
        <w:tab w:val="left" w:pos="210"/>
        <w:tab w:val="left" w:pos="1080"/>
      </w:tabs>
      <w:spacing w:line="276" w:lineRule="auto"/>
      <w:outlineLvl w:val="5"/>
    </w:pPr>
    <w:rPr>
      <w:b/>
    </w:rPr>
  </w:style>
  <w:style w:type="paragraph" w:customStyle="1" w:styleId="affffff3">
    <w:name w:val="正文_配电_小四"/>
    <w:basedOn w:val="af5"/>
    <w:rsid w:val="00120BDA"/>
    <w:pPr>
      <w:spacing w:line="360" w:lineRule="auto"/>
      <w:ind w:firstLineChars="200" w:firstLine="200"/>
    </w:pPr>
    <w:rPr>
      <w:rFonts w:ascii="宋体" w:hAnsi="宋体"/>
      <w:kern w:val="0"/>
      <w:sz w:val="24"/>
    </w:rPr>
  </w:style>
  <w:style w:type="paragraph" w:customStyle="1" w:styleId="1301010505">
    <w:name w:val="样式1 标题 3 + 段前: 0.1 行 + 段前: 0.1 行 + 段前: 0.5 行 段后: 0.5 行"/>
    <w:basedOn w:val="130101"/>
    <w:rsid w:val="00120BDA"/>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120BDA"/>
    <w:pPr>
      <w:tabs>
        <w:tab w:val="left" w:pos="210"/>
        <w:tab w:val="left" w:pos="630"/>
        <w:tab w:val="left" w:pos="720"/>
      </w:tabs>
      <w:spacing w:line="276" w:lineRule="auto"/>
      <w:outlineLvl w:val="2"/>
    </w:pPr>
    <w:rPr>
      <w:b/>
    </w:rPr>
  </w:style>
  <w:style w:type="paragraph" w:customStyle="1" w:styleId="CM64">
    <w:name w:val="CM64"/>
    <w:basedOn w:val="Default"/>
    <w:next w:val="Default"/>
    <w:rsid w:val="00120BDA"/>
    <w:rPr>
      <w:rFonts w:ascii="Times New Roman"/>
      <w:color w:val="auto"/>
    </w:rPr>
  </w:style>
  <w:style w:type="paragraph" w:customStyle="1" w:styleId="affffff4">
    <w:name w:val="a"/>
    <w:basedOn w:val="1H1H11H12H13H14H15H16H17H18H19H110H111H112H1"/>
    <w:rsid w:val="00120BDA"/>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120BDA"/>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rsid w:val="00120BDA"/>
    <w:pPr>
      <w:spacing w:line="360" w:lineRule="exact"/>
      <w:ind w:firstLineChars="200" w:firstLine="420"/>
    </w:pPr>
    <w:rPr>
      <w:kern w:val="2"/>
      <w:sz w:val="21"/>
    </w:rPr>
  </w:style>
  <w:style w:type="paragraph" w:customStyle="1" w:styleId="aaa">
    <w:name w:val="a.a.a"/>
    <w:basedOn w:val="af5"/>
    <w:rsid w:val="00120BDA"/>
    <w:pPr>
      <w:spacing w:beforeLines="50" w:afterLines="50"/>
      <w:jc w:val="left"/>
      <w:outlineLvl w:val="2"/>
    </w:pPr>
    <w:rPr>
      <w:rFonts w:ascii="黑体" w:eastAsia="黑体" w:hAnsi="宋体"/>
      <w:sz w:val="24"/>
    </w:rPr>
  </w:style>
  <w:style w:type="paragraph" w:customStyle="1" w:styleId="18">
    <w:name w:val="副标题1"/>
    <w:basedOn w:val="afff0"/>
    <w:next w:val="af5"/>
    <w:rsid w:val="00120BDA"/>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rsid w:val="00120BDA"/>
    <w:pPr>
      <w:spacing w:line="276" w:lineRule="auto"/>
      <w:ind w:firstLine="420"/>
    </w:pPr>
  </w:style>
  <w:style w:type="paragraph" w:customStyle="1" w:styleId="012">
    <w:name w:val="样式 段前: 0.1 行 首行缩进:  2 字符"/>
    <w:basedOn w:val="af5"/>
    <w:rsid w:val="00120BDA"/>
    <w:pPr>
      <w:spacing w:beforeLines="10" w:line="300" w:lineRule="auto"/>
      <w:ind w:firstLineChars="200" w:firstLine="200"/>
    </w:pPr>
  </w:style>
  <w:style w:type="paragraph" w:customStyle="1" w:styleId="19">
    <w:name w:val="正文正式1"/>
    <w:basedOn w:val="af5"/>
    <w:rsid w:val="00120BDA"/>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rsid w:val="00120BDA"/>
    <w:pPr>
      <w:tabs>
        <w:tab w:val="left" w:pos="1021"/>
      </w:tabs>
      <w:spacing w:beforeLines="100" w:afterLines="100"/>
    </w:pPr>
  </w:style>
  <w:style w:type="paragraph" w:customStyle="1" w:styleId="10707">
    <w:name w:val="样式 标题 1 + 段前: 0.7 行 段后: 0.7 行"/>
    <w:basedOn w:val="1"/>
    <w:rsid w:val="00120BDA"/>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rsid w:val="00120BD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TimesNewRoman01115">
    <w:name w:val="样式 Times New Roman 段前: 0.1 行 行距: 多倍行距 1.15 字行"/>
    <w:basedOn w:val="af5"/>
    <w:rsid w:val="00120BDA"/>
    <w:pPr>
      <w:spacing w:line="276" w:lineRule="auto"/>
    </w:pPr>
  </w:style>
  <w:style w:type="paragraph" w:customStyle="1" w:styleId="af">
    <w:name w:val="工程建设图标题"/>
    <w:basedOn w:val="ad"/>
    <w:rsid w:val="00120BDA"/>
    <w:pPr>
      <w:numPr>
        <w:ilvl w:val="5"/>
      </w:numPr>
      <w:ind w:left="0" w:firstLine="0"/>
      <w:jc w:val="center"/>
      <w:outlineLvl w:val="5"/>
    </w:pPr>
  </w:style>
  <w:style w:type="paragraph" w:customStyle="1" w:styleId="ad">
    <w:name w:val="工程建设条标题"/>
    <w:basedOn w:val="ac"/>
    <w:next w:val="affff6"/>
    <w:rsid w:val="00120BDA"/>
    <w:pPr>
      <w:numPr>
        <w:ilvl w:val="3"/>
      </w:numPr>
      <w:spacing w:before="0" w:after="0"/>
      <w:ind w:left="0" w:firstLine="0"/>
      <w:jc w:val="left"/>
      <w:outlineLvl w:val="3"/>
    </w:pPr>
    <w:rPr>
      <w:b w:val="0"/>
    </w:rPr>
  </w:style>
  <w:style w:type="paragraph" w:customStyle="1" w:styleId="ac">
    <w:name w:val="工程建设节标题"/>
    <w:basedOn w:val="ab"/>
    <w:next w:val="affff6"/>
    <w:rsid w:val="00120BDA"/>
    <w:pPr>
      <w:numPr>
        <w:ilvl w:val="2"/>
      </w:numPr>
      <w:spacing w:before="400" w:after="400" w:line="240" w:lineRule="auto"/>
      <w:ind w:left="0" w:firstLine="0"/>
      <w:outlineLvl w:val="2"/>
    </w:pPr>
    <w:rPr>
      <w:sz w:val="21"/>
    </w:rPr>
  </w:style>
  <w:style w:type="paragraph" w:customStyle="1" w:styleId="ab">
    <w:name w:val="工程建设章标题"/>
    <w:next w:val="affff6"/>
    <w:rsid w:val="00120BDA"/>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rsid w:val="00120BDA"/>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rsid w:val="00120BDA"/>
    <w:pPr>
      <w:widowControl w:val="0"/>
      <w:adjustRightInd w:val="0"/>
      <w:spacing w:line="360" w:lineRule="atLeast"/>
      <w:jc w:val="both"/>
      <w:textAlignment w:val="baseline"/>
    </w:pPr>
    <w:rPr>
      <w:rFonts w:eastAsia="黑体"/>
      <w:sz w:val="28"/>
    </w:rPr>
  </w:style>
  <w:style w:type="paragraph" w:customStyle="1" w:styleId="2e">
    <w:name w:val="_列项符号2"/>
    <w:basedOn w:val="aff0"/>
    <w:rsid w:val="00120BDA"/>
    <w:pPr>
      <w:tabs>
        <w:tab w:val="left" w:pos="820"/>
      </w:tabs>
      <w:snapToGrid w:val="0"/>
      <w:spacing w:line="276" w:lineRule="auto"/>
      <w:ind w:left="820" w:hanging="420"/>
    </w:pPr>
  </w:style>
  <w:style w:type="paragraph" w:customStyle="1" w:styleId="1a">
    <w:name w:val="自控1"/>
    <w:basedOn w:val="affff6"/>
    <w:rsid w:val="00120BDA"/>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rsid w:val="00120BDA"/>
    <w:pPr>
      <w:numPr>
        <w:ilvl w:val="4"/>
      </w:numPr>
      <w:jc w:val="center"/>
      <w:outlineLvl w:val="4"/>
    </w:pPr>
  </w:style>
  <w:style w:type="paragraph" w:customStyle="1" w:styleId="affffff8">
    <w:name w:val="题目封页"/>
    <w:basedOn w:val="affffff9"/>
    <w:next w:val="affffffa"/>
    <w:rsid w:val="00120BDA"/>
    <w:pPr>
      <w:spacing w:before="1800" w:line="240" w:lineRule="atLeast"/>
      <w:jc w:val="center"/>
    </w:pPr>
    <w:rPr>
      <w:rFonts w:ascii="黑体" w:eastAsia="黑体"/>
      <w:b/>
      <w:spacing w:val="0"/>
      <w:sz w:val="52"/>
    </w:rPr>
  </w:style>
  <w:style w:type="paragraph" w:customStyle="1" w:styleId="affffff9">
    <w:name w:val="基准标题"/>
    <w:basedOn w:val="af5"/>
    <w:next w:val="aff3"/>
    <w:rsid w:val="00120BDA"/>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rsid w:val="00120BDA"/>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rsid w:val="00120BDA"/>
    <w:pPr>
      <w:spacing w:beforeLines="0" w:line="276" w:lineRule="auto"/>
      <w:ind w:left="420"/>
    </w:pPr>
  </w:style>
  <w:style w:type="paragraph" w:customStyle="1" w:styleId="0101">
    <w:name w:val="样式 样式 段前: 0.1 行 + 段前: 0.1 行"/>
    <w:basedOn w:val="01"/>
    <w:rsid w:val="00120BDA"/>
    <w:pPr>
      <w:ind w:leftChars="200" w:left="200"/>
    </w:pPr>
  </w:style>
  <w:style w:type="paragraph" w:customStyle="1" w:styleId="01">
    <w:name w:val="样式 段前: 0.1 行"/>
    <w:basedOn w:val="af5"/>
    <w:rsid w:val="00120BDA"/>
    <w:pPr>
      <w:spacing w:beforeLines="10" w:line="300" w:lineRule="auto"/>
    </w:pPr>
  </w:style>
  <w:style w:type="paragraph" w:customStyle="1" w:styleId="affffffb">
    <w:name w:val="附录五级条标题"/>
    <w:basedOn w:val="affffffc"/>
    <w:next w:val="affff6"/>
    <w:rsid w:val="00120BDA"/>
    <w:pPr>
      <w:outlineLvl w:val="6"/>
    </w:pPr>
  </w:style>
  <w:style w:type="paragraph" w:customStyle="1" w:styleId="affffffc">
    <w:name w:val="附录四级条标题"/>
    <w:basedOn w:val="affffffd"/>
    <w:next w:val="affff6"/>
    <w:rsid w:val="00120BDA"/>
    <w:pPr>
      <w:outlineLvl w:val="5"/>
    </w:pPr>
  </w:style>
  <w:style w:type="paragraph" w:customStyle="1" w:styleId="affffffd">
    <w:name w:val="附录三级条标题"/>
    <w:basedOn w:val="affffffe"/>
    <w:next w:val="affff6"/>
    <w:rsid w:val="00120BDA"/>
    <w:pPr>
      <w:outlineLvl w:val="4"/>
    </w:pPr>
  </w:style>
  <w:style w:type="paragraph" w:customStyle="1" w:styleId="affffffe">
    <w:name w:val="附录二级条标题"/>
    <w:basedOn w:val="afffffff"/>
    <w:next w:val="affff6"/>
    <w:rsid w:val="00120BDA"/>
    <w:pPr>
      <w:outlineLvl w:val="3"/>
    </w:pPr>
  </w:style>
  <w:style w:type="paragraph" w:customStyle="1" w:styleId="afffffff">
    <w:name w:val="附录一级条标题"/>
    <w:basedOn w:val="afffffff0"/>
    <w:next w:val="affff6"/>
    <w:rsid w:val="00120BDA"/>
    <w:pPr>
      <w:autoSpaceDN w:val="0"/>
      <w:spacing w:beforeLines="0" w:afterLines="0"/>
      <w:outlineLvl w:val="2"/>
    </w:pPr>
  </w:style>
  <w:style w:type="paragraph" w:customStyle="1" w:styleId="afffffff0">
    <w:name w:val="附录章标题"/>
    <w:next w:val="affff6"/>
    <w:rsid w:val="00120BDA"/>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rsid w:val="00120BDA"/>
    <w:pPr>
      <w:spacing w:beforeLines="10" w:line="300" w:lineRule="auto"/>
      <w:ind w:firstLineChars="200" w:firstLine="200"/>
    </w:pPr>
  </w:style>
  <w:style w:type="paragraph" w:customStyle="1" w:styleId="afffffff1">
    <w:name w:val="标准书眉_偶数页"/>
    <w:basedOn w:val="afffffff2"/>
    <w:next w:val="af5"/>
    <w:rsid w:val="00120BDA"/>
    <w:pPr>
      <w:jc w:val="left"/>
    </w:pPr>
  </w:style>
  <w:style w:type="paragraph" w:customStyle="1" w:styleId="afffffff2">
    <w:name w:val="标准书眉_奇数页"/>
    <w:next w:val="af5"/>
    <w:rsid w:val="00120BDA"/>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rsid w:val="00120BDA"/>
    <w:pPr>
      <w:keepNext/>
      <w:keepLines/>
      <w:widowControl/>
      <w:spacing w:line="276" w:lineRule="auto"/>
    </w:pPr>
    <w:rPr>
      <w:kern w:val="0"/>
    </w:rPr>
  </w:style>
  <w:style w:type="paragraph" w:customStyle="1" w:styleId="aa">
    <w:name w:val="引言二级条标题"/>
    <w:basedOn w:val="a9"/>
    <w:next w:val="affff6"/>
    <w:rsid w:val="00120BDA"/>
    <w:pPr>
      <w:numPr>
        <w:ilvl w:val="1"/>
        <w:numId w:val="5"/>
      </w:numPr>
      <w:ind w:left="0" w:firstLine="0"/>
    </w:pPr>
  </w:style>
  <w:style w:type="paragraph" w:customStyle="1" w:styleId="a9">
    <w:name w:val="引言一级条标题"/>
    <w:basedOn w:val="af5"/>
    <w:next w:val="affff6"/>
    <w:rsid w:val="00120BDA"/>
    <w:pPr>
      <w:widowControl/>
      <w:numPr>
        <w:numId w:val="6"/>
      </w:numPr>
    </w:pPr>
    <w:rPr>
      <w:rFonts w:eastAsia="黑体"/>
      <w:b/>
    </w:rPr>
  </w:style>
  <w:style w:type="paragraph" w:customStyle="1" w:styleId="1b">
    <w:name w:val="1"/>
    <w:basedOn w:val="af5"/>
    <w:next w:val="af5"/>
    <w:rsid w:val="00120BDA"/>
    <w:pPr>
      <w:topLinePunct/>
      <w:adjustRightInd w:val="0"/>
    </w:pPr>
    <w:rPr>
      <w:rFonts w:ascii="Courier New" w:hAnsi="Courier New"/>
      <w:sz w:val="20"/>
    </w:rPr>
  </w:style>
  <w:style w:type="paragraph" w:customStyle="1" w:styleId="01012011">
    <w:name w:val="样式 样式 段前: 0.1 行 + 段前: 0.1 行 + 左侧:  2 字符 段前: 0.1 行1"/>
    <w:basedOn w:val="0101"/>
    <w:rsid w:val="00120BDA"/>
    <w:pPr>
      <w:spacing w:line="276" w:lineRule="auto"/>
    </w:pPr>
  </w:style>
  <w:style w:type="paragraph" w:customStyle="1" w:styleId="afffffff3">
    <w:name w:val="标准称谓"/>
    <w:next w:val="af5"/>
    <w:rsid w:val="00120BD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rsid w:val="00120BDA"/>
  </w:style>
  <w:style w:type="paragraph" w:customStyle="1" w:styleId="1TimesNewRoman0115">
    <w:name w:val="样式1 正文文本 小五 + Times New Roman 段前: 0 行 行距: 多倍行距 1.15 字行"/>
    <w:basedOn w:val="26"/>
    <w:rsid w:val="00120BDA"/>
    <w:pPr>
      <w:spacing w:afterLines="20" w:line="276" w:lineRule="auto"/>
      <w:jc w:val="center"/>
    </w:pPr>
    <w:rPr>
      <w:sz w:val="18"/>
    </w:rPr>
  </w:style>
  <w:style w:type="paragraph" w:customStyle="1" w:styleId="afffffff4">
    <w:name w:val="_图表编号"/>
    <w:basedOn w:val="aff"/>
    <w:next w:val="afffff4"/>
    <w:rsid w:val="00120BDA"/>
    <w:pPr>
      <w:snapToGrid w:val="0"/>
      <w:spacing w:beforeLines="15" w:afterLines="15"/>
      <w:jc w:val="center"/>
    </w:pPr>
    <w:rPr>
      <w:sz w:val="21"/>
    </w:rPr>
  </w:style>
  <w:style w:type="paragraph" w:customStyle="1" w:styleId="afffffff5">
    <w:name w:val="四级条标题"/>
    <w:basedOn w:val="afffffff6"/>
    <w:next w:val="affff6"/>
    <w:rsid w:val="00120BDA"/>
    <w:pPr>
      <w:outlineLvl w:val="5"/>
    </w:pPr>
  </w:style>
  <w:style w:type="paragraph" w:customStyle="1" w:styleId="afffffff6">
    <w:name w:val="三级条标题"/>
    <w:basedOn w:val="af4"/>
    <w:next w:val="affff6"/>
    <w:rsid w:val="00120BDA"/>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rsid w:val="00120BDA"/>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rsid w:val="00120BDA"/>
    <w:pPr>
      <w:tabs>
        <w:tab w:val="left" w:pos="360"/>
      </w:tabs>
      <w:spacing w:after="0" w:line="276" w:lineRule="auto"/>
      <w:ind w:firstLineChars="200" w:firstLine="0"/>
    </w:pPr>
  </w:style>
  <w:style w:type="paragraph" w:customStyle="1" w:styleId="0770115">
    <w:name w:val="样式 左侧:  0.77 厘米 段前: 0 行 行距: 多倍行距 1.15 字行"/>
    <w:basedOn w:val="af5"/>
    <w:rsid w:val="00120BDA"/>
    <w:pPr>
      <w:spacing w:line="276" w:lineRule="auto"/>
      <w:ind w:left="420"/>
    </w:pPr>
    <w:rPr>
      <w:rFonts w:ascii="宋体"/>
    </w:rPr>
  </w:style>
  <w:style w:type="paragraph" w:customStyle="1" w:styleId="0122011">
    <w:name w:val="样式 样式 段前: 0.1 行 首行缩进:  2 字符 + 首行缩进:  2 字符 段前: 0.1 行1"/>
    <w:basedOn w:val="012"/>
    <w:rsid w:val="00120BDA"/>
    <w:pPr>
      <w:spacing w:beforeLines="0" w:line="276" w:lineRule="auto"/>
      <w:ind w:firstLine="420"/>
    </w:pPr>
  </w:style>
  <w:style w:type="paragraph" w:customStyle="1" w:styleId="a4">
    <w:name w:val="一级无标题条"/>
    <w:basedOn w:val="af5"/>
    <w:rsid w:val="00120BDA"/>
    <w:pPr>
      <w:numPr>
        <w:ilvl w:val="2"/>
        <w:numId w:val="2"/>
      </w:numPr>
      <w:tabs>
        <w:tab w:val="left" w:pos="420"/>
      </w:tabs>
    </w:pPr>
    <w:rPr>
      <w:b/>
    </w:rPr>
  </w:style>
  <w:style w:type="paragraph" w:customStyle="1" w:styleId="1c">
    <w:name w:val="_列项符号1"/>
    <w:basedOn w:val="aff0"/>
    <w:rsid w:val="00120BDA"/>
    <w:pPr>
      <w:snapToGrid w:val="0"/>
      <w:spacing w:line="276" w:lineRule="auto"/>
      <w:ind w:leftChars="200" w:left="400" w:hangingChars="200" w:hanging="200"/>
    </w:pPr>
    <w:rPr>
      <w:color w:val="000000"/>
    </w:rPr>
  </w:style>
  <w:style w:type="paragraph" w:customStyle="1" w:styleId="301">
    <w:name w:val="样式 标题 3 + 黑色 段前: 0.1 行"/>
    <w:basedOn w:val="130101"/>
    <w:rsid w:val="00120BDA"/>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rsid w:val="00120BDA"/>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rsid w:val="00120BDA"/>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rsid w:val="00120BDA"/>
    <w:pPr>
      <w:spacing w:beforeLines="0" w:line="276" w:lineRule="auto"/>
    </w:pPr>
    <w:rPr>
      <w:color w:val="000000"/>
    </w:rPr>
  </w:style>
  <w:style w:type="paragraph" w:customStyle="1" w:styleId="Charf2">
    <w:name w:val="正文（首行缩进两字） Char"/>
    <w:basedOn w:val="af5"/>
    <w:next w:val="af5"/>
    <w:rsid w:val="00120BDA"/>
    <w:pPr>
      <w:overflowPunct w:val="0"/>
      <w:snapToGrid w:val="0"/>
      <w:spacing w:beforeLines="10" w:line="312" w:lineRule="auto"/>
      <w:ind w:firstLineChars="200" w:firstLine="200"/>
    </w:pPr>
    <w:rPr>
      <w:rFonts w:ascii="Arial" w:hAnsi="Arial"/>
    </w:rPr>
  </w:style>
  <w:style w:type="paragraph" w:customStyle="1" w:styleId="level4">
    <w:name w:val="level 4"/>
    <w:basedOn w:val="af5"/>
    <w:rsid w:val="00120BDA"/>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rsid w:val="00120BDA"/>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rsid w:val="00120BDA"/>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rsid w:val="00120BDA"/>
    <w:pPr>
      <w:spacing w:beforeLines="10" w:line="300" w:lineRule="auto"/>
      <w:ind w:firstLineChars="200" w:firstLine="200"/>
    </w:pPr>
  </w:style>
  <w:style w:type="paragraph" w:customStyle="1" w:styleId="afffffffa">
    <w:name w:val="目次、标准名称标题"/>
    <w:basedOn w:val="affffff2"/>
    <w:next w:val="affff6"/>
    <w:rsid w:val="00120BDA"/>
    <w:pPr>
      <w:spacing w:line="460" w:lineRule="exact"/>
    </w:pPr>
  </w:style>
  <w:style w:type="paragraph" w:customStyle="1" w:styleId="2f">
    <w:name w:val="封面标准号2"/>
    <w:basedOn w:val="1d"/>
    <w:rsid w:val="00120BDA"/>
    <w:pPr>
      <w:spacing w:before="357" w:line="280" w:lineRule="exact"/>
    </w:pPr>
  </w:style>
  <w:style w:type="paragraph" w:customStyle="1" w:styleId="1d">
    <w:name w:val="封面标准号1"/>
    <w:rsid w:val="00120BDA"/>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rsid w:val="00120BDA"/>
    <w:pPr>
      <w:keepLines w:val="0"/>
      <w:spacing w:beforeLines="0" w:line="276" w:lineRule="auto"/>
    </w:pPr>
  </w:style>
  <w:style w:type="paragraph" w:customStyle="1" w:styleId="601">
    <w:name w:val="样式 标题 6 + 段前: 0.1 行"/>
    <w:basedOn w:val="6"/>
    <w:rsid w:val="00120BDA"/>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rsid w:val="00120BDA"/>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rsid w:val="00120BDA"/>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rsid w:val="00120BDA"/>
    <w:pPr>
      <w:jc w:val="both"/>
    </w:pPr>
    <w:rPr>
      <w:sz w:val="21"/>
    </w:rPr>
  </w:style>
  <w:style w:type="paragraph" w:customStyle="1" w:styleId="afffffffd">
    <w:name w:val="朱公式"/>
    <w:basedOn w:val="1Char3"/>
    <w:rsid w:val="00120BDA"/>
    <w:pPr>
      <w:tabs>
        <w:tab w:val="center" w:pos="4763"/>
        <w:tab w:val="right" w:pos="9412"/>
      </w:tabs>
    </w:pPr>
    <w:rPr>
      <w:kern w:val="21"/>
    </w:rPr>
  </w:style>
  <w:style w:type="paragraph" w:customStyle="1" w:styleId="2f0">
    <w:name w:val="副标题2"/>
    <w:basedOn w:val="af5"/>
    <w:rsid w:val="00120BDA"/>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rsid w:val="00120BDA"/>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rsid w:val="00120BDA"/>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rsid w:val="00120BDA"/>
    <w:pPr>
      <w:tabs>
        <w:tab w:val="left" w:pos="420"/>
      </w:tabs>
      <w:jc w:val="center"/>
    </w:pPr>
    <w:rPr>
      <w:rFonts w:ascii="黑体" w:eastAsia="黑体"/>
    </w:rPr>
  </w:style>
  <w:style w:type="paragraph" w:customStyle="1" w:styleId="affffffff">
    <w:name w:val="_附录编号标题"/>
    <w:basedOn w:val="af5"/>
    <w:next w:val="1f"/>
    <w:rsid w:val="00120BDA"/>
    <w:pPr>
      <w:snapToGrid w:val="0"/>
      <w:spacing w:before="567"/>
      <w:jc w:val="center"/>
    </w:pPr>
    <w:rPr>
      <w:rFonts w:ascii="Arial" w:eastAsia="黑体" w:hAnsi="Arial"/>
      <w:color w:val="000000"/>
    </w:rPr>
  </w:style>
  <w:style w:type="paragraph" w:customStyle="1" w:styleId="1f">
    <w:name w:val="附录标题1"/>
    <w:basedOn w:val="1"/>
    <w:next w:val="2d"/>
    <w:rsid w:val="00120BDA"/>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rsid w:val="00120BDA"/>
    <w:pPr>
      <w:spacing w:line="312" w:lineRule="exact"/>
    </w:pPr>
    <w:rPr>
      <w:rFonts w:ascii="EU-F1" w:eastAsia="黑体"/>
      <w:sz w:val="21"/>
    </w:rPr>
  </w:style>
  <w:style w:type="paragraph" w:customStyle="1" w:styleId="401">
    <w:name w:val="样式 标题 4 + 段前: 0.1 行"/>
    <w:basedOn w:val="4"/>
    <w:rsid w:val="00120BDA"/>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rsid w:val="00120BDA"/>
    <w:pPr>
      <w:tabs>
        <w:tab w:val="left" w:pos="800"/>
      </w:tabs>
      <w:snapToGrid w:val="0"/>
      <w:spacing w:beforeLines="0" w:line="276" w:lineRule="auto"/>
      <w:ind w:left="800" w:hanging="400"/>
    </w:pPr>
  </w:style>
  <w:style w:type="paragraph" w:customStyle="1" w:styleId="a3">
    <w:name w:val="注：（正文）"/>
    <w:basedOn w:val="affff9"/>
    <w:next w:val="affff6"/>
    <w:rsid w:val="00120BDA"/>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rsid w:val="00120BDA"/>
    <w:pPr>
      <w:tabs>
        <w:tab w:val="left" w:pos="820"/>
      </w:tabs>
      <w:spacing w:afterLines="10"/>
      <w:ind w:left="820" w:firstLineChars="0" w:hanging="420"/>
    </w:pPr>
    <w:rPr>
      <w:kern w:val="0"/>
    </w:rPr>
  </w:style>
  <w:style w:type="paragraph" w:customStyle="1" w:styleId="512">
    <w:name w:val="样式 标题 5 + 黑色 段前: 1.2 磅"/>
    <w:basedOn w:val="af5"/>
    <w:rsid w:val="00120BDA"/>
    <w:pPr>
      <w:tabs>
        <w:tab w:val="left" w:pos="1200"/>
      </w:tabs>
      <w:spacing w:line="300" w:lineRule="auto"/>
    </w:pPr>
    <w:rPr>
      <w:rFonts w:ascii="Arial" w:hAnsi="Arial"/>
    </w:rPr>
  </w:style>
  <w:style w:type="paragraph" w:customStyle="1" w:styleId="a0">
    <w:name w:val="列项·"/>
    <w:rsid w:val="00120BDA"/>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rsid w:val="00120BDA"/>
    <w:pPr>
      <w:pageBreakBefore/>
      <w:tabs>
        <w:tab w:val="left" w:pos="432"/>
      </w:tabs>
      <w:ind w:left="432" w:hanging="432"/>
    </w:pPr>
    <w:rPr>
      <w:rFonts w:ascii="Tahoma" w:hAnsi="Tahoma"/>
      <w:sz w:val="24"/>
    </w:rPr>
  </w:style>
  <w:style w:type="paragraph" w:customStyle="1" w:styleId="affffffff1">
    <w:name w:val="其他标准称谓"/>
    <w:rsid w:val="00120BDA"/>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rsid w:val="00120BDA"/>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rsid w:val="00120BDA"/>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rsid w:val="00120BDA"/>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3">
    <w:name w:val="回信地址"/>
    <w:basedOn w:val="af5"/>
    <w:rsid w:val="00120BDA"/>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rsid w:val="00120BDA"/>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rsid w:val="00120BDA"/>
  </w:style>
  <w:style w:type="paragraph" w:customStyle="1" w:styleId="Char2011">
    <w:name w:val="样式 正文（首行缩进两字） Char + 首行缩进:  2 字符 段前: 0.1 行"/>
    <w:basedOn w:val="1Char3"/>
    <w:rsid w:val="00120BDA"/>
    <w:pPr>
      <w:spacing w:afterLines="10" w:line="300" w:lineRule="auto"/>
      <w:ind w:firstLine="200"/>
    </w:pPr>
  </w:style>
  <w:style w:type="paragraph" w:customStyle="1" w:styleId="affffffff4">
    <w:name w:val="公司名"/>
    <w:basedOn w:val="affffffff5"/>
    <w:rsid w:val="00120BDA"/>
    <w:pPr>
      <w:spacing w:before="0"/>
    </w:pPr>
  </w:style>
  <w:style w:type="paragraph" w:customStyle="1" w:styleId="affffffff5">
    <w:name w:val="_标准名称"/>
    <w:basedOn w:val="af5"/>
    <w:next w:val="aff3"/>
    <w:rsid w:val="00120BDA"/>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rsid w:val="00120BDA"/>
    <w:pPr>
      <w:spacing w:beforeLines="0" w:line="240" w:lineRule="auto"/>
      <w:jc w:val="center"/>
    </w:pPr>
  </w:style>
  <w:style w:type="paragraph" w:customStyle="1" w:styleId="affffffff6">
    <w:name w:val="公式"/>
    <w:basedOn w:val="aff7"/>
    <w:rsid w:val="00120BDA"/>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120BDA"/>
    <w:pPr>
      <w:spacing w:beforeLines="0" w:afterLines="10" w:line="240" w:lineRule="auto"/>
      <w:ind w:leftChars="-11" w:left="2" w:hangingChars="13" w:hanging="13"/>
    </w:pPr>
  </w:style>
  <w:style w:type="paragraph" w:customStyle="1" w:styleId="2f1">
    <w:name w:val="_列表编号2"/>
    <w:basedOn w:val="afd"/>
    <w:rsid w:val="00120BDA"/>
    <w:pPr>
      <w:tabs>
        <w:tab w:val="left" w:pos="1200"/>
      </w:tabs>
      <w:snapToGrid w:val="0"/>
      <w:spacing w:beforeLines="0" w:line="276" w:lineRule="auto"/>
      <w:ind w:left="1200" w:hanging="400"/>
    </w:pPr>
  </w:style>
  <w:style w:type="paragraph" w:customStyle="1" w:styleId="affffffff7">
    <w:name w:val="部分副题目"/>
    <w:basedOn w:val="af5"/>
    <w:next w:val="aff3"/>
    <w:rsid w:val="00120BDA"/>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rsid w:val="00120BDA"/>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rsid w:val="00120BDA"/>
    <w:pPr>
      <w:outlineLvl w:val="6"/>
    </w:pPr>
  </w:style>
  <w:style w:type="paragraph" w:customStyle="1" w:styleId="affffffffa">
    <w:name w:val="术语定义五级条标题"/>
    <w:basedOn w:val="afffffb"/>
    <w:next w:val="affff6"/>
    <w:rsid w:val="00120BDA"/>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rsid w:val="00120BD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ffffffffc">
    <w:name w:val="参考文献、索引标题"/>
    <w:basedOn w:val="affffff2"/>
    <w:next w:val="af5"/>
    <w:rsid w:val="00120BDA"/>
    <w:pPr>
      <w:spacing w:after="200"/>
    </w:pPr>
    <w:rPr>
      <w:sz w:val="21"/>
    </w:rPr>
  </w:style>
  <w:style w:type="paragraph" w:customStyle="1" w:styleId="5012">
    <w:name w:val="样式 标题 5 + 段前: 0.1 行2"/>
    <w:basedOn w:val="150"/>
    <w:next w:val="150"/>
    <w:rsid w:val="00120BDA"/>
    <w:pPr>
      <w:tabs>
        <w:tab w:val="clear" w:pos="1050"/>
        <w:tab w:val="clear" w:pos="1080"/>
        <w:tab w:val="left" w:pos="1134"/>
      </w:tabs>
      <w:spacing w:beforeLines="30" w:afterLines="50"/>
    </w:pPr>
    <w:rPr>
      <w:rFonts w:eastAsia="黑体"/>
      <w:b w:val="0"/>
    </w:rPr>
  </w:style>
  <w:style w:type="paragraph" w:customStyle="1" w:styleId="affffffffd">
    <w:name w:val="目次、索引正文"/>
    <w:rsid w:val="00120BDA"/>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rsid w:val="00120BDA"/>
    <w:rPr>
      <w:color w:val="auto"/>
    </w:rPr>
  </w:style>
  <w:style w:type="paragraph" w:customStyle="1" w:styleId="CharCharCharChar120">
    <w:name w:val="样式 样式 正文缩进正文缩进 Char正文（首行缩进两字） Char Char正文（首行缩进两字） Char1正文（首行缩进两....2"/>
    <w:basedOn w:val="CharCharCharChar12"/>
    <w:rsid w:val="00120BDA"/>
    <w:pPr>
      <w:spacing w:beforeLines="0" w:line="276" w:lineRule="auto"/>
      <w:ind w:firstLine="420"/>
    </w:pPr>
  </w:style>
  <w:style w:type="paragraph" w:customStyle="1" w:styleId="a">
    <w:name w:val="附录表标题续表"/>
    <w:basedOn w:val="afffffffff"/>
    <w:next w:val="affff6"/>
    <w:rsid w:val="00120BDA"/>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rsid w:val="00120BDA"/>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rsid w:val="00120BDA"/>
    <w:pPr>
      <w:tabs>
        <w:tab w:val="left" w:pos="500"/>
      </w:tabs>
      <w:spacing w:beforeLines="10" w:line="312" w:lineRule="auto"/>
    </w:pPr>
  </w:style>
  <w:style w:type="paragraph" w:customStyle="1" w:styleId="afffffffff0">
    <w:name w:val="表格形式"/>
    <w:basedOn w:val="af5"/>
    <w:rsid w:val="00120BDA"/>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rsid w:val="00120BDA"/>
    <w:pPr>
      <w:spacing w:beforeLines="50"/>
    </w:pPr>
  </w:style>
  <w:style w:type="paragraph" w:customStyle="1" w:styleId="1Char201150">
    <w:name w:val="样式1 正文（首行缩进两字） Char + 黑色 首行缩进:  2 字符 段前: 0 行 行距: 多倍行距 1.15 ..."/>
    <w:basedOn w:val="af5"/>
    <w:rsid w:val="00120BDA"/>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rsid w:val="00120BDA"/>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rsid w:val="00120BDA"/>
    <w:pPr>
      <w:spacing w:beforeLines="100" w:afterLines="100"/>
    </w:pPr>
    <w:rPr>
      <w:rFonts w:eastAsia="黑体"/>
      <w:b w:val="0"/>
    </w:rPr>
  </w:style>
  <w:style w:type="paragraph" w:customStyle="1" w:styleId="afffffffff2">
    <w:name w:val="奇页页眉样式"/>
    <w:basedOn w:val="affd"/>
    <w:rsid w:val="00120BD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TimesNewRoman07401">
    <w:name w:val="样式 Times New Roman 首行缩进:  0.74 厘米 段前: 0.1 行"/>
    <w:basedOn w:val="af5"/>
    <w:rsid w:val="00120BDA"/>
    <w:pPr>
      <w:spacing w:beforeLines="10" w:line="312" w:lineRule="auto"/>
      <w:ind w:firstLine="420"/>
    </w:pPr>
    <w:rPr>
      <w:b/>
    </w:rPr>
  </w:style>
  <w:style w:type="paragraph" w:customStyle="1" w:styleId="0120">
    <w:name w:val="样式 段前: 0.1 行2"/>
    <w:basedOn w:val="af5"/>
    <w:rsid w:val="00120BDA"/>
    <w:pPr>
      <w:spacing w:line="276" w:lineRule="auto"/>
    </w:pPr>
  </w:style>
  <w:style w:type="paragraph" w:customStyle="1" w:styleId="afffffffff3">
    <w:name w:val="条文脚注"/>
    <w:basedOn w:val="afff1"/>
    <w:rsid w:val="00120BDA"/>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rsid w:val="00120BDA"/>
    <w:pPr>
      <w:ind w:leftChars="200" w:left="840" w:hanging="420"/>
    </w:pPr>
  </w:style>
  <w:style w:type="paragraph" w:customStyle="1" w:styleId="150101">
    <w:name w:val="样式1 标题 5 + 段前: 0.1 行 + 段前: 0.1 行"/>
    <w:basedOn w:val="af5"/>
    <w:rsid w:val="00120BDA"/>
    <w:pPr>
      <w:tabs>
        <w:tab w:val="left" w:pos="357"/>
        <w:tab w:val="left" w:pos="1134"/>
      </w:tabs>
      <w:spacing w:beforeLines="10" w:line="312" w:lineRule="auto"/>
    </w:pPr>
  </w:style>
  <w:style w:type="paragraph" w:customStyle="1" w:styleId="201003">
    <w:name w:val="样式 样式 正文文本 2 + 段前: 0.1 行 + 悬挂缩进: 0.03 字符"/>
    <w:basedOn w:val="2010"/>
    <w:rsid w:val="00120BDA"/>
    <w:pPr>
      <w:spacing w:beforeLines="0"/>
      <w:ind w:hanging="6"/>
      <w:jc w:val="center"/>
    </w:pPr>
  </w:style>
  <w:style w:type="paragraph" w:customStyle="1" w:styleId="afffffffff4">
    <w:name w:val="块引用"/>
    <w:basedOn w:val="aff3"/>
    <w:rsid w:val="00120BDA"/>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rsid w:val="00120BDA"/>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rsid w:val="00120BDA"/>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rsid w:val="00120BDA"/>
    <w:pPr>
      <w:spacing w:beforeLines="10" w:line="312" w:lineRule="auto"/>
    </w:pPr>
  </w:style>
  <w:style w:type="paragraph" w:customStyle="1" w:styleId="00">
    <w:name w:val="00 正文"/>
    <w:basedOn w:val="aff6"/>
    <w:rsid w:val="00120BDA"/>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rsid w:val="00120BDA"/>
    <w:pPr>
      <w:spacing w:line="320" w:lineRule="atLeast"/>
    </w:pPr>
    <w:rPr>
      <w:rFonts w:ascii="Times New Roman"/>
      <w:color w:val="auto"/>
    </w:rPr>
  </w:style>
  <w:style w:type="paragraph" w:customStyle="1" w:styleId="2f2">
    <w:name w:val="科东_缩排_2"/>
    <w:basedOn w:val="af5"/>
    <w:next w:val="af5"/>
    <w:rsid w:val="00120BDA"/>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rsid w:val="00120BDA"/>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rsid w:val="00120BD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CharCharCharCharChar2Char2">
    <w:name w:val="Char Char Char Char Char2 Char2"/>
    <w:basedOn w:val="af5"/>
    <w:rsid w:val="00120BDA"/>
    <w:pPr>
      <w:topLinePunct/>
      <w:adjustRightInd w:val="0"/>
    </w:pPr>
  </w:style>
  <w:style w:type="paragraph" w:customStyle="1" w:styleId="afffffffff8">
    <w:name w:val="术语定义四级条标题"/>
    <w:basedOn w:val="afffffa"/>
    <w:next w:val="affff6"/>
    <w:rsid w:val="00120BDA"/>
    <w:pPr>
      <w:tabs>
        <w:tab w:val="clear" w:pos="735"/>
        <w:tab w:val="left" w:pos="1995"/>
      </w:tabs>
      <w:ind w:left="1995"/>
    </w:pPr>
  </w:style>
  <w:style w:type="paragraph" w:customStyle="1" w:styleId="afffffffff9">
    <w:name w:val="首页脚样式"/>
    <w:basedOn w:val="affc"/>
    <w:rsid w:val="00120BD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afffffffffa">
    <w:name w:val="实施日期"/>
    <w:basedOn w:val="affffff7"/>
    <w:rsid w:val="00120BDA"/>
    <w:pPr>
      <w:jc w:val="right"/>
    </w:pPr>
  </w:style>
  <w:style w:type="paragraph" w:customStyle="1" w:styleId="CharCharChar1Char">
    <w:name w:val="Char Char Char1 Char"/>
    <w:basedOn w:val="af5"/>
    <w:rsid w:val="00120BDA"/>
    <w:pPr>
      <w:spacing w:line="240" w:lineRule="atLeast"/>
      <w:ind w:left="420" w:firstLine="420"/>
    </w:pPr>
    <w:rPr>
      <w:kern w:val="0"/>
    </w:rPr>
  </w:style>
  <w:style w:type="paragraph" w:customStyle="1" w:styleId="21">
    <w:name w:val="样式 样式2 + 右侧:  1 字符"/>
    <w:basedOn w:val="2b"/>
    <w:rsid w:val="00120BDA"/>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rsid w:val="00120BDA"/>
    <w:pPr>
      <w:spacing w:beforeLines="0" w:afterLines="0"/>
    </w:pPr>
  </w:style>
  <w:style w:type="paragraph" w:customStyle="1" w:styleId="CharCharCharCharCharCharCharCharChar1CharCharChar">
    <w:name w:val="Char Char Char Char Char Char Char Char Char1 Char Char Char"/>
    <w:basedOn w:val="af5"/>
    <w:rsid w:val="00120BDA"/>
    <w:pPr>
      <w:spacing w:line="580" w:lineRule="exact"/>
      <w:ind w:firstLineChars="200" w:firstLine="200"/>
    </w:pPr>
  </w:style>
  <w:style w:type="paragraph" w:customStyle="1" w:styleId="afffffffffb">
    <w:name w:val="连续正文文字"/>
    <w:basedOn w:val="aff3"/>
    <w:rsid w:val="00120BDA"/>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rsid w:val="00120BDA"/>
    <w:pPr>
      <w:ind w:leftChars="200" w:left="400"/>
    </w:pPr>
  </w:style>
  <w:style w:type="paragraph" w:customStyle="1" w:styleId="afffffffffc">
    <w:name w:val="标准书眉一"/>
    <w:rsid w:val="00120BDA"/>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rsid w:val="00120BDA"/>
    <w:pPr>
      <w:spacing w:line="276" w:lineRule="auto"/>
    </w:pPr>
  </w:style>
  <w:style w:type="paragraph" w:customStyle="1" w:styleId="afffffffffd">
    <w:name w:val="基准页眉样式"/>
    <w:basedOn w:val="af5"/>
    <w:rsid w:val="00120BDA"/>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rsid w:val="00120BDA"/>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rsid w:val="00120BDA"/>
    <w:pPr>
      <w:numPr>
        <w:ilvl w:val="8"/>
        <w:numId w:val="3"/>
      </w:numPr>
      <w:outlineLvl w:val="3"/>
    </w:pPr>
  </w:style>
  <w:style w:type="paragraph" w:customStyle="1" w:styleId="1toc111015015">
    <w:name w:val="样式 样式 目录 1toc1 + + 左侧:  1 字符 右侧:  1 字符 段前: 0.15 行 段后: 0.15 行"/>
    <w:basedOn w:val="1toc1"/>
    <w:rsid w:val="00120BDA"/>
  </w:style>
  <w:style w:type="paragraph" w:customStyle="1" w:styleId="9013938010">
    <w:name w:val="样式 样式 样式 悬挂缩进: 9 字符 段前: 0.1 行 + 左侧:  3.93 字符 悬挂缩进: 8 字符 段前: 0.1 ..."/>
    <w:basedOn w:val="1Char3"/>
    <w:next w:val="af5"/>
    <w:rsid w:val="00120BDA"/>
    <w:pPr>
      <w:tabs>
        <w:tab w:val="left" w:pos="0"/>
      </w:tabs>
      <w:spacing w:before="24" w:afterLines="10"/>
      <w:ind w:left="800" w:firstLineChars="0" w:hanging="400"/>
    </w:pPr>
  </w:style>
  <w:style w:type="paragraph" w:customStyle="1" w:styleId="afffffffffe">
    <w:name w:val="列项◆（三级）"/>
    <w:rsid w:val="00120BDA"/>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rsid w:val="00120BDA"/>
    <w:rPr>
      <w:rFonts w:ascii="Times New Roman"/>
      <w:color w:val="auto"/>
    </w:rPr>
  </w:style>
  <w:style w:type="paragraph" w:customStyle="1" w:styleId="014">
    <w:name w:val="样式 段前: 0.1 行 左  4 字符"/>
    <w:basedOn w:val="af5"/>
    <w:rsid w:val="00120BDA"/>
    <w:pPr>
      <w:spacing w:beforeLines="10" w:line="300" w:lineRule="auto"/>
      <w:ind w:leftChars="400" w:left="400"/>
    </w:pPr>
  </w:style>
  <w:style w:type="paragraph" w:customStyle="1" w:styleId="affffffffff">
    <w:name w:val="名称"/>
    <w:basedOn w:val="affffff2"/>
    <w:next w:val="affff6"/>
    <w:rsid w:val="00120BDA"/>
    <w:pPr>
      <w:widowControl/>
      <w:adjustRightInd/>
      <w:spacing w:line="460" w:lineRule="exact"/>
      <w:textAlignment w:val="auto"/>
      <w:outlineLvl w:val="9"/>
    </w:pPr>
    <w:rPr>
      <w:b/>
    </w:rPr>
  </w:style>
  <w:style w:type="paragraph" w:customStyle="1" w:styleId="TimesNewRoman01">
    <w:name w:val="样式 Times New Roman 段前: 0.1 行"/>
    <w:basedOn w:val="af5"/>
    <w:rsid w:val="00120BDA"/>
    <w:pPr>
      <w:spacing w:beforeLines="10" w:line="300" w:lineRule="auto"/>
      <w:ind w:firstLineChars="200" w:firstLine="200"/>
    </w:pPr>
  </w:style>
  <w:style w:type="paragraph" w:customStyle="1" w:styleId="VerdanaRGB171717">
    <w:name w:val="样式 段 + Verdana 小四 自定义颜(RGB(171717))"/>
    <w:basedOn w:val="affff6"/>
    <w:rsid w:val="00120BDA"/>
    <w:pPr>
      <w:autoSpaceDE/>
      <w:autoSpaceDN/>
      <w:snapToGrid w:val="0"/>
      <w:spacing w:line="300" w:lineRule="auto"/>
    </w:pPr>
    <w:rPr>
      <w:rFonts w:ascii="Verdana" w:hAnsi="Verdana"/>
      <w:color w:val="111111"/>
      <w:sz w:val="24"/>
    </w:rPr>
  </w:style>
  <w:style w:type="paragraph" w:customStyle="1" w:styleId="affffffffff0">
    <w:name w:val="朱表头"/>
    <w:basedOn w:val="affff2"/>
    <w:rsid w:val="00120BDA"/>
    <w:pPr>
      <w:spacing w:line="312" w:lineRule="exact"/>
    </w:pPr>
    <w:rPr>
      <w:rFonts w:ascii="EU-F1"/>
      <w:snapToGrid w:val="0"/>
      <w:szCs w:val="20"/>
    </w:rPr>
  </w:style>
  <w:style w:type="paragraph" w:customStyle="1" w:styleId="affffffffff1">
    <w:name w:val="封面标准代替信息"/>
    <w:basedOn w:val="2f"/>
    <w:rsid w:val="00120BDA"/>
    <w:pPr>
      <w:spacing w:before="57"/>
    </w:pPr>
    <w:rPr>
      <w:rFonts w:ascii="宋体"/>
      <w:sz w:val="21"/>
    </w:rPr>
  </w:style>
  <w:style w:type="paragraph" w:customStyle="1" w:styleId="CharChar10">
    <w:name w:val="正文（首行缩进两字） Char Char1"/>
    <w:basedOn w:val="af5"/>
    <w:next w:val="af5"/>
    <w:rsid w:val="00120BDA"/>
    <w:pPr>
      <w:spacing w:beforeLines="25" w:line="300" w:lineRule="auto"/>
      <w:ind w:firstLineChars="200" w:firstLine="420"/>
    </w:pPr>
    <w:rPr>
      <w:rFonts w:ascii="Arial" w:hAnsi="Arial"/>
    </w:rPr>
  </w:style>
  <w:style w:type="paragraph" w:customStyle="1" w:styleId="affffffffff2">
    <w:name w:val="数字编号列项（二级）"/>
    <w:rsid w:val="00120BDA"/>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rsid w:val="00120BDA"/>
    <w:pPr>
      <w:widowControl/>
      <w:tabs>
        <w:tab w:val="left" w:pos="1440"/>
      </w:tabs>
      <w:adjustRightInd/>
      <w:spacing w:line="240" w:lineRule="auto"/>
      <w:textAlignment w:val="auto"/>
    </w:pPr>
    <w:rPr>
      <w:rFonts w:ascii="黑体"/>
    </w:rPr>
  </w:style>
  <w:style w:type="paragraph" w:customStyle="1" w:styleId="affffffffff3">
    <w:name w:val="标准标志"/>
    <w:next w:val="af5"/>
    <w:rsid w:val="00120BDA"/>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rsid w:val="00120BDA"/>
    <w:pPr>
      <w:tabs>
        <w:tab w:val="left" w:pos="357"/>
      </w:tabs>
      <w:spacing w:beforeLines="10" w:line="312" w:lineRule="auto"/>
    </w:pPr>
  </w:style>
  <w:style w:type="paragraph" w:customStyle="1" w:styleId="affffffffff4">
    <w:name w:val="注×："/>
    <w:rsid w:val="00120BDA"/>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rsid w:val="00120BDA"/>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rsid w:val="00120BD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rsid w:val="00120BDA"/>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rsid w:val="00120BDA"/>
    <w:pPr>
      <w:spacing w:line="276" w:lineRule="auto"/>
      <w:ind w:firstLine="420"/>
      <w:jc w:val="center"/>
    </w:pPr>
    <w:rPr>
      <w:b/>
    </w:rPr>
  </w:style>
  <w:style w:type="paragraph" w:customStyle="1" w:styleId="affffffffff6">
    <w:name w:val="_表格条文"/>
    <w:basedOn w:val="af5"/>
    <w:rsid w:val="00120BDA"/>
    <w:pPr>
      <w:spacing w:line="276" w:lineRule="auto"/>
    </w:pPr>
    <w:rPr>
      <w:rFonts w:ascii="Arial" w:hAnsi="Arial"/>
      <w:color w:val="000000"/>
      <w:sz w:val="18"/>
    </w:rPr>
  </w:style>
  <w:style w:type="paragraph" w:customStyle="1" w:styleId="107070">
    <w:name w:val="样式 样式 标题 1 + 段前: 0.7 行 段后: 0.7 行"/>
    <w:basedOn w:val="10707"/>
    <w:rsid w:val="00120BDA"/>
    <w:pPr>
      <w:tabs>
        <w:tab w:val="clear" w:pos="360"/>
        <w:tab w:val="left" w:pos="340"/>
      </w:tabs>
      <w:spacing w:beforeLines="100" w:afterLines="100"/>
    </w:pPr>
  </w:style>
  <w:style w:type="paragraph" w:customStyle="1" w:styleId="TimesNewRoman011251">
    <w:name w:val="样式 Times New Roman 段前: 0.1 行 行距: 多倍行距 1.25 字行1"/>
    <w:basedOn w:val="af5"/>
    <w:rsid w:val="00120BDA"/>
    <w:pPr>
      <w:spacing w:line="276" w:lineRule="auto"/>
      <w:ind w:firstLineChars="200" w:firstLine="200"/>
    </w:pPr>
    <w:rPr>
      <w:rFonts w:hAnsi="宋体"/>
    </w:rPr>
  </w:style>
  <w:style w:type="paragraph" w:customStyle="1" w:styleId="affffffffff7">
    <w:name w:val="文献分类号"/>
    <w:rsid w:val="00120BDA"/>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rsid w:val="00120BDA"/>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affffffffff8">
    <w:name w:val="封面标准英文名称"/>
    <w:rsid w:val="00120BDA"/>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rsid w:val="00120BDA"/>
    <w:pPr>
      <w:ind w:leftChars="200" w:left="400"/>
    </w:pPr>
  </w:style>
  <w:style w:type="paragraph" w:customStyle="1" w:styleId="1aTimesNewRoman01153">
    <w:name w:val="样式 样式1 样式 编号 a + Times New Roman 段前: 0 行 行距: 多倍行距 1.15 字行 + 左..."/>
    <w:basedOn w:val="1aTimesNewRoman01150"/>
    <w:rsid w:val="00120BDA"/>
  </w:style>
  <w:style w:type="paragraph" w:customStyle="1" w:styleId="affffffffff9">
    <w:name w:val="术语定义二级条标题"/>
    <w:basedOn w:val="afffffa"/>
    <w:next w:val="affff6"/>
    <w:rsid w:val="00120BDA"/>
    <w:pPr>
      <w:tabs>
        <w:tab w:val="clear" w:pos="735"/>
        <w:tab w:val="left" w:pos="1155"/>
      </w:tabs>
      <w:ind w:left="1155"/>
    </w:pPr>
  </w:style>
  <w:style w:type="paragraph" w:customStyle="1" w:styleId="a2">
    <w:name w:val="列项——（一级）"/>
    <w:rsid w:val="00120BDA"/>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rsid w:val="00120BDA"/>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3a">
    <w:name w:val="样式 3"/>
    <w:basedOn w:val="af5"/>
    <w:rsid w:val="00120BDA"/>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rsid w:val="00120BDA"/>
    <w:pPr>
      <w:spacing w:beforeLines="10" w:line="312" w:lineRule="auto"/>
      <w:ind w:left="800" w:firstLineChars="200" w:hanging="400"/>
    </w:pPr>
  </w:style>
  <w:style w:type="paragraph" w:customStyle="1" w:styleId="affffffffffa">
    <w:name w:val="_术语条目"/>
    <w:basedOn w:val="Charf2"/>
    <w:next w:val="afffffff8"/>
    <w:rsid w:val="00120BDA"/>
    <w:pPr>
      <w:spacing w:beforeLines="0" w:line="276" w:lineRule="auto"/>
      <w:jc w:val="left"/>
    </w:pPr>
    <w:rPr>
      <w:rFonts w:eastAsia="黑体"/>
      <w:color w:val="000000"/>
    </w:rPr>
  </w:style>
  <w:style w:type="paragraph" w:customStyle="1" w:styleId="affffffffffb">
    <w:name w:val="节标题"/>
    <w:basedOn w:val="1"/>
    <w:rsid w:val="00120BDA"/>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rsid w:val="00120BDA"/>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rsid w:val="00120BDA"/>
    <w:pPr>
      <w:spacing w:before="400" w:after="440"/>
    </w:pPr>
    <w:rPr>
      <w:rFonts w:ascii="Times New Roman" w:hAnsi="Times New Roman"/>
      <w:spacing w:val="-30"/>
      <w:sz w:val="60"/>
    </w:rPr>
  </w:style>
  <w:style w:type="paragraph" w:customStyle="1" w:styleId="affffffffffe">
    <w:name w:val="节标签"/>
    <w:basedOn w:val="affffff9"/>
    <w:next w:val="aff3"/>
    <w:rsid w:val="00120BDA"/>
    <w:pPr>
      <w:spacing w:before="400" w:after="440"/>
    </w:pPr>
    <w:rPr>
      <w:rFonts w:ascii="Times New Roman" w:hAnsi="Times New Roman"/>
      <w:spacing w:val="-30"/>
      <w:sz w:val="60"/>
    </w:rPr>
  </w:style>
  <w:style w:type="paragraph" w:customStyle="1" w:styleId="afffffffffff">
    <w:name w:val="示例"/>
    <w:next w:val="affff6"/>
    <w:rsid w:val="00120BDA"/>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rsid w:val="00120BDA"/>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rsid w:val="00120BDA"/>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rsid w:val="00120BDA"/>
    <w:pPr>
      <w:tabs>
        <w:tab w:val="left" w:pos="400"/>
      </w:tabs>
      <w:spacing w:beforeLines="100" w:afterLines="100"/>
    </w:pPr>
    <w:rPr>
      <w:b/>
      <w:kern w:val="21"/>
      <w:sz w:val="21"/>
    </w:rPr>
  </w:style>
  <w:style w:type="paragraph" w:customStyle="1" w:styleId="4Arial01">
    <w:name w:val="样式 标题 4 + Arial 段前: 0.1 行"/>
    <w:basedOn w:val="af5"/>
    <w:rsid w:val="00120BDA"/>
    <w:pPr>
      <w:tabs>
        <w:tab w:val="left" w:pos="357"/>
        <w:tab w:val="left" w:pos="900"/>
      </w:tabs>
      <w:spacing w:beforeLines="10" w:line="312" w:lineRule="auto"/>
    </w:pPr>
  </w:style>
  <w:style w:type="paragraph" w:customStyle="1" w:styleId="CM54">
    <w:name w:val="CM54"/>
    <w:basedOn w:val="Default"/>
    <w:next w:val="Default"/>
    <w:rsid w:val="00120BDA"/>
    <w:rPr>
      <w:rFonts w:ascii="Times New Roman"/>
      <w:color w:val="auto"/>
    </w:rPr>
  </w:style>
  <w:style w:type="paragraph" w:customStyle="1" w:styleId="afffffffffff2">
    <w:name w:val="附录图标题"/>
    <w:next w:val="affff6"/>
    <w:rsid w:val="00120BDA"/>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rsid w:val="00120BDA"/>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rsid w:val="00120BDA"/>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rsid w:val="00120BDA"/>
  </w:style>
  <w:style w:type="paragraph" w:customStyle="1" w:styleId="5015015">
    <w:name w:val="样式 标题 5 + 段前: 0.15 行 段后: 0.15 行"/>
    <w:basedOn w:val="5"/>
    <w:rsid w:val="00120BDA"/>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120BDA"/>
    <w:pPr>
      <w:tabs>
        <w:tab w:val="center" w:pos="4160"/>
        <w:tab w:val="right" w:pos="8300"/>
      </w:tabs>
      <w:topLinePunct/>
      <w:adjustRightInd w:val="0"/>
      <w:spacing w:line="312" w:lineRule="auto"/>
    </w:pPr>
  </w:style>
  <w:style w:type="paragraph" w:customStyle="1" w:styleId="afffffffffff4">
    <w:name w:val="序号"/>
    <w:basedOn w:val="af5"/>
    <w:rsid w:val="00120BDA"/>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rsid w:val="00120BDA"/>
    <w:pPr>
      <w:spacing w:afterLines="10"/>
      <w:ind w:firstLine="200"/>
    </w:pPr>
  </w:style>
  <w:style w:type="paragraph" w:customStyle="1" w:styleId="20150151">
    <w:name w:val="样式 目录 2 + 段前: 0.15 行 段后: 0.15 行1"/>
    <w:basedOn w:val="25"/>
    <w:rsid w:val="00120BDA"/>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rsid w:val="00120BDA"/>
    <w:pPr>
      <w:numPr>
        <w:ilvl w:val="6"/>
        <w:numId w:val="2"/>
      </w:numPr>
    </w:pPr>
    <w:rPr>
      <w:rFonts w:ascii="黑体" w:eastAsia="黑体"/>
      <w:b/>
    </w:rPr>
  </w:style>
  <w:style w:type="paragraph" w:customStyle="1" w:styleId="010">
    <w:name w:val="样式 样式 正文缩进 + 首行缩进:  0 厘米1 +"/>
    <w:basedOn w:val="af5"/>
    <w:rsid w:val="00120BDA"/>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rsid w:val="00120BDA"/>
    <w:pPr>
      <w:spacing w:beforeLines="0" w:line="276" w:lineRule="auto"/>
      <w:ind w:firstLine="420"/>
    </w:pPr>
  </w:style>
  <w:style w:type="paragraph" w:customStyle="1" w:styleId="a5">
    <w:name w:val="二级无标题条"/>
    <w:basedOn w:val="af5"/>
    <w:rsid w:val="00120BDA"/>
    <w:pPr>
      <w:numPr>
        <w:ilvl w:val="3"/>
        <w:numId w:val="2"/>
      </w:numPr>
    </w:pPr>
    <w:rPr>
      <w:b/>
    </w:rPr>
  </w:style>
  <w:style w:type="paragraph" w:customStyle="1" w:styleId="Char11">
    <w:name w:val="Char1"/>
    <w:basedOn w:val="af5"/>
    <w:rsid w:val="00120BDA"/>
    <w:rPr>
      <w:rFonts w:ascii="Tahoma" w:hAnsi="Tahoma"/>
      <w:sz w:val="24"/>
    </w:rPr>
  </w:style>
  <w:style w:type="paragraph" w:customStyle="1" w:styleId="FigureCaption0505">
    <w:name w:val="样式 题注Figure Caption + 段前: 0.5 行 段后: 0.5 行"/>
    <w:basedOn w:val="aff"/>
    <w:rsid w:val="00120BDA"/>
    <w:pPr>
      <w:spacing w:beforeLines="50" w:afterLines="50" w:line="330" w:lineRule="exact"/>
      <w:jc w:val="left"/>
    </w:pPr>
    <w:rPr>
      <w:b/>
      <w:sz w:val="21"/>
    </w:rPr>
  </w:style>
  <w:style w:type="paragraph" w:customStyle="1" w:styleId="1f1">
    <w:name w:val="_列项接续1"/>
    <w:basedOn w:val="aff5"/>
    <w:rsid w:val="00120BDA"/>
    <w:pPr>
      <w:spacing w:after="0" w:line="276" w:lineRule="auto"/>
      <w:ind w:leftChars="400" w:left="400"/>
    </w:pPr>
    <w:rPr>
      <w:color w:val="000000"/>
    </w:rPr>
  </w:style>
  <w:style w:type="paragraph" w:customStyle="1" w:styleId="af1">
    <w:name w:val="工程建设款标题"/>
    <w:basedOn w:val="ad"/>
    <w:rsid w:val="00120BDA"/>
    <w:pPr>
      <w:numPr>
        <w:ilvl w:val="7"/>
      </w:numPr>
      <w:outlineLvl w:val="9"/>
    </w:pPr>
  </w:style>
  <w:style w:type="paragraph" w:customStyle="1" w:styleId="3233">
    <w:name w:val="样式 题目封页 + (西文) 华文中宋 (中文) 华文中宋 32 磅 黑色 两端对齐 段前: 3 磅 段后: 3 磅..."/>
    <w:basedOn w:val="affffff8"/>
    <w:rsid w:val="00120BDA"/>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rsid w:val="00120BDA"/>
    <w:pPr>
      <w:spacing w:line="276" w:lineRule="auto"/>
    </w:pPr>
    <w:rPr>
      <w:rFonts w:hAnsi="宋体"/>
    </w:rPr>
  </w:style>
  <w:style w:type="paragraph" w:customStyle="1" w:styleId="a1">
    <w:name w:val="列项●（二级）"/>
    <w:rsid w:val="00120BDA"/>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rsid w:val="00120BDA"/>
    <w:pPr>
      <w:widowControl w:val="0"/>
      <w:adjustRightInd w:val="0"/>
      <w:spacing w:line="360" w:lineRule="atLeast"/>
      <w:jc w:val="both"/>
      <w:textAlignment w:val="baseline"/>
    </w:pPr>
  </w:style>
  <w:style w:type="paragraph" w:customStyle="1" w:styleId="afffffffffff6">
    <w:name w:val="偶页页眉样式"/>
    <w:basedOn w:val="affd"/>
    <w:rsid w:val="00120BD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2f3">
    <w:name w:val="正文2"/>
    <w:rsid w:val="00120BDA"/>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rsid w:val="00120BDA"/>
    <w:pPr>
      <w:spacing w:line="360" w:lineRule="auto"/>
      <w:ind w:firstLineChars="200" w:firstLine="200"/>
    </w:pPr>
  </w:style>
  <w:style w:type="paragraph" w:customStyle="1" w:styleId="afffffffffff7">
    <w:name w:val="基准索引样式"/>
    <w:basedOn w:val="af5"/>
    <w:rsid w:val="00120BDA"/>
    <w:pPr>
      <w:widowControl/>
      <w:spacing w:line="220" w:lineRule="atLeast"/>
      <w:ind w:left="360"/>
      <w:jc w:val="left"/>
    </w:pPr>
    <w:rPr>
      <w:rFonts w:ascii="Arial" w:hAnsi="Arial"/>
      <w:kern w:val="0"/>
    </w:rPr>
  </w:style>
  <w:style w:type="paragraph" w:customStyle="1" w:styleId="af3">
    <w:name w:val="式中"/>
    <w:next w:val="affff6"/>
    <w:rsid w:val="00120BDA"/>
    <w:pPr>
      <w:numPr>
        <w:numId w:val="14"/>
      </w:numPr>
      <w:tabs>
        <w:tab w:val="left" w:pos="210"/>
      </w:tabs>
    </w:pPr>
    <w:rPr>
      <w:rFonts w:ascii="宋体"/>
      <w:sz w:val="18"/>
    </w:rPr>
  </w:style>
  <w:style w:type="paragraph" w:customStyle="1" w:styleId="CharCharCharCharCharChar">
    <w:name w:val="Char Char Char Char Char Char"/>
    <w:basedOn w:val="af5"/>
    <w:rsid w:val="00120BDA"/>
  </w:style>
  <w:style w:type="paragraph" w:customStyle="1" w:styleId="afffffffffff8">
    <w:name w:val="附录标识"/>
    <w:basedOn w:val="affffff2"/>
    <w:rsid w:val="00120BDA"/>
    <w:pPr>
      <w:tabs>
        <w:tab w:val="left" w:pos="6405"/>
      </w:tabs>
      <w:spacing w:after="200"/>
    </w:pPr>
    <w:rPr>
      <w:sz w:val="21"/>
    </w:rPr>
  </w:style>
  <w:style w:type="paragraph" w:customStyle="1" w:styleId="af0">
    <w:name w:val="工程建设公式标题"/>
    <w:basedOn w:val="ad"/>
    <w:rsid w:val="00120BDA"/>
    <w:pPr>
      <w:numPr>
        <w:ilvl w:val="6"/>
      </w:numPr>
      <w:jc w:val="center"/>
      <w:outlineLvl w:val="6"/>
    </w:pPr>
  </w:style>
  <w:style w:type="paragraph" w:customStyle="1" w:styleId="2a0">
    <w:name w:val="样式2 样式 a) + 段前: 0行"/>
    <w:basedOn w:val="afffff"/>
    <w:rsid w:val="00120BDA"/>
    <w:pPr>
      <w:tabs>
        <w:tab w:val="clear" w:pos="780"/>
      </w:tabs>
      <w:spacing w:beforeLines="0" w:line="276" w:lineRule="auto"/>
      <w:ind w:leftChars="200" w:left="420" w:firstLineChars="0" w:firstLine="0"/>
    </w:pPr>
  </w:style>
  <w:style w:type="paragraph" w:customStyle="1" w:styleId="afffffffffff9">
    <w:name w:val="附录标题"/>
    <w:basedOn w:val="afff0"/>
    <w:rsid w:val="00120BDA"/>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rsid w:val="00120BDA"/>
    <w:pPr>
      <w:spacing w:afterLines="10"/>
      <w:ind w:firstLine="200"/>
    </w:pPr>
    <w:rPr>
      <w:b/>
    </w:rPr>
  </w:style>
  <w:style w:type="paragraph" w:customStyle="1" w:styleId="33075">
    <w:name w:val="样式 首页脚样式 + 黑色 段前: 3 磅 段后: 3 磅 底端: (单实线 自动设置  0.75 磅 行宽 距正文..."/>
    <w:basedOn w:val="afffffffff9"/>
    <w:rsid w:val="00120BDA"/>
    <w:pPr>
      <w:pBdr>
        <w:bottom w:val="single" w:sz="6" w:space="0" w:color="auto"/>
      </w:pBdr>
      <w:snapToGrid w:val="0"/>
      <w:spacing w:before="0"/>
    </w:pPr>
    <w:rPr>
      <w:b w:val="0"/>
      <w:color w:val="000000"/>
      <w:sz w:val="28"/>
    </w:rPr>
  </w:style>
  <w:style w:type="paragraph" w:customStyle="1" w:styleId="reader-word-layer">
    <w:name w:val="reader-word-layer"/>
    <w:basedOn w:val="af5"/>
    <w:rsid w:val="00120BDA"/>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120BDA"/>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rsid w:val="00120BDA"/>
  </w:style>
  <w:style w:type="character" w:customStyle="1" w:styleId="hps">
    <w:name w:val="hps"/>
    <w:basedOn w:val="af7"/>
    <w:rsid w:val="00120BDA"/>
  </w:style>
  <w:style w:type="paragraph" w:customStyle="1" w:styleId="-d">
    <w:name w:val="正文-d"/>
    <w:basedOn w:val="af5"/>
    <w:rsid w:val="00120BDA"/>
    <w:pPr>
      <w:ind w:firstLineChars="200" w:firstLine="200"/>
    </w:pPr>
    <w:rPr>
      <w:szCs w:val="21"/>
    </w:rPr>
  </w:style>
  <w:style w:type="paragraph" w:customStyle="1" w:styleId="afffffffffffa">
    <w:name w:val="目次"/>
    <w:basedOn w:val="af5"/>
    <w:rsid w:val="00120BDA"/>
    <w:pPr>
      <w:spacing w:line="1200" w:lineRule="auto"/>
      <w:jc w:val="center"/>
    </w:pPr>
    <w:rPr>
      <w:rFonts w:eastAsia="黑体"/>
      <w:kern w:val="21"/>
      <w:sz w:val="32"/>
      <w:szCs w:val="32"/>
    </w:rPr>
  </w:style>
  <w:style w:type="character" w:customStyle="1" w:styleId="2Char3">
    <w:name w:val="样式2 Char"/>
    <w:rsid w:val="00120BDA"/>
    <w:rPr>
      <w:rFonts w:ascii="EU-F1" w:eastAsia="黑体"/>
      <w:color w:val="000000"/>
      <w:kern w:val="44"/>
      <w:sz w:val="21"/>
      <w:szCs w:val="21"/>
      <w:lang w:val="en-US" w:eastAsia="zh-CN" w:bidi="ar-SA"/>
    </w:rPr>
  </w:style>
  <w:style w:type="paragraph" w:customStyle="1" w:styleId="92">
    <w:name w:val="样式9"/>
    <w:basedOn w:val="af5"/>
    <w:rsid w:val="00120BDA"/>
    <w:pPr>
      <w:topLinePunct/>
      <w:spacing w:before="560" w:after="560" w:line="560" w:lineRule="exact"/>
      <w:jc w:val="center"/>
    </w:pPr>
    <w:rPr>
      <w:rFonts w:eastAsia="黑体"/>
      <w:sz w:val="32"/>
      <w:lang w:val="zh-CN"/>
    </w:rPr>
  </w:style>
  <w:style w:type="paragraph" w:customStyle="1" w:styleId="82">
    <w:name w:val="样式8"/>
    <w:basedOn w:val="af5"/>
    <w:rsid w:val="00120BDA"/>
    <w:pPr>
      <w:wordWrap w:val="0"/>
      <w:spacing w:before="400" w:after="40" w:line="360" w:lineRule="exact"/>
      <w:ind w:right="284"/>
      <w:jc w:val="right"/>
    </w:pPr>
    <w:rPr>
      <w:rFonts w:ascii="E-FZ"/>
      <w:sz w:val="28"/>
      <w:szCs w:val="24"/>
    </w:rPr>
  </w:style>
  <w:style w:type="paragraph" w:customStyle="1" w:styleId="72">
    <w:name w:val="样式7"/>
    <w:basedOn w:val="1"/>
    <w:rsid w:val="00120BDA"/>
    <w:pPr>
      <w:topLinePunct/>
      <w:spacing w:before="120" w:after="120" w:line="360" w:lineRule="auto"/>
      <w:ind w:firstLine="0"/>
      <w:jc w:val="center"/>
    </w:pPr>
    <w:rPr>
      <w:rFonts w:eastAsia="黑体" w:hAnsi="宋体"/>
      <w:sz w:val="44"/>
    </w:rPr>
  </w:style>
  <w:style w:type="character" w:customStyle="1" w:styleId="1CharChar1">
    <w:name w:val="样式1 Char Char"/>
    <w:rsid w:val="00120BDA"/>
    <w:rPr>
      <w:rFonts w:ascii="Times New Roman" w:eastAsia="宋体" w:hAnsi="Times New Roman" w:cs="宋体"/>
      <w:b/>
      <w:kern w:val="44"/>
      <w:sz w:val="52"/>
      <w:szCs w:val="52"/>
    </w:rPr>
  </w:style>
  <w:style w:type="character" w:customStyle="1" w:styleId="Char12">
    <w:name w:val="批注文字 Char1"/>
    <w:rsid w:val="00120BDA"/>
    <w:rPr>
      <w:sz w:val="24"/>
    </w:rPr>
  </w:style>
  <w:style w:type="paragraph" w:customStyle="1" w:styleId="2f4">
    <w:name w:val="正文_2"/>
    <w:basedOn w:val="af5"/>
    <w:qFormat/>
    <w:rsid w:val="00120BDA"/>
    <w:rPr>
      <w:rFonts w:ascii="Calibri" w:hAnsi="Calibri"/>
      <w:szCs w:val="22"/>
    </w:rPr>
  </w:style>
  <w:style w:type="paragraph" w:customStyle="1" w:styleId="Normal10">
    <w:name w:val="Normal_1_0"/>
    <w:basedOn w:val="af5"/>
    <w:qFormat/>
    <w:rsid w:val="00120BDA"/>
    <w:rPr>
      <w:rFonts w:eastAsia="Times New Roman"/>
      <w:kern w:val="0"/>
      <w:sz w:val="20"/>
    </w:rPr>
  </w:style>
  <w:style w:type="paragraph" w:customStyle="1" w:styleId="013">
    <w:name w:val="正文_0_1"/>
    <w:qFormat/>
    <w:rsid w:val="00120BDA"/>
    <w:pPr>
      <w:widowControl w:val="0"/>
      <w:jc w:val="both"/>
    </w:pPr>
    <w:rPr>
      <w:kern w:val="2"/>
      <w:sz w:val="21"/>
      <w:szCs w:val="24"/>
    </w:rPr>
  </w:style>
  <w:style w:type="paragraph" w:customStyle="1" w:styleId="1000">
    <w:name w:val="正文_1_0_0"/>
    <w:qFormat/>
    <w:rsid w:val="00120BDA"/>
    <w:pPr>
      <w:widowControl w:val="0"/>
      <w:jc w:val="both"/>
    </w:pPr>
    <w:rPr>
      <w:kern w:val="2"/>
      <w:sz w:val="21"/>
      <w:szCs w:val="24"/>
    </w:rPr>
  </w:style>
  <w:style w:type="paragraph" w:customStyle="1" w:styleId="121">
    <w:name w:val="正文_12"/>
    <w:qFormat/>
    <w:rsid w:val="00120BDA"/>
    <w:pPr>
      <w:widowControl w:val="0"/>
      <w:jc w:val="both"/>
    </w:pPr>
    <w:rPr>
      <w:kern w:val="2"/>
      <w:sz w:val="21"/>
      <w:szCs w:val="24"/>
    </w:rPr>
  </w:style>
  <w:style w:type="paragraph" w:customStyle="1" w:styleId="215">
    <w:name w:val="样式 标题 2 + 黑色 行距: 1.5 倍行距"/>
    <w:basedOn w:val="2"/>
    <w:rsid w:val="00120BDA"/>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120BDA"/>
    <w:pPr>
      <w:widowControl w:val="0"/>
      <w:jc w:val="both"/>
    </w:pPr>
  </w:style>
  <w:style w:type="paragraph" w:customStyle="1" w:styleId="DefaultParagraphFontParaChar">
    <w:name w:val="Default Paragraph Font Para Char"/>
    <w:basedOn w:val="af5"/>
    <w:rsid w:val="00120BDA"/>
    <w:pPr>
      <w:widowControl/>
      <w:spacing w:after="160" w:line="240" w:lineRule="exact"/>
      <w:jc w:val="left"/>
    </w:pPr>
    <w:rPr>
      <w:szCs w:val="24"/>
    </w:rPr>
  </w:style>
  <w:style w:type="paragraph" w:customStyle="1" w:styleId="300">
    <w:name w:val="正文文本缩进 3_0"/>
    <w:basedOn w:val="2f4"/>
    <w:qFormat/>
    <w:rsid w:val="00120BDA"/>
    <w:pPr>
      <w:widowControl/>
      <w:spacing w:after="120"/>
      <w:ind w:leftChars="200" w:left="420"/>
      <w:jc w:val="left"/>
    </w:pPr>
    <w:rPr>
      <w:sz w:val="16"/>
      <w:szCs w:val="16"/>
    </w:rPr>
  </w:style>
  <w:style w:type="paragraph" w:customStyle="1" w:styleId="Normal0">
    <w:name w:val="Normal_0"/>
    <w:qFormat/>
    <w:rsid w:val="00120BDA"/>
    <w:rPr>
      <w:rFonts w:ascii="黑体" w:eastAsia="黑体" w:hAnsi="黑体"/>
      <w:b/>
      <w:sz w:val="32"/>
      <w:szCs w:val="24"/>
    </w:rPr>
  </w:style>
  <w:style w:type="character" w:customStyle="1" w:styleId="font61">
    <w:name w:val="font61"/>
    <w:qFormat/>
    <w:rsid w:val="00120BDA"/>
    <w:rPr>
      <w:rFonts w:ascii="微软雅黑" w:eastAsia="微软雅黑" w:hAnsi="微软雅黑" w:cs="微软雅黑" w:hint="eastAsia"/>
      <w:color w:val="000000"/>
      <w:sz w:val="22"/>
      <w:szCs w:val="22"/>
      <w:u w:val="none"/>
    </w:rPr>
  </w:style>
  <w:style w:type="character" w:customStyle="1" w:styleId="font21">
    <w:name w:val="font21"/>
    <w:qFormat/>
    <w:rsid w:val="00120BDA"/>
    <w:rPr>
      <w:rFonts w:ascii="微软雅黑" w:eastAsia="微软雅黑" w:hAnsi="微软雅黑" w:cs="微软雅黑" w:hint="eastAsia"/>
      <w:color w:val="0070C0"/>
      <w:sz w:val="22"/>
      <w:szCs w:val="22"/>
      <w:u w:val="none"/>
    </w:rPr>
  </w:style>
  <w:style w:type="character" w:customStyle="1" w:styleId="font71">
    <w:name w:val="font71"/>
    <w:qFormat/>
    <w:rsid w:val="00120BDA"/>
    <w:rPr>
      <w:rFonts w:ascii="微软雅黑" w:eastAsia="微软雅黑" w:hAnsi="微软雅黑" w:cs="微软雅黑" w:hint="eastAsia"/>
      <w:color w:val="000000"/>
      <w:sz w:val="22"/>
      <w:szCs w:val="22"/>
      <w:u w:val="none"/>
    </w:rPr>
  </w:style>
  <w:style w:type="character" w:customStyle="1" w:styleId="font41">
    <w:name w:val="font41"/>
    <w:qFormat/>
    <w:rsid w:val="00120BDA"/>
    <w:rPr>
      <w:rFonts w:ascii="微软雅黑" w:eastAsia="微软雅黑" w:hAnsi="微软雅黑" w:cs="微软雅黑" w:hint="eastAsia"/>
      <w:color w:val="000000"/>
      <w:sz w:val="22"/>
      <w:szCs w:val="22"/>
      <w:u w:val="none"/>
    </w:rPr>
  </w:style>
  <w:style w:type="paragraph" w:customStyle="1" w:styleId="Afffffffffffb">
    <w:name w:val="正文 A"/>
    <w:qFormat/>
    <w:rsid w:val="00120BDA"/>
    <w:pPr>
      <w:widowControl w:val="0"/>
      <w:jc w:val="both"/>
    </w:pPr>
    <w:rPr>
      <w:rFonts w:eastAsia="Arial Unicode MS" w:cs="Arial Unicode MS"/>
      <w:color w:val="000000"/>
      <w:kern w:val="2"/>
      <w:sz w:val="21"/>
      <w:szCs w:val="21"/>
      <w:u w:color="000000"/>
    </w:rPr>
  </w:style>
  <w:style w:type="paragraph" w:customStyle="1" w:styleId="Other1">
    <w:name w:val="Other|1"/>
    <w:basedOn w:val="af5"/>
    <w:qFormat/>
    <w:rsid w:val="00120BDA"/>
    <w:rPr>
      <w:b/>
      <w:bCs/>
      <w:sz w:val="8"/>
      <w:szCs w:val="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29</Pages>
  <Words>2760</Words>
  <Characters>15738</Characters>
  <Application>Microsoft Office Word</Application>
  <DocSecurity>0</DocSecurity>
  <Lines>131</Lines>
  <Paragraphs>36</Paragraphs>
  <ScaleCrop>false</ScaleCrop>
  <Company>微软中国</Company>
  <LinksUpToDate>false</LinksUpToDate>
  <CharactersWithSpaces>18462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cp:revision>
  <cp:lastPrinted>2021-07-28T06:46:00Z</cp:lastPrinted>
  <dcterms:created xsi:type="dcterms:W3CDTF">2020-11-10T03:09:00Z</dcterms:created>
  <dcterms:modified xsi:type="dcterms:W3CDTF">2021-12-08T02:07:00Z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2052-11.1.0.11188</vt:lpwstr>
  </property>
  <property fmtid="{D5CDD505-2E9C-101B-9397-08002B2CF9AE}" pid="3" name="ICV">
    <vt:lpwstr>62950ED1138D438684E54F55730D9B07</vt:lpwstr>
  </property>
</Properties>
</file>