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A4" w:rsidRPr="00DF16CD" w:rsidRDefault="00BC5FA4">
      <w:pPr>
        <w:jc w:val="center"/>
        <w:rPr>
          <w:b/>
          <w:bCs/>
          <w:color w:val="000000" w:themeColor="text1"/>
          <w:sz w:val="52"/>
          <w:szCs w:val="52"/>
        </w:rPr>
      </w:pPr>
    </w:p>
    <w:p w:rsidR="0069757D" w:rsidRPr="00B00031" w:rsidRDefault="0069757D" w:rsidP="0069757D">
      <w:pPr>
        <w:jc w:val="center"/>
        <w:rPr>
          <w:rFonts w:ascii="宋体"/>
          <w:b/>
          <w:bCs/>
          <w:color w:val="000000" w:themeColor="text1"/>
          <w:sz w:val="52"/>
          <w:szCs w:val="52"/>
        </w:rPr>
      </w:pPr>
      <w:r w:rsidRPr="00B00031">
        <w:rPr>
          <w:rFonts w:ascii="宋体" w:hAnsi="宋体" w:cs="宋体" w:hint="eastAsia"/>
          <w:b/>
          <w:bCs/>
          <w:color w:val="000000" w:themeColor="text1"/>
          <w:sz w:val="52"/>
          <w:szCs w:val="52"/>
        </w:rPr>
        <w:t>宜兴市排水有限公司雨水、污水排查、测绘、检测及其他相关配套服务库项目</w:t>
      </w:r>
    </w:p>
    <w:p w:rsidR="00BC5FA4" w:rsidRPr="00DF16CD" w:rsidRDefault="00BC5FA4">
      <w:pPr>
        <w:jc w:val="center"/>
        <w:rPr>
          <w:rFonts w:ascii="宋体"/>
          <w:b/>
          <w:bCs/>
          <w:color w:val="000000" w:themeColor="text1"/>
          <w:sz w:val="52"/>
          <w:szCs w:val="52"/>
        </w:rPr>
      </w:pPr>
    </w:p>
    <w:p w:rsidR="00BC5FA4" w:rsidRPr="00DF16CD" w:rsidRDefault="00BC5FA4">
      <w:pPr>
        <w:jc w:val="center"/>
        <w:rPr>
          <w:rFonts w:ascii="黑体" w:eastAsia="黑体" w:hAnsi="黑体"/>
          <w:b/>
          <w:bCs/>
          <w:color w:val="000000" w:themeColor="text1"/>
          <w:sz w:val="96"/>
          <w:szCs w:val="96"/>
        </w:rPr>
      </w:pPr>
      <w:r w:rsidRPr="00DF16CD">
        <w:rPr>
          <w:rFonts w:ascii="黑体" w:eastAsia="黑体" w:hAnsi="黑体" w:cs="黑体" w:hint="eastAsia"/>
          <w:b/>
          <w:bCs/>
          <w:color w:val="000000" w:themeColor="text1"/>
          <w:sz w:val="96"/>
          <w:szCs w:val="96"/>
        </w:rPr>
        <w:t>招</w:t>
      </w:r>
    </w:p>
    <w:p w:rsidR="00BC5FA4" w:rsidRPr="00DF16CD" w:rsidRDefault="00BC5FA4">
      <w:pPr>
        <w:jc w:val="center"/>
        <w:rPr>
          <w:rFonts w:ascii="黑体" w:eastAsia="黑体" w:hAnsi="黑体"/>
          <w:b/>
          <w:bCs/>
          <w:color w:val="000000" w:themeColor="text1"/>
          <w:sz w:val="96"/>
          <w:szCs w:val="96"/>
        </w:rPr>
      </w:pPr>
      <w:r w:rsidRPr="00DF16CD">
        <w:rPr>
          <w:rFonts w:ascii="黑体" w:eastAsia="黑体" w:hAnsi="黑体" w:cs="黑体" w:hint="eastAsia"/>
          <w:b/>
          <w:bCs/>
          <w:color w:val="000000" w:themeColor="text1"/>
          <w:sz w:val="96"/>
          <w:szCs w:val="96"/>
        </w:rPr>
        <w:t>标</w:t>
      </w:r>
    </w:p>
    <w:p w:rsidR="00BC5FA4" w:rsidRPr="00DF16CD" w:rsidRDefault="00BC5FA4">
      <w:pPr>
        <w:jc w:val="center"/>
        <w:rPr>
          <w:rFonts w:ascii="黑体" w:eastAsia="黑体" w:hAnsi="黑体"/>
          <w:b/>
          <w:bCs/>
          <w:color w:val="000000" w:themeColor="text1"/>
          <w:sz w:val="96"/>
          <w:szCs w:val="96"/>
        </w:rPr>
      </w:pPr>
      <w:r w:rsidRPr="00DF16CD">
        <w:rPr>
          <w:rFonts w:ascii="黑体" w:eastAsia="黑体" w:hAnsi="黑体" w:cs="黑体" w:hint="eastAsia"/>
          <w:b/>
          <w:bCs/>
          <w:color w:val="000000" w:themeColor="text1"/>
          <w:sz w:val="96"/>
          <w:szCs w:val="96"/>
        </w:rPr>
        <w:t>文</w:t>
      </w:r>
    </w:p>
    <w:p w:rsidR="00BC5FA4" w:rsidRPr="00DF16CD" w:rsidRDefault="00BC5FA4">
      <w:pPr>
        <w:jc w:val="center"/>
        <w:rPr>
          <w:rFonts w:ascii="黑体" w:eastAsia="黑体" w:hAnsi="黑体"/>
          <w:b/>
          <w:bCs/>
          <w:color w:val="000000" w:themeColor="text1"/>
          <w:sz w:val="96"/>
          <w:szCs w:val="96"/>
        </w:rPr>
      </w:pPr>
      <w:r w:rsidRPr="00DF16CD">
        <w:rPr>
          <w:rFonts w:ascii="黑体" w:eastAsia="黑体" w:hAnsi="黑体" w:cs="黑体" w:hint="eastAsia"/>
          <w:b/>
          <w:bCs/>
          <w:color w:val="000000" w:themeColor="text1"/>
          <w:sz w:val="96"/>
          <w:szCs w:val="96"/>
        </w:rPr>
        <w:t>件</w:t>
      </w:r>
    </w:p>
    <w:p w:rsidR="00BC5FA4" w:rsidRPr="00DF16CD" w:rsidRDefault="00BC5FA4">
      <w:pPr>
        <w:jc w:val="center"/>
        <w:rPr>
          <w:rFonts w:ascii="宋体"/>
          <w:b/>
          <w:bCs/>
          <w:color w:val="000000" w:themeColor="text1"/>
          <w:sz w:val="84"/>
          <w:szCs w:val="84"/>
        </w:rPr>
      </w:pPr>
    </w:p>
    <w:p w:rsidR="00BC5FA4" w:rsidRDefault="00516DD7">
      <w:pPr>
        <w:jc w:val="center"/>
        <w:rPr>
          <w:rFonts w:ascii="宋体"/>
          <w:color w:val="000000" w:themeColor="text1"/>
          <w:sz w:val="32"/>
          <w:szCs w:val="32"/>
        </w:rPr>
      </w:pPr>
      <w:r>
        <w:rPr>
          <w:rFonts w:ascii="宋体" w:hint="eastAsia"/>
          <w:color w:val="000000" w:themeColor="text1"/>
          <w:sz w:val="32"/>
          <w:szCs w:val="32"/>
        </w:rPr>
        <w:t>项目编号：</w:t>
      </w:r>
      <w:r w:rsidRPr="00516DD7">
        <w:rPr>
          <w:rFonts w:ascii="宋体"/>
          <w:color w:val="000000" w:themeColor="text1"/>
          <w:sz w:val="32"/>
          <w:szCs w:val="32"/>
        </w:rPr>
        <w:t>YXGYJT202112002</w:t>
      </w:r>
    </w:p>
    <w:p w:rsidR="00516DD7" w:rsidRPr="00516DD7" w:rsidRDefault="00516DD7">
      <w:pPr>
        <w:jc w:val="center"/>
        <w:rPr>
          <w:rFonts w:ascii="宋体"/>
          <w:color w:val="000000" w:themeColor="text1"/>
          <w:sz w:val="32"/>
          <w:szCs w:val="32"/>
        </w:rPr>
      </w:pPr>
      <w:r>
        <w:rPr>
          <w:rFonts w:ascii="宋体" w:hint="eastAsia"/>
          <w:color w:val="000000" w:themeColor="text1"/>
          <w:sz w:val="32"/>
          <w:szCs w:val="32"/>
        </w:rPr>
        <w:t>采购人：</w:t>
      </w:r>
      <w:r w:rsidRPr="00516DD7">
        <w:rPr>
          <w:rFonts w:ascii="宋体" w:hint="eastAsia"/>
          <w:color w:val="000000" w:themeColor="text1"/>
          <w:sz w:val="32"/>
          <w:szCs w:val="32"/>
        </w:rPr>
        <w:t>宜兴市排水有限公司</w:t>
      </w:r>
    </w:p>
    <w:p w:rsidR="00BC5FA4" w:rsidRPr="00DF16CD" w:rsidRDefault="00BC5FA4">
      <w:pPr>
        <w:jc w:val="center"/>
        <w:rPr>
          <w:rFonts w:ascii="宋体"/>
          <w:color w:val="000000" w:themeColor="text1"/>
          <w:sz w:val="32"/>
          <w:szCs w:val="32"/>
        </w:rPr>
      </w:pPr>
      <w:r w:rsidRPr="00DF16CD">
        <w:rPr>
          <w:rFonts w:ascii="宋体" w:hAnsi="宋体" w:cs="宋体" w:hint="eastAsia"/>
          <w:color w:val="000000" w:themeColor="text1"/>
          <w:sz w:val="32"/>
          <w:szCs w:val="32"/>
        </w:rPr>
        <w:t>采购机构：</w:t>
      </w:r>
      <w:r w:rsidRPr="00DF16CD">
        <w:rPr>
          <w:rFonts w:hAnsi="宋体" w:cs="宋体" w:hint="eastAsia"/>
          <w:color w:val="000000" w:themeColor="text1"/>
          <w:sz w:val="32"/>
          <w:szCs w:val="32"/>
        </w:rPr>
        <w:t>江苏鸿成工程项目管理有限公司</w:t>
      </w:r>
    </w:p>
    <w:p w:rsidR="00BC5FA4" w:rsidRPr="00DF16CD" w:rsidRDefault="00BC5FA4">
      <w:pPr>
        <w:jc w:val="center"/>
        <w:rPr>
          <w:rFonts w:ascii="宋体"/>
          <w:color w:val="000000" w:themeColor="text1"/>
          <w:sz w:val="32"/>
          <w:szCs w:val="32"/>
        </w:rPr>
      </w:pPr>
      <w:r w:rsidRPr="00DF16CD">
        <w:rPr>
          <w:rFonts w:ascii="宋体" w:hAnsi="宋体" w:cs="宋体" w:hint="eastAsia"/>
          <w:color w:val="000000" w:themeColor="text1"/>
          <w:sz w:val="32"/>
          <w:szCs w:val="32"/>
        </w:rPr>
        <w:t>二</w:t>
      </w:r>
      <w:r w:rsidRPr="00DF16CD">
        <w:rPr>
          <w:rFonts w:ascii="宋体" w:cs="宋体"/>
          <w:color w:val="000000" w:themeColor="text1"/>
          <w:sz w:val="32"/>
          <w:szCs w:val="32"/>
        </w:rPr>
        <w:t>0</w:t>
      </w:r>
      <w:r w:rsidRPr="00DF16CD">
        <w:rPr>
          <w:rFonts w:ascii="宋体" w:hAnsi="宋体" w:cs="宋体" w:hint="eastAsia"/>
          <w:color w:val="000000" w:themeColor="text1"/>
          <w:sz w:val="32"/>
          <w:szCs w:val="32"/>
        </w:rPr>
        <w:t>二一年十</w:t>
      </w:r>
      <w:r w:rsidR="00DF16CD">
        <w:rPr>
          <w:rFonts w:ascii="宋体" w:hAnsi="宋体" w:cs="宋体" w:hint="eastAsia"/>
          <w:color w:val="000000" w:themeColor="text1"/>
          <w:sz w:val="32"/>
          <w:szCs w:val="32"/>
        </w:rPr>
        <w:t>二</w:t>
      </w:r>
      <w:r w:rsidRPr="00DF16CD">
        <w:rPr>
          <w:rFonts w:ascii="宋体" w:hAnsi="宋体" w:cs="宋体" w:hint="eastAsia"/>
          <w:color w:val="000000" w:themeColor="text1"/>
          <w:sz w:val="32"/>
          <w:szCs w:val="32"/>
        </w:rPr>
        <w:t>月</w:t>
      </w:r>
      <w:r w:rsidR="00DF16CD">
        <w:rPr>
          <w:rFonts w:ascii="宋体" w:hAnsi="宋体" w:cs="宋体" w:hint="eastAsia"/>
          <w:color w:val="000000" w:themeColor="text1"/>
          <w:sz w:val="32"/>
          <w:szCs w:val="32"/>
        </w:rPr>
        <w:t>三</w:t>
      </w:r>
      <w:r w:rsidRPr="00DF16CD">
        <w:rPr>
          <w:rFonts w:ascii="宋体" w:hAnsi="宋体" w:cs="宋体" w:hint="eastAsia"/>
          <w:color w:val="000000" w:themeColor="text1"/>
          <w:sz w:val="32"/>
          <w:szCs w:val="32"/>
        </w:rPr>
        <w:t>日</w:t>
      </w:r>
    </w:p>
    <w:p w:rsidR="00BC5FA4" w:rsidRPr="00DF16CD" w:rsidRDefault="00BC5FA4">
      <w:pPr>
        <w:rPr>
          <w:color w:val="000000" w:themeColor="text1"/>
        </w:rPr>
      </w:pPr>
    </w:p>
    <w:p w:rsidR="00BC5FA4" w:rsidRPr="00DF16CD" w:rsidRDefault="00BC5FA4">
      <w:pPr>
        <w:rPr>
          <w:rStyle w:val="ad"/>
          <w:rFonts w:eastAsia="黑体"/>
          <w:color w:val="000000" w:themeColor="text1"/>
          <w:sz w:val="48"/>
          <w:szCs w:val="48"/>
        </w:rPr>
        <w:sectPr w:rsidR="00BC5FA4" w:rsidRPr="00DF16CD">
          <w:footerReference w:type="default" r:id="rId7"/>
          <w:pgSz w:w="11906" w:h="16838"/>
          <w:pgMar w:top="1134" w:right="1134" w:bottom="1134" w:left="1134" w:header="851" w:footer="992" w:gutter="0"/>
          <w:pgNumType w:fmt="numberInDash" w:start="1"/>
          <w:cols w:space="720"/>
          <w:docGrid w:type="lines" w:linePitch="312"/>
        </w:sectPr>
      </w:pPr>
    </w:p>
    <w:p w:rsidR="00BC5FA4" w:rsidRPr="00DF16CD" w:rsidRDefault="00BC5FA4">
      <w:pPr>
        <w:jc w:val="center"/>
        <w:rPr>
          <w:rStyle w:val="ad"/>
          <w:rFonts w:eastAsia="黑体"/>
          <w:color w:val="000000" w:themeColor="text1"/>
          <w:sz w:val="48"/>
          <w:szCs w:val="48"/>
        </w:rPr>
      </w:pPr>
    </w:p>
    <w:p w:rsidR="00BC5FA4" w:rsidRPr="00DF16CD" w:rsidRDefault="00BC5FA4">
      <w:pPr>
        <w:jc w:val="center"/>
        <w:rPr>
          <w:rStyle w:val="ad"/>
          <w:rFonts w:eastAsia="黑体"/>
          <w:color w:val="000000" w:themeColor="text1"/>
          <w:sz w:val="48"/>
          <w:szCs w:val="48"/>
        </w:rPr>
      </w:pPr>
      <w:r w:rsidRPr="00DF16CD">
        <w:rPr>
          <w:rStyle w:val="ad"/>
          <w:rFonts w:eastAsia="黑体" w:cs="黑体" w:hint="eastAsia"/>
          <w:color w:val="000000" w:themeColor="text1"/>
          <w:sz w:val="48"/>
          <w:szCs w:val="48"/>
        </w:rPr>
        <w:t>目录</w:t>
      </w:r>
    </w:p>
    <w:p w:rsidR="00BC5FA4" w:rsidRPr="00DF16CD" w:rsidRDefault="00BC5FA4">
      <w:pPr>
        <w:jc w:val="center"/>
        <w:rPr>
          <w:rFonts w:ascii="黑体" w:eastAsia="黑体"/>
          <w:color w:val="000000" w:themeColor="text1"/>
          <w:sz w:val="30"/>
          <w:szCs w:val="30"/>
        </w:rPr>
      </w:pPr>
    </w:p>
    <w:p w:rsidR="00BC5FA4" w:rsidRPr="00DF16CD" w:rsidRDefault="00BC5FA4">
      <w:pPr>
        <w:jc w:val="center"/>
        <w:rPr>
          <w:rFonts w:ascii="黑体" w:eastAsia="黑体"/>
          <w:color w:val="000000" w:themeColor="text1"/>
          <w:sz w:val="30"/>
          <w:szCs w:val="30"/>
        </w:rPr>
      </w:pPr>
    </w:p>
    <w:p w:rsidR="00BC5FA4" w:rsidRPr="00DF16CD" w:rsidRDefault="0050302A">
      <w:pPr>
        <w:pStyle w:val="10"/>
        <w:tabs>
          <w:tab w:val="right" w:leader="dot" w:pos="9638"/>
        </w:tabs>
        <w:rPr>
          <w:rFonts w:ascii="黑体" w:eastAsia="黑体" w:hAnsi="黑体"/>
          <w:color w:val="000000" w:themeColor="text1"/>
          <w:sz w:val="32"/>
          <w:szCs w:val="32"/>
        </w:rPr>
      </w:pPr>
      <w:r w:rsidRPr="00DF16CD">
        <w:rPr>
          <w:rFonts w:ascii="黑体" w:eastAsia="黑体" w:hAnsi="黑体" w:cs="黑体"/>
          <w:color w:val="000000" w:themeColor="text1"/>
          <w:sz w:val="32"/>
          <w:szCs w:val="32"/>
        </w:rPr>
        <w:fldChar w:fldCharType="begin"/>
      </w:r>
      <w:r w:rsidR="00BC5FA4" w:rsidRPr="00DF16CD">
        <w:rPr>
          <w:rFonts w:ascii="黑体" w:eastAsia="黑体" w:hAnsi="黑体" w:cs="黑体"/>
          <w:color w:val="000000" w:themeColor="text1"/>
          <w:sz w:val="32"/>
          <w:szCs w:val="32"/>
        </w:rPr>
        <w:instrText xml:space="preserve">TOC \o "1-1" \h  \u </w:instrText>
      </w:r>
      <w:r w:rsidRPr="00DF16CD">
        <w:rPr>
          <w:rFonts w:ascii="黑体" w:eastAsia="黑体" w:hAnsi="黑体" w:cs="黑体"/>
          <w:color w:val="000000" w:themeColor="text1"/>
          <w:sz w:val="32"/>
          <w:szCs w:val="32"/>
        </w:rPr>
        <w:fldChar w:fldCharType="separate"/>
      </w:r>
      <w:hyperlink w:anchor="_Toc27121" w:history="1">
        <w:r w:rsidR="00BC5FA4" w:rsidRPr="00DF16CD">
          <w:rPr>
            <w:rFonts w:ascii="黑体" w:eastAsia="黑体" w:hAnsi="黑体" w:cs="黑体" w:hint="eastAsia"/>
            <w:color w:val="000000" w:themeColor="text1"/>
            <w:sz w:val="32"/>
            <w:szCs w:val="32"/>
          </w:rPr>
          <w:t>第一章</w:t>
        </w:r>
        <w:r w:rsidR="00BC5FA4" w:rsidRPr="00DF16CD">
          <w:rPr>
            <w:rFonts w:ascii="黑体" w:eastAsia="黑体" w:hAnsi="黑体" w:cs="黑体"/>
            <w:color w:val="000000" w:themeColor="text1"/>
            <w:sz w:val="32"/>
            <w:szCs w:val="32"/>
          </w:rPr>
          <w:t xml:space="preserve"> </w:t>
        </w:r>
        <w:r w:rsidR="00BC5FA4" w:rsidRPr="00DF16CD">
          <w:rPr>
            <w:rFonts w:ascii="黑体" w:eastAsia="黑体" w:hAnsi="黑体" w:cs="黑体" w:hint="eastAsia"/>
            <w:color w:val="000000" w:themeColor="text1"/>
            <w:sz w:val="32"/>
            <w:szCs w:val="32"/>
          </w:rPr>
          <w:t>投标邀请函</w:t>
        </w:r>
        <w:r w:rsidR="00BC5FA4" w:rsidRPr="00DF16CD">
          <w:rPr>
            <w:rFonts w:ascii="黑体" w:eastAsia="黑体" w:hAnsi="黑体"/>
            <w:color w:val="000000" w:themeColor="text1"/>
            <w:sz w:val="32"/>
            <w:szCs w:val="32"/>
          </w:rPr>
          <w:tab/>
        </w:r>
        <w:r w:rsidRPr="00DF16CD">
          <w:rPr>
            <w:rFonts w:ascii="黑体" w:eastAsia="黑体" w:hAnsi="黑体" w:cs="黑体"/>
            <w:color w:val="000000" w:themeColor="text1"/>
            <w:sz w:val="32"/>
            <w:szCs w:val="32"/>
          </w:rPr>
          <w:fldChar w:fldCharType="begin"/>
        </w:r>
        <w:r w:rsidR="00BC5FA4" w:rsidRPr="00DF16CD">
          <w:rPr>
            <w:rFonts w:ascii="黑体" w:eastAsia="黑体" w:hAnsi="黑体" w:cs="黑体"/>
            <w:color w:val="000000" w:themeColor="text1"/>
            <w:sz w:val="32"/>
            <w:szCs w:val="32"/>
          </w:rPr>
          <w:instrText xml:space="preserve"> PAGEREF _Toc27121 </w:instrText>
        </w:r>
        <w:r w:rsidRPr="00DF16CD">
          <w:rPr>
            <w:rFonts w:ascii="黑体" w:eastAsia="黑体" w:hAnsi="黑体" w:cs="黑体"/>
            <w:color w:val="000000" w:themeColor="text1"/>
            <w:sz w:val="32"/>
            <w:szCs w:val="32"/>
          </w:rPr>
          <w:fldChar w:fldCharType="separate"/>
        </w:r>
        <w:r w:rsidR="00BC5FA4" w:rsidRPr="00DF16CD">
          <w:rPr>
            <w:rFonts w:ascii="黑体" w:eastAsia="黑体" w:hAnsi="黑体" w:cs="黑体"/>
            <w:noProof/>
            <w:color w:val="000000" w:themeColor="text1"/>
            <w:sz w:val="32"/>
            <w:szCs w:val="32"/>
          </w:rPr>
          <w:t>- 2 -</w:t>
        </w:r>
        <w:r w:rsidRPr="00DF16CD">
          <w:rPr>
            <w:rFonts w:ascii="黑体" w:eastAsia="黑体" w:hAnsi="黑体" w:cs="黑体"/>
            <w:color w:val="000000" w:themeColor="text1"/>
            <w:sz w:val="32"/>
            <w:szCs w:val="32"/>
          </w:rPr>
          <w:fldChar w:fldCharType="end"/>
        </w:r>
      </w:hyperlink>
    </w:p>
    <w:p w:rsidR="00BC5FA4" w:rsidRPr="00DF16CD" w:rsidRDefault="0050302A">
      <w:pPr>
        <w:pStyle w:val="10"/>
        <w:tabs>
          <w:tab w:val="right" w:leader="dot" w:pos="9638"/>
        </w:tabs>
        <w:rPr>
          <w:rFonts w:ascii="黑体" w:eastAsia="黑体" w:hAnsi="黑体"/>
          <w:color w:val="000000" w:themeColor="text1"/>
          <w:sz w:val="32"/>
          <w:szCs w:val="32"/>
        </w:rPr>
      </w:pPr>
      <w:hyperlink w:anchor="_Toc1221" w:history="1">
        <w:r w:rsidR="00BC5FA4" w:rsidRPr="00DF16CD">
          <w:rPr>
            <w:rFonts w:ascii="黑体" w:eastAsia="黑体" w:hAnsi="黑体" w:cs="黑体" w:hint="eastAsia"/>
            <w:color w:val="000000" w:themeColor="text1"/>
            <w:sz w:val="32"/>
            <w:szCs w:val="32"/>
          </w:rPr>
          <w:t>第二章</w:t>
        </w:r>
        <w:r w:rsidR="00BC5FA4" w:rsidRPr="00DF16CD">
          <w:rPr>
            <w:rFonts w:ascii="黑体" w:eastAsia="黑体" w:hAnsi="黑体" w:cs="黑体"/>
            <w:color w:val="000000" w:themeColor="text1"/>
            <w:sz w:val="32"/>
            <w:szCs w:val="32"/>
          </w:rPr>
          <w:t xml:space="preserve"> </w:t>
        </w:r>
        <w:r w:rsidR="00BC5FA4" w:rsidRPr="00DF16CD">
          <w:rPr>
            <w:rFonts w:ascii="黑体" w:eastAsia="黑体" w:hAnsi="黑体" w:cs="黑体" w:hint="eastAsia"/>
            <w:color w:val="000000" w:themeColor="text1"/>
            <w:sz w:val="32"/>
            <w:szCs w:val="32"/>
          </w:rPr>
          <w:t>投标人须知</w:t>
        </w:r>
        <w:r w:rsidR="00BC5FA4" w:rsidRPr="00DF16CD">
          <w:rPr>
            <w:rFonts w:ascii="黑体" w:eastAsia="黑体" w:hAnsi="黑体"/>
            <w:color w:val="000000" w:themeColor="text1"/>
            <w:sz w:val="32"/>
            <w:szCs w:val="32"/>
          </w:rPr>
          <w:tab/>
        </w:r>
        <w:r w:rsidRPr="00DF16CD">
          <w:rPr>
            <w:rFonts w:ascii="黑体" w:eastAsia="黑体" w:hAnsi="黑体" w:cs="黑体"/>
            <w:color w:val="000000" w:themeColor="text1"/>
            <w:sz w:val="32"/>
            <w:szCs w:val="32"/>
          </w:rPr>
          <w:fldChar w:fldCharType="begin"/>
        </w:r>
        <w:r w:rsidR="00BC5FA4" w:rsidRPr="00DF16CD">
          <w:rPr>
            <w:rFonts w:ascii="黑体" w:eastAsia="黑体" w:hAnsi="黑体" w:cs="黑体"/>
            <w:color w:val="000000" w:themeColor="text1"/>
            <w:sz w:val="32"/>
            <w:szCs w:val="32"/>
          </w:rPr>
          <w:instrText xml:space="preserve"> PAGEREF _Toc1221 </w:instrText>
        </w:r>
        <w:r w:rsidRPr="00DF16CD">
          <w:rPr>
            <w:rFonts w:ascii="黑体" w:eastAsia="黑体" w:hAnsi="黑体" w:cs="黑体"/>
            <w:color w:val="000000" w:themeColor="text1"/>
            <w:sz w:val="32"/>
            <w:szCs w:val="32"/>
          </w:rPr>
          <w:fldChar w:fldCharType="separate"/>
        </w:r>
        <w:r w:rsidR="00BC5FA4" w:rsidRPr="00DF16CD">
          <w:rPr>
            <w:rFonts w:ascii="黑体" w:eastAsia="黑体" w:hAnsi="黑体" w:cs="黑体"/>
            <w:noProof/>
            <w:color w:val="000000" w:themeColor="text1"/>
            <w:sz w:val="32"/>
            <w:szCs w:val="32"/>
          </w:rPr>
          <w:t>- 4 -</w:t>
        </w:r>
        <w:r w:rsidRPr="00DF16CD">
          <w:rPr>
            <w:rFonts w:ascii="黑体" w:eastAsia="黑体" w:hAnsi="黑体" w:cs="黑体"/>
            <w:color w:val="000000" w:themeColor="text1"/>
            <w:sz w:val="32"/>
            <w:szCs w:val="32"/>
          </w:rPr>
          <w:fldChar w:fldCharType="end"/>
        </w:r>
      </w:hyperlink>
    </w:p>
    <w:p w:rsidR="00BC5FA4" w:rsidRPr="00DF16CD" w:rsidRDefault="0050302A">
      <w:pPr>
        <w:pStyle w:val="10"/>
        <w:tabs>
          <w:tab w:val="right" w:leader="dot" w:pos="9638"/>
        </w:tabs>
        <w:rPr>
          <w:rFonts w:ascii="黑体" w:eastAsia="黑体" w:hAnsi="黑体"/>
          <w:color w:val="000000" w:themeColor="text1"/>
          <w:sz w:val="32"/>
          <w:szCs w:val="32"/>
        </w:rPr>
      </w:pPr>
      <w:hyperlink w:anchor="_Toc2353" w:history="1">
        <w:r w:rsidR="00BC5FA4" w:rsidRPr="00DF16CD">
          <w:rPr>
            <w:rFonts w:ascii="黑体" w:eastAsia="黑体" w:hAnsi="黑体" w:cs="黑体" w:hint="eastAsia"/>
            <w:color w:val="000000" w:themeColor="text1"/>
            <w:sz w:val="32"/>
            <w:szCs w:val="32"/>
          </w:rPr>
          <w:t>第三章</w:t>
        </w:r>
        <w:r w:rsidR="00BC5FA4" w:rsidRPr="00DF16CD">
          <w:rPr>
            <w:rFonts w:ascii="黑体" w:eastAsia="黑体" w:hAnsi="黑体" w:cs="黑体"/>
            <w:color w:val="000000" w:themeColor="text1"/>
            <w:sz w:val="32"/>
            <w:szCs w:val="32"/>
          </w:rPr>
          <w:t xml:space="preserve"> </w:t>
        </w:r>
        <w:r w:rsidR="00BC5FA4" w:rsidRPr="00DF16CD">
          <w:rPr>
            <w:rFonts w:ascii="黑体" w:eastAsia="黑体" w:hAnsi="黑体" w:cs="黑体" w:hint="eastAsia"/>
            <w:color w:val="000000" w:themeColor="text1"/>
            <w:sz w:val="32"/>
            <w:szCs w:val="32"/>
          </w:rPr>
          <w:t>项目技术要求和有关说明</w:t>
        </w:r>
        <w:r w:rsidR="00BC5FA4" w:rsidRPr="00DF16CD">
          <w:rPr>
            <w:rFonts w:ascii="黑体" w:eastAsia="黑体" w:hAnsi="黑体"/>
            <w:color w:val="000000" w:themeColor="text1"/>
            <w:sz w:val="32"/>
            <w:szCs w:val="32"/>
          </w:rPr>
          <w:tab/>
        </w:r>
        <w:r w:rsidRPr="00DF16CD">
          <w:rPr>
            <w:rFonts w:ascii="黑体" w:eastAsia="黑体" w:hAnsi="黑体" w:cs="黑体"/>
            <w:color w:val="000000" w:themeColor="text1"/>
            <w:sz w:val="32"/>
            <w:szCs w:val="32"/>
          </w:rPr>
          <w:fldChar w:fldCharType="begin"/>
        </w:r>
        <w:r w:rsidR="00BC5FA4" w:rsidRPr="00DF16CD">
          <w:rPr>
            <w:rFonts w:ascii="黑体" w:eastAsia="黑体" w:hAnsi="黑体" w:cs="黑体"/>
            <w:color w:val="000000" w:themeColor="text1"/>
            <w:sz w:val="32"/>
            <w:szCs w:val="32"/>
          </w:rPr>
          <w:instrText xml:space="preserve"> PAGEREF _Toc2353 </w:instrText>
        </w:r>
        <w:r w:rsidRPr="00DF16CD">
          <w:rPr>
            <w:rFonts w:ascii="黑体" w:eastAsia="黑体" w:hAnsi="黑体" w:cs="黑体"/>
            <w:color w:val="000000" w:themeColor="text1"/>
            <w:sz w:val="32"/>
            <w:szCs w:val="32"/>
          </w:rPr>
          <w:fldChar w:fldCharType="separate"/>
        </w:r>
        <w:r w:rsidR="00BC5FA4" w:rsidRPr="00DF16CD">
          <w:rPr>
            <w:rFonts w:ascii="黑体" w:eastAsia="黑体" w:hAnsi="黑体" w:cs="黑体"/>
            <w:noProof/>
            <w:color w:val="000000" w:themeColor="text1"/>
            <w:sz w:val="32"/>
            <w:szCs w:val="32"/>
          </w:rPr>
          <w:t>- 12 -</w:t>
        </w:r>
        <w:r w:rsidRPr="00DF16CD">
          <w:rPr>
            <w:rFonts w:ascii="黑体" w:eastAsia="黑体" w:hAnsi="黑体" w:cs="黑体"/>
            <w:color w:val="000000" w:themeColor="text1"/>
            <w:sz w:val="32"/>
            <w:szCs w:val="32"/>
          </w:rPr>
          <w:fldChar w:fldCharType="end"/>
        </w:r>
      </w:hyperlink>
    </w:p>
    <w:p w:rsidR="00BC5FA4" w:rsidRPr="00DF16CD" w:rsidRDefault="0050302A">
      <w:pPr>
        <w:pStyle w:val="10"/>
        <w:tabs>
          <w:tab w:val="right" w:leader="dot" w:pos="9638"/>
        </w:tabs>
        <w:rPr>
          <w:rFonts w:ascii="黑体" w:eastAsia="黑体" w:hAnsi="黑体"/>
          <w:color w:val="000000" w:themeColor="text1"/>
          <w:sz w:val="32"/>
          <w:szCs w:val="32"/>
        </w:rPr>
      </w:pPr>
      <w:hyperlink w:anchor="_Toc26211" w:history="1">
        <w:r w:rsidR="00BC5FA4" w:rsidRPr="00DF16CD">
          <w:rPr>
            <w:rFonts w:ascii="黑体" w:eastAsia="黑体" w:hAnsi="黑体" w:cs="黑体" w:hint="eastAsia"/>
            <w:color w:val="000000" w:themeColor="text1"/>
            <w:sz w:val="32"/>
            <w:szCs w:val="32"/>
          </w:rPr>
          <w:t>第四章</w:t>
        </w:r>
        <w:r w:rsidR="00BC5FA4" w:rsidRPr="00DF16CD">
          <w:rPr>
            <w:rFonts w:ascii="黑体" w:eastAsia="黑体" w:hAnsi="黑体" w:cs="黑体"/>
            <w:color w:val="000000" w:themeColor="text1"/>
            <w:sz w:val="32"/>
            <w:szCs w:val="32"/>
          </w:rPr>
          <w:t xml:space="preserve"> </w:t>
        </w:r>
        <w:bookmarkStart w:id="0" w:name="OLE_LINK149"/>
        <w:r w:rsidR="00BC5FA4" w:rsidRPr="00DF16CD">
          <w:rPr>
            <w:rFonts w:ascii="黑体" w:eastAsia="黑体" w:hAnsi="黑体" w:cs="黑体" w:hint="eastAsia"/>
            <w:color w:val="000000" w:themeColor="text1"/>
            <w:sz w:val="32"/>
            <w:szCs w:val="32"/>
          </w:rPr>
          <w:t>入库协议书</w:t>
        </w:r>
        <w:bookmarkStart w:id="1" w:name="OLE_LINK48"/>
        <w:bookmarkEnd w:id="0"/>
        <w:r w:rsidR="00BC5FA4" w:rsidRPr="00DF16CD">
          <w:rPr>
            <w:rFonts w:ascii="黑体" w:eastAsia="黑体" w:hAnsi="黑体" w:cs="黑体" w:hint="eastAsia"/>
            <w:color w:val="000000" w:themeColor="text1"/>
            <w:sz w:val="32"/>
            <w:szCs w:val="32"/>
          </w:rPr>
          <w:t>（格式文本）</w:t>
        </w:r>
        <w:bookmarkEnd w:id="1"/>
        <w:r w:rsidR="00BC5FA4" w:rsidRPr="00DF16CD">
          <w:rPr>
            <w:rFonts w:ascii="黑体" w:eastAsia="黑体" w:hAnsi="黑体"/>
            <w:color w:val="000000" w:themeColor="text1"/>
            <w:sz w:val="32"/>
            <w:szCs w:val="32"/>
          </w:rPr>
          <w:tab/>
        </w:r>
        <w:r w:rsidRPr="00DF16CD">
          <w:rPr>
            <w:rFonts w:ascii="黑体" w:eastAsia="黑体" w:hAnsi="黑体" w:cs="黑体"/>
            <w:color w:val="000000" w:themeColor="text1"/>
            <w:sz w:val="32"/>
            <w:szCs w:val="32"/>
          </w:rPr>
          <w:fldChar w:fldCharType="begin"/>
        </w:r>
        <w:r w:rsidR="00BC5FA4" w:rsidRPr="00DF16CD">
          <w:rPr>
            <w:rFonts w:ascii="黑体" w:eastAsia="黑体" w:hAnsi="黑体" w:cs="黑体"/>
            <w:color w:val="000000" w:themeColor="text1"/>
            <w:sz w:val="32"/>
            <w:szCs w:val="32"/>
          </w:rPr>
          <w:instrText xml:space="preserve"> PAGEREF _Toc26211 </w:instrText>
        </w:r>
        <w:r w:rsidRPr="00DF16CD">
          <w:rPr>
            <w:rFonts w:ascii="黑体" w:eastAsia="黑体" w:hAnsi="黑体" w:cs="黑体"/>
            <w:color w:val="000000" w:themeColor="text1"/>
            <w:sz w:val="32"/>
            <w:szCs w:val="32"/>
          </w:rPr>
          <w:fldChar w:fldCharType="separate"/>
        </w:r>
        <w:r w:rsidR="00BC5FA4" w:rsidRPr="00DF16CD">
          <w:rPr>
            <w:rFonts w:ascii="黑体" w:eastAsia="黑体" w:hAnsi="黑体" w:cs="黑体"/>
            <w:noProof/>
            <w:color w:val="000000" w:themeColor="text1"/>
            <w:sz w:val="32"/>
            <w:szCs w:val="32"/>
          </w:rPr>
          <w:t>- 15 -</w:t>
        </w:r>
        <w:r w:rsidRPr="00DF16CD">
          <w:rPr>
            <w:rFonts w:ascii="黑体" w:eastAsia="黑体" w:hAnsi="黑体" w:cs="黑体"/>
            <w:color w:val="000000" w:themeColor="text1"/>
            <w:sz w:val="32"/>
            <w:szCs w:val="32"/>
          </w:rPr>
          <w:fldChar w:fldCharType="end"/>
        </w:r>
      </w:hyperlink>
    </w:p>
    <w:p w:rsidR="00BC5FA4" w:rsidRPr="00DF16CD" w:rsidRDefault="0050302A">
      <w:pPr>
        <w:pStyle w:val="10"/>
        <w:tabs>
          <w:tab w:val="right" w:leader="dot" w:pos="9638"/>
        </w:tabs>
        <w:rPr>
          <w:rFonts w:ascii="黑体" w:eastAsia="黑体" w:hAnsi="黑体"/>
          <w:color w:val="000000" w:themeColor="text1"/>
          <w:sz w:val="32"/>
          <w:szCs w:val="32"/>
        </w:rPr>
      </w:pPr>
      <w:hyperlink w:anchor="_Toc5082" w:history="1">
        <w:r w:rsidR="00BC5FA4" w:rsidRPr="00DF16CD">
          <w:rPr>
            <w:rFonts w:ascii="黑体" w:eastAsia="黑体" w:hAnsi="黑体" w:cs="黑体" w:hint="eastAsia"/>
            <w:color w:val="000000" w:themeColor="text1"/>
            <w:sz w:val="32"/>
            <w:szCs w:val="32"/>
          </w:rPr>
          <w:t>第五章附件（投标文件格式）</w:t>
        </w:r>
        <w:r w:rsidR="00BC5FA4" w:rsidRPr="00DF16CD">
          <w:rPr>
            <w:rFonts w:ascii="黑体" w:eastAsia="黑体" w:hAnsi="黑体"/>
            <w:color w:val="000000" w:themeColor="text1"/>
            <w:sz w:val="32"/>
            <w:szCs w:val="32"/>
          </w:rPr>
          <w:tab/>
        </w:r>
        <w:r w:rsidRPr="00DF16CD">
          <w:rPr>
            <w:rFonts w:ascii="黑体" w:eastAsia="黑体" w:hAnsi="黑体" w:cs="黑体"/>
            <w:color w:val="000000" w:themeColor="text1"/>
            <w:sz w:val="32"/>
            <w:szCs w:val="32"/>
          </w:rPr>
          <w:fldChar w:fldCharType="begin"/>
        </w:r>
        <w:r w:rsidR="00BC5FA4" w:rsidRPr="00DF16CD">
          <w:rPr>
            <w:rFonts w:ascii="黑体" w:eastAsia="黑体" w:hAnsi="黑体" w:cs="黑体"/>
            <w:color w:val="000000" w:themeColor="text1"/>
            <w:sz w:val="32"/>
            <w:szCs w:val="32"/>
          </w:rPr>
          <w:instrText xml:space="preserve"> PAGEREF _Toc5082 </w:instrText>
        </w:r>
        <w:r w:rsidRPr="00DF16CD">
          <w:rPr>
            <w:rFonts w:ascii="黑体" w:eastAsia="黑体" w:hAnsi="黑体" w:cs="黑体"/>
            <w:color w:val="000000" w:themeColor="text1"/>
            <w:sz w:val="32"/>
            <w:szCs w:val="32"/>
          </w:rPr>
          <w:fldChar w:fldCharType="separate"/>
        </w:r>
        <w:r w:rsidR="00BC5FA4" w:rsidRPr="00DF16CD">
          <w:rPr>
            <w:rFonts w:ascii="黑体" w:eastAsia="黑体" w:hAnsi="黑体" w:cs="黑体"/>
            <w:noProof/>
            <w:color w:val="000000" w:themeColor="text1"/>
            <w:sz w:val="32"/>
            <w:szCs w:val="32"/>
          </w:rPr>
          <w:t>- 15 -</w:t>
        </w:r>
        <w:r w:rsidRPr="00DF16CD">
          <w:rPr>
            <w:rFonts w:ascii="黑体" w:eastAsia="黑体" w:hAnsi="黑体" w:cs="黑体"/>
            <w:color w:val="000000" w:themeColor="text1"/>
            <w:sz w:val="32"/>
            <w:szCs w:val="32"/>
          </w:rPr>
          <w:fldChar w:fldCharType="end"/>
        </w:r>
      </w:hyperlink>
    </w:p>
    <w:p w:rsidR="00BC5FA4" w:rsidRPr="00DF16CD" w:rsidRDefault="00BC5FA4">
      <w:pPr>
        <w:pStyle w:val="10"/>
        <w:tabs>
          <w:tab w:val="right" w:leader="dot" w:pos="9638"/>
        </w:tabs>
        <w:rPr>
          <w:rFonts w:ascii="黑体" w:eastAsia="黑体" w:hAnsi="黑体"/>
          <w:color w:val="000000" w:themeColor="text1"/>
          <w:sz w:val="32"/>
          <w:szCs w:val="32"/>
        </w:rPr>
      </w:pPr>
    </w:p>
    <w:p w:rsidR="00BC5FA4" w:rsidRPr="00DF16CD" w:rsidRDefault="0050302A">
      <w:pPr>
        <w:rPr>
          <w:rFonts w:ascii="楷体_GB2312" w:eastAsia="楷体_GB2312" w:hAnsi="楷体_GB2312"/>
          <w:color w:val="000000" w:themeColor="text1"/>
          <w:sz w:val="30"/>
          <w:szCs w:val="30"/>
        </w:rPr>
      </w:pPr>
      <w:r w:rsidRPr="00DF16CD">
        <w:rPr>
          <w:rFonts w:ascii="黑体" w:eastAsia="黑体" w:hAnsi="黑体" w:cs="黑体"/>
          <w:color w:val="000000" w:themeColor="text1"/>
          <w:sz w:val="32"/>
          <w:szCs w:val="32"/>
        </w:rPr>
        <w:fldChar w:fldCharType="end"/>
      </w:r>
    </w:p>
    <w:p w:rsidR="00BC5FA4" w:rsidRPr="00DF16CD" w:rsidRDefault="00BC5FA4">
      <w:pPr>
        <w:jc w:val="center"/>
        <w:outlineLvl w:val="0"/>
        <w:rPr>
          <w:rFonts w:ascii="黑体" w:eastAsia="黑体" w:hAnsi="黑体"/>
          <w:color w:val="000000" w:themeColor="text1"/>
          <w:sz w:val="28"/>
          <w:szCs w:val="28"/>
        </w:rPr>
      </w:pPr>
      <w:bookmarkStart w:id="2" w:name="_Toc30211"/>
      <w:r w:rsidRPr="00DF16CD">
        <w:rPr>
          <w:rFonts w:ascii="黑体" w:eastAsia="黑体" w:hAnsi="黑体"/>
          <w:color w:val="000000" w:themeColor="text1"/>
          <w:sz w:val="28"/>
          <w:szCs w:val="28"/>
        </w:rPr>
        <w:br w:type="page"/>
      </w:r>
      <w:bookmarkStart w:id="3" w:name="_Toc27121"/>
      <w:r w:rsidRPr="00DF16CD">
        <w:rPr>
          <w:rFonts w:ascii="黑体" w:eastAsia="黑体" w:hAnsi="黑体" w:cs="黑体" w:hint="eastAsia"/>
          <w:color w:val="000000" w:themeColor="text1"/>
          <w:sz w:val="28"/>
          <w:szCs w:val="28"/>
        </w:rPr>
        <w:lastRenderedPageBreak/>
        <w:t>第一章</w:t>
      </w:r>
      <w:r w:rsidRPr="00DF16CD">
        <w:rPr>
          <w:rFonts w:ascii="黑体" w:eastAsia="黑体" w:hAnsi="黑体" w:cs="黑体"/>
          <w:color w:val="000000" w:themeColor="text1"/>
          <w:sz w:val="28"/>
          <w:szCs w:val="28"/>
        </w:rPr>
        <w:t xml:space="preserve"> </w:t>
      </w:r>
      <w:r w:rsidRPr="00DF16CD">
        <w:rPr>
          <w:rFonts w:ascii="黑体" w:eastAsia="黑体" w:hAnsi="黑体" w:cs="黑体" w:hint="eastAsia"/>
          <w:color w:val="000000" w:themeColor="text1"/>
          <w:sz w:val="28"/>
          <w:szCs w:val="28"/>
        </w:rPr>
        <w:t>投标邀请函</w:t>
      </w:r>
      <w:bookmarkEnd w:id="2"/>
      <w:bookmarkEnd w:id="3"/>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江苏鸿成工程项目管理有限公司受宜兴市排水有限公司委托，对</w:t>
      </w:r>
      <w:r w:rsidR="0069757D" w:rsidRPr="00DF16CD">
        <w:rPr>
          <w:rFonts w:ascii="宋体" w:hAnsi="宋体" w:cs="宋体" w:hint="eastAsia"/>
          <w:color w:val="000000" w:themeColor="text1"/>
          <w:sz w:val="24"/>
          <w:szCs w:val="24"/>
        </w:rPr>
        <w:t>宜兴市排水有限公司雨水、污水排查、测绘、检测及其他相关配套服务库项目</w:t>
      </w:r>
      <w:r w:rsidRPr="00DF16CD">
        <w:rPr>
          <w:rFonts w:ascii="宋体" w:hAnsi="宋体" w:cs="宋体" w:hint="eastAsia"/>
          <w:color w:val="000000" w:themeColor="text1"/>
          <w:sz w:val="24"/>
          <w:szCs w:val="24"/>
        </w:rPr>
        <w:t>进行公开招标，欢迎你单位参加投标并提请注意下列附表中的相关事项：</w:t>
      </w:r>
    </w:p>
    <w:tbl>
      <w:tblPr>
        <w:tblW w:w="98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4567"/>
        <w:gridCol w:w="4568"/>
      </w:tblGrid>
      <w:tr w:rsidR="00BC5FA4" w:rsidRPr="00DF16CD">
        <w:trPr>
          <w:trHeight w:val="70"/>
        </w:trPr>
        <w:tc>
          <w:tcPr>
            <w:tcW w:w="735" w:type="dxa"/>
            <w:noWrap/>
          </w:tcPr>
          <w:p w:rsidR="00BC5FA4" w:rsidRPr="00DF16CD" w:rsidRDefault="00BC5FA4">
            <w:pPr>
              <w:jc w:val="center"/>
              <w:rPr>
                <w:rFonts w:ascii="宋体"/>
                <w:color w:val="000000" w:themeColor="text1"/>
                <w:sz w:val="24"/>
                <w:szCs w:val="24"/>
              </w:rPr>
            </w:pPr>
            <w:r w:rsidRPr="00DF16CD">
              <w:rPr>
                <w:rFonts w:ascii="宋体" w:hAnsi="宋体" w:cs="宋体" w:hint="eastAsia"/>
                <w:color w:val="000000" w:themeColor="text1"/>
                <w:sz w:val="24"/>
                <w:szCs w:val="24"/>
              </w:rPr>
              <w:t>序号</w:t>
            </w:r>
          </w:p>
        </w:tc>
        <w:tc>
          <w:tcPr>
            <w:tcW w:w="9135" w:type="dxa"/>
            <w:gridSpan w:val="2"/>
            <w:noWrap/>
          </w:tcPr>
          <w:p w:rsidR="00BC5FA4" w:rsidRPr="00DF16CD" w:rsidRDefault="00BC5FA4">
            <w:pPr>
              <w:jc w:val="center"/>
              <w:rPr>
                <w:rFonts w:ascii="宋体"/>
                <w:color w:val="000000" w:themeColor="text1"/>
                <w:sz w:val="24"/>
                <w:szCs w:val="24"/>
              </w:rPr>
            </w:pPr>
            <w:r w:rsidRPr="00DF16CD">
              <w:rPr>
                <w:rFonts w:ascii="宋体" w:hAnsi="宋体" w:cs="宋体" w:hint="eastAsia"/>
                <w:color w:val="000000" w:themeColor="text1"/>
                <w:sz w:val="24"/>
                <w:szCs w:val="24"/>
              </w:rPr>
              <w:t>内容</w:t>
            </w:r>
          </w:p>
        </w:tc>
      </w:tr>
      <w:tr w:rsidR="00BC5FA4" w:rsidRPr="00DF16CD">
        <w:trPr>
          <w:trHeight w:val="489"/>
        </w:trPr>
        <w:tc>
          <w:tcPr>
            <w:tcW w:w="735" w:type="dxa"/>
            <w:noWrap/>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1</w:t>
            </w:r>
          </w:p>
        </w:tc>
        <w:tc>
          <w:tcPr>
            <w:tcW w:w="9135" w:type="dxa"/>
            <w:gridSpan w:val="2"/>
            <w:noWrap/>
          </w:tcPr>
          <w:p w:rsidR="00BC5FA4" w:rsidRDefault="00BC5FA4">
            <w:pPr>
              <w:jc w:val="left"/>
              <w:rPr>
                <w:rFonts w:ascii="宋体" w:hAnsi="宋体" w:cs="宋体"/>
                <w:color w:val="000000" w:themeColor="text1"/>
                <w:sz w:val="24"/>
                <w:szCs w:val="24"/>
              </w:rPr>
            </w:pPr>
            <w:r w:rsidRPr="00DF16CD">
              <w:rPr>
                <w:rFonts w:ascii="宋体" w:hAnsi="宋体" w:cs="宋体" w:hint="eastAsia"/>
                <w:color w:val="000000" w:themeColor="text1"/>
                <w:sz w:val="24"/>
                <w:szCs w:val="24"/>
              </w:rPr>
              <w:t>采购人：宜兴市排水有限公司</w:t>
            </w:r>
          </w:p>
          <w:p w:rsidR="00516DD7" w:rsidRPr="00516DD7" w:rsidRDefault="00516DD7">
            <w:pPr>
              <w:jc w:val="left"/>
              <w:rPr>
                <w:rFonts w:ascii="宋体" w:hAnsi="宋体" w:cs="宋体"/>
                <w:color w:val="000000" w:themeColor="text1"/>
                <w:sz w:val="24"/>
                <w:szCs w:val="24"/>
              </w:rPr>
            </w:pPr>
            <w:r>
              <w:rPr>
                <w:rFonts w:ascii="宋体" w:hAnsi="宋体" w:cs="宋体" w:hint="eastAsia"/>
                <w:color w:val="000000" w:themeColor="text1"/>
                <w:sz w:val="24"/>
                <w:szCs w:val="24"/>
              </w:rPr>
              <w:t>项目编号：</w:t>
            </w:r>
            <w:r w:rsidRPr="00516DD7">
              <w:rPr>
                <w:rFonts w:ascii="宋体" w:hAnsi="宋体" w:cs="宋体"/>
                <w:color w:val="000000" w:themeColor="text1"/>
                <w:sz w:val="24"/>
                <w:szCs w:val="24"/>
              </w:rPr>
              <w:t>YXGYJT202112002</w:t>
            </w:r>
          </w:p>
          <w:p w:rsidR="00BC5FA4" w:rsidRPr="00DF16CD" w:rsidRDefault="00BC5FA4">
            <w:pPr>
              <w:rPr>
                <w:rFonts w:ascii="宋体"/>
                <w:color w:val="000000" w:themeColor="text1"/>
                <w:sz w:val="24"/>
                <w:szCs w:val="24"/>
              </w:rPr>
            </w:pPr>
            <w:r w:rsidRPr="00DF16CD">
              <w:rPr>
                <w:rFonts w:ascii="宋体" w:hAnsi="宋体" w:cs="宋体" w:hint="eastAsia"/>
                <w:color w:val="000000" w:themeColor="text1"/>
                <w:sz w:val="24"/>
                <w:szCs w:val="24"/>
              </w:rPr>
              <w:t>采购代理机构：江苏鸿成工程项目管理有限公司</w:t>
            </w:r>
            <w:r w:rsidRPr="00DF16CD">
              <w:rPr>
                <w:rFonts w:ascii="宋体" w:hAnsi="宋体" w:cs="宋体"/>
                <w:color w:val="000000" w:themeColor="text1"/>
                <w:sz w:val="24"/>
                <w:szCs w:val="24"/>
              </w:rPr>
              <w:t xml:space="preserve">            </w:t>
            </w:r>
          </w:p>
          <w:p w:rsidR="00BC5FA4" w:rsidRPr="00DF16CD" w:rsidRDefault="00BC5FA4">
            <w:pPr>
              <w:rPr>
                <w:rFonts w:ascii="宋体"/>
                <w:color w:val="000000" w:themeColor="text1"/>
                <w:sz w:val="24"/>
                <w:szCs w:val="24"/>
              </w:rPr>
            </w:pPr>
            <w:r w:rsidRPr="00DF16CD">
              <w:rPr>
                <w:rFonts w:ascii="宋体" w:hAnsi="宋体" w:cs="宋体" w:hint="eastAsia"/>
                <w:color w:val="000000" w:themeColor="text1"/>
                <w:sz w:val="24"/>
                <w:szCs w:val="24"/>
              </w:rPr>
              <w:t>项目名称：</w:t>
            </w:r>
            <w:r w:rsidR="0069757D" w:rsidRPr="00DF16CD">
              <w:rPr>
                <w:rFonts w:ascii="宋体" w:hAnsi="宋体" w:cs="宋体" w:hint="eastAsia"/>
                <w:color w:val="000000" w:themeColor="text1"/>
                <w:sz w:val="24"/>
                <w:szCs w:val="24"/>
              </w:rPr>
              <w:t>雨水、污水排查、测绘、检测及其他相关配套服务库</w:t>
            </w:r>
          </w:p>
        </w:tc>
      </w:tr>
      <w:tr w:rsidR="00BC5FA4" w:rsidRPr="00DF16CD">
        <w:trPr>
          <w:trHeight w:val="90"/>
        </w:trPr>
        <w:tc>
          <w:tcPr>
            <w:tcW w:w="735" w:type="dxa"/>
            <w:vMerge w:val="restart"/>
            <w:noWrap/>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2</w:t>
            </w:r>
          </w:p>
        </w:tc>
        <w:tc>
          <w:tcPr>
            <w:tcW w:w="9135" w:type="dxa"/>
            <w:gridSpan w:val="2"/>
            <w:noWrap/>
          </w:tcPr>
          <w:p w:rsidR="00BC5FA4" w:rsidRPr="00DF16CD" w:rsidRDefault="00BC5FA4">
            <w:pPr>
              <w:pStyle w:val="af0"/>
              <w:spacing w:line="276" w:lineRule="auto"/>
              <w:rPr>
                <w:rFonts w:cs="Times New Roman"/>
                <w:color w:val="000000" w:themeColor="text1"/>
                <w:lang w:val="zh-CN"/>
              </w:rPr>
            </w:pPr>
            <w:r w:rsidRPr="00DF16CD">
              <w:rPr>
                <w:color w:val="000000" w:themeColor="text1"/>
                <w:lang w:val="zh-CN"/>
              </w:rPr>
              <w:t>2.1</w:t>
            </w:r>
            <w:r w:rsidRPr="00DF16CD">
              <w:rPr>
                <w:rFonts w:hint="eastAsia"/>
                <w:color w:val="000000" w:themeColor="text1"/>
                <w:lang w:val="zh-CN"/>
              </w:rPr>
              <w:t>投标人参加本次采购活动应具备下列资格条件：</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①具有独立承担民事责任的能力；</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②有依法缴纳税收和社会保障资金的良好记录；</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③具有履行合同所必需的设备和专业技术能力；</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④不接受联合体，不接受中标后分包；</w:t>
            </w:r>
          </w:p>
          <w:p w:rsidR="00BC5FA4" w:rsidRPr="00DF16CD" w:rsidRDefault="00BC5FA4">
            <w:pPr>
              <w:pStyle w:val="af0"/>
              <w:spacing w:line="276" w:lineRule="auto"/>
              <w:rPr>
                <w:rFonts w:cs="Times New Roman"/>
                <w:color w:val="000000" w:themeColor="text1"/>
                <w:lang w:val="zh-CN"/>
              </w:rPr>
            </w:pPr>
            <w:r w:rsidRPr="00DF16CD">
              <w:rPr>
                <w:color w:val="000000" w:themeColor="text1"/>
                <w:lang w:val="zh-CN"/>
              </w:rPr>
              <w:t>2.2</w:t>
            </w:r>
            <w:r w:rsidRPr="00DF16CD">
              <w:rPr>
                <w:rFonts w:hint="eastAsia"/>
                <w:color w:val="000000" w:themeColor="text1"/>
                <w:lang w:val="zh-CN"/>
              </w:rPr>
              <w:t>采购人根据采购项目的特殊要求规定的特定条件：</w:t>
            </w:r>
          </w:p>
          <w:p w:rsidR="00BC5FA4" w:rsidRPr="00DF16CD" w:rsidRDefault="00BC5FA4">
            <w:pPr>
              <w:pStyle w:val="af0"/>
              <w:spacing w:line="276" w:lineRule="auto"/>
              <w:rPr>
                <w:rFonts w:cs="Times New Roman"/>
                <w:color w:val="000000" w:themeColor="text1"/>
                <w:lang w:val="zh-CN"/>
              </w:rPr>
            </w:pPr>
            <w:r w:rsidRPr="00DF16CD">
              <w:rPr>
                <w:rFonts w:hAnsi="宋体" w:hint="eastAsia"/>
                <w:color w:val="000000" w:themeColor="text1"/>
                <w:lang w:val="zh-CN"/>
              </w:rPr>
              <w:t>①</w:t>
            </w:r>
            <w:r w:rsidRPr="00DF16CD">
              <w:rPr>
                <w:color w:val="000000" w:themeColor="text1"/>
                <w:lang w:val="zh-CN"/>
              </w:rPr>
              <w:t>2017</w:t>
            </w:r>
            <w:r w:rsidRPr="00DF16CD">
              <w:rPr>
                <w:rFonts w:hint="eastAsia"/>
                <w:color w:val="000000" w:themeColor="text1"/>
                <w:lang w:val="zh-CN"/>
              </w:rPr>
              <w:t>年</w:t>
            </w:r>
            <w:r w:rsidRPr="00DF16CD">
              <w:rPr>
                <w:color w:val="000000" w:themeColor="text1"/>
                <w:lang w:val="zh-CN"/>
              </w:rPr>
              <w:t>1</w:t>
            </w:r>
            <w:r w:rsidRPr="00DF16CD">
              <w:rPr>
                <w:rFonts w:hint="eastAsia"/>
                <w:color w:val="000000" w:themeColor="text1"/>
                <w:lang w:val="zh-CN"/>
              </w:rPr>
              <w:t>月</w:t>
            </w:r>
            <w:r w:rsidRPr="00DF16CD">
              <w:rPr>
                <w:color w:val="000000" w:themeColor="text1"/>
                <w:lang w:val="zh-CN"/>
              </w:rPr>
              <w:t>1</w:t>
            </w:r>
            <w:r w:rsidRPr="00DF16CD">
              <w:rPr>
                <w:rFonts w:hint="eastAsia"/>
                <w:color w:val="000000" w:themeColor="text1"/>
                <w:lang w:val="zh-CN"/>
              </w:rPr>
              <w:t>日以来完成过单项合同额</w:t>
            </w:r>
            <w:r w:rsidRPr="00DF16CD">
              <w:rPr>
                <w:color w:val="000000" w:themeColor="text1"/>
                <w:lang w:val="zh-CN"/>
              </w:rPr>
              <w:t>25</w:t>
            </w:r>
            <w:r w:rsidRPr="00DF16CD">
              <w:rPr>
                <w:rFonts w:hint="eastAsia"/>
                <w:color w:val="000000" w:themeColor="text1"/>
                <w:lang w:val="zh-CN"/>
              </w:rPr>
              <w:t>万元及以上的管道检测项目，需同时提供中标通知书</w:t>
            </w:r>
            <w:r w:rsidRPr="00DF16CD">
              <w:rPr>
                <w:rFonts w:hint="eastAsia"/>
                <w:color w:val="000000" w:themeColor="text1"/>
              </w:rPr>
              <w:t>原件</w:t>
            </w:r>
            <w:r w:rsidRPr="00DF16CD">
              <w:rPr>
                <w:rFonts w:hint="eastAsia"/>
                <w:color w:val="000000" w:themeColor="text1"/>
                <w:lang w:val="zh-CN"/>
              </w:rPr>
              <w:t>、合同</w:t>
            </w:r>
            <w:r w:rsidRPr="00DF16CD">
              <w:rPr>
                <w:rFonts w:hint="eastAsia"/>
                <w:color w:val="000000" w:themeColor="text1"/>
              </w:rPr>
              <w:t>原件</w:t>
            </w:r>
            <w:r w:rsidRPr="00DF16CD">
              <w:rPr>
                <w:rFonts w:hint="eastAsia"/>
                <w:color w:val="000000" w:themeColor="text1"/>
                <w:lang w:val="zh-CN"/>
              </w:rPr>
              <w:t>、工程竣工验收证明</w:t>
            </w:r>
            <w:r w:rsidRPr="00DF16CD">
              <w:rPr>
                <w:rFonts w:hint="eastAsia"/>
                <w:color w:val="000000" w:themeColor="text1"/>
              </w:rPr>
              <w:t>原件</w:t>
            </w:r>
            <w:r w:rsidRPr="00DF16CD">
              <w:rPr>
                <w:rFonts w:hint="eastAsia"/>
                <w:color w:val="000000" w:themeColor="text1"/>
                <w:lang w:val="zh-CN"/>
              </w:rPr>
              <w:t>和工程发票</w:t>
            </w:r>
            <w:r w:rsidRPr="00DF16CD">
              <w:rPr>
                <w:rFonts w:hint="eastAsia"/>
                <w:color w:val="000000" w:themeColor="text1"/>
              </w:rPr>
              <w:t>原件</w:t>
            </w:r>
            <w:r w:rsidRPr="00DF16CD">
              <w:rPr>
                <w:rFonts w:hint="eastAsia"/>
                <w:color w:val="000000" w:themeColor="text1"/>
                <w:lang w:val="zh-CN"/>
              </w:rPr>
              <w:t>以及装订成册的检测报告</w:t>
            </w:r>
            <w:r w:rsidRPr="00DF16CD">
              <w:rPr>
                <w:rFonts w:hint="eastAsia"/>
                <w:color w:val="000000" w:themeColor="text1"/>
              </w:rPr>
              <w:t>复印件</w:t>
            </w:r>
            <w:r w:rsidRPr="00DF16CD">
              <w:rPr>
                <w:rFonts w:hint="eastAsia"/>
                <w:color w:val="000000" w:themeColor="text1"/>
                <w:lang w:val="zh-CN"/>
              </w:rPr>
              <w:t>。</w:t>
            </w:r>
          </w:p>
          <w:p w:rsidR="00BC5FA4" w:rsidRPr="00DF16CD" w:rsidRDefault="00BC5FA4">
            <w:pPr>
              <w:pStyle w:val="af0"/>
              <w:spacing w:line="276" w:lineRule="auto"/>
              <w:rPr>
                <w:color w:val="000000" w:themeColor="text1"/>
                <w:lang w:val="zh-CN"/>
              </w:rPr>
            </w:pPr>
            <w:r w:rsidRPr="00DF16CD">
              <w:rPr>
                <w:rFonts w:hAnsi="宋体" w:hint="eastAsia"/>
                <w:color w:val="000000" w:themeColor="text1"/>
                <w:lang w:val="zh-CN"/>
              </w:rPr>
              <w:t>②</w:t>
            </w:r>
            <w:r w:rsidRPr="00DF16CD">
              <w:rPr>
                <w:rFonts w:hint="eastAsia"/>
                <w:color w:val="000000" w:themeColor="text1"/>
                <w:lang w:val="zh-CN"/>
              </w:rPr>
              <w:t>投标人须具备持有专业潜水员证的专业人员</w:t>
            </w:r>
            <w:r w:rsidRPr="00DF16CD">
              <w:rPr>
                <w:color w:val="000000" w:themeColor="text1"/>
                <w:lang w:val="zh-CN"/>
              </w:rPr>
              <w:t>2</w:t>
            </w:r>
            <w:r w:rsidRPr="00DF16CD">
              <w:rPr>
                <w:rFonts w:hint="eastAsia"/>
                <w:color w:val="000000" w:themeColor="text1"/>
                <w:lang w:val="zh-CN"/>
              </w:rPr>
              <w:t>名（注：须提供投标截止日期前</w:t>
            </w:r>
            <w:r w:rsidRPr="00DF16CD">
              <w:rPr>
                <w:color w:val="000000" w:themeColor="text1"/>
                <w:lang w:val="zh-CN"/>
              </w:rPr>
              <w:t>6</w:t>
            </w:r>
            <w:r w:rsidRPr="00DF16CD">
              <w:rPr>
                <w:rFonts w:hint="eastAsia"/>
                <w:color w:val="000000" w:themeColor="text1"/>
                <w:lang w:val="zh-CN"/>
              </w:rPr>
              <w:t>个月内本单位为其办理的社保缴费清单及潜水员证书原件）。</w:t>
            </w:r>
            <w:r w:rsidRPr="00DF16CD">
              <w:rPr>
                <w:color w:val="000000" w:themeColor="text1"/>
                <w:lang w:val="zh-CN"/>
              </w:rPr>
              <w:t xml:space="preserve"> </w:t>
            </w:r>
          </w:p>
          <w:p w:rsidR="00BC5FA4" w:rsidRPr="00DF16CD" w:rsidRDefault="00BC5FA4">
            <w:pPr>
              <w:tabs>
                <w:tab w:val="left" w:pos="0"/>
                <w:tab w:val="left" w:pos="255"/>
              </w:tabs>
              <w:spacing w:line="360" w:lineRule="auto"/>
              <w:rPr>
                <w:rFonts w:ascii="宋体"/>
                <w:bCs/>
                <w:color w:val="000000" w:themeColor="text1"/>
                <w:sz w:val="24"/>
                <w:szCs w:val="24"/>
                <w:lang w:val="zh-CN"/>
              </w:rPr>
            </w:pPr>
            <w:r w:rsidRPr="00DF16CD">
              <w:rPr>
                <w:rFonts w:hAnsi="宋体" w:cs="宋体" w:hint="eastAsia"/>
                <w:color w:val="000000" w:themeColor="text1"/>
                <w:lang w:val="zh-CN"/>
              </w:rPr>
              <w:t>③</w:t>
            </w:r>
            <w:r w:rsidRPr="00DF16CD">
              <w:rPr>
                <w:rFonts w:ascii="宋体" w:hAnsi="宋体" w:cs="宋体" w:hint="eastAsia"/>
                <w:color w:val="000000" w:themeColor="text1"/>
                <w:sz w:val="24"/>
                <w:szCs w:val="24"/>
                <w:lang w:val="zh-CN"/>
              </w:rPr>
              <w:t>投标人具备</w:t>
            </w: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lang w:val="zh-CN"/>
              </w:rPr>
              <w:t>名有毒有害有限空间作业证或预防硫化氢中毒安全作业培训合格证书</w:t>
            </w:r>
            <w:r w:rsidRPr="00DF16CD">
              <w:rPr>
                <w:rFonts w:ascii="宋体" w:hAnsi="宋体" w:cs="宋体" w:hint="eastAsia"/>
                <w:color w:val="000000" w:themeColor="text1"/>
                <w:sz w:val="24"/>
                <w:szCs w:val="24"/>
              </w:rPr>
              <w:t>的人员</w:t>
            </w:r>
            <w:r w:rsidRPr="00DF16CD">
              <w:rPr>
                <w:rFonts w:ascii="宋体" w:hAnsi="宋体" w:cs="宋体" w:hint="eastAsia"/>
                <w:color w:val="000000" w:themeColor="text1"/>
                <w:sz w:val="24"/>
                <w:szCs w:val="24"/>
                <w:lang w:val="zh-CN"/>
              </w:rPr>
              <w:t>及投标截止日期前</w:t>
            </w:r>
            <w:r w:rsidRPr="00DF16CD">
              <w:rPr>
                <w:rFonts w:ascii="宋体" w:hAnsi="宋体" w:cs="宋体"/>
                <w:color w:val="000000" w:themeColor="text1"/>
                <w:sz w:val="24"/>
                <w:szCs w:val="24"/>
                <w:lang w:val="zh-CN"/>
              </w:rPr>
              <w:t>6</w:t>
            </w:r>
            <w:r w:rsidRPr="00DF16CD">
              <w:rPr>
                <w:rFonts w:ascii="宋体" w:hAnsi="宋体" w:cs="宋体" w:hint="eastAsia"/>
                <w:color w:val="000000" w:themeColor="text1"/>
                <w:sz w:val="24"/>
                <w:szCs w:val="24"/>
                <w:lang w:val="zh-CN"/>
              </w:rPr>
              <w:t>个月内本单位为其办理的社保缴费清单。</w:t>
            </w:r>
            <w:r w:rsidRPr="00DF16CD">
              <w:rPr>
                <w:rFonts w:ascii="宋体" w:hAnsi="宋体" w:cs="宋体" w:hint="eastAsia"/>
                <w:bCs/>
                <w:color w:val="000000" w:themeColor="text1"/>
                <w:sz w:val="24"/>
                <w:szCs w:val="24"/>
                <w:lang w:val="zh-CN"/>
              </w:rPr>
              <w:t>（注：须提供投标截止日期前</w:t>
            </w:r>
            <w:r w:rsidRPr="00DF16CD">
              <w:rPr>
                <w:rFonts w:ascii="宋体" w:hAnsi="宋体" w:cs="宋体"/>
                <w:bCs/>
                <w:color w:val="000000" w:themeColor="text1"/>
                <w:sz w:val="24"/>
                <w:szCs w:val="24"/>
                <w:lang w:val="zh-CN"/>
              </w:rPr>
              <w:t>6</w:t>
            </w:r>
            <w:r w:rsidRPr="00DF16CD">
              <w:rPr>
                <w:rFonts w:ascii="宋体" w:hAnsi="宋体" w:cs="宋体" w:hint="eastAsia"/>
                <w:bCs/>
                <w:color w:val="000000" w:themeColor="text1"/>
                <w:sz w:val="24"/>
                <w:szCs w:val="24"/>
                <w:lang w:val="zh-CN"/>
              </w:rPr>
              <w:t>个月内本单位为其办理的社保缴费清单及证书原件）</w:t>
            </w:r>
          </w:p>
          <w:p w:rsidR="00BC5FA4" w:rsidRPr="00DF16CD" w:rsidRDefault="00BC5FA4">
            <w:pPr>
              <w:pStyle w:val="af0"/>
              <w:spacing w:line="276" w:lineRule="auto"/>
              <w:rPr>
                <w:rFonts w:cs="Times New Roman"/>
                <w:color w:val="000000" w:themeColor="text1"/>
                <w:lang w:val="zh-CN"/>
              </w:rPr>
            </w:pPr>
            <w:r w:rsidRPr="00DF16CD">
              <w:rPr>
                <w:rFonts w:hAnsi="宋体" w:hint="eastAsia"/>
                <w:color w:val="000000" w:themeColor="text1"/>
                <w:lang w:val="zh-CN"/>
              </w:rPr>
              <w:t>④</w:t>
            </w:r>
            <w:r w:rsidRPr="00DF16CD">
              <w:rPr>
                <w:rFonts w:hint="eastAsia"/>
                <w:color w:val="000000" w:themeColor="text1"/>
                <w:lang w:val="zh-CN"/>
              </w:rPr>
              <w:t>投标人须具备工程车（</w:t>
            </w:r>
            <w:r w:rsidRPr="00DF16CD">
              <w:rPr>
                <w:color w:val="000000" w:themeColor="text1"/>
                <w:lang w:val="zh-CN"/>
              </w:rPr>
              <w:t>3T</w:t>
            </w:r>
            <w:r w:rsidRPr="00DF16CD">
              <w:rPr>
                <w:rFonts w:hint="eastAsia"/>
                <w:color w:val="000000" w:themeColor="text1"/>
                <w:lang w:val="zh-CN"/>
              </w:rPr>
              <w:t>及以上）、高压疏通车、空压机、鼓风机、发电机（</w:t>
            </w:r>
            <w:r w:rsidRPr="00DF16CD">
              <w:rPr>
                <w:color w:val="000000" w:themeColor="text1"/>
                <w:lang w:val="zh-CN"/>
              </w:rPr>
              <w:t>30KW</w:t>
            </w:r>
            <w:r w:rsidRPr="00DF16CD">
              <w:rPr>
                <w:rFonts w:hint="eastAsia"/>
                <w:color w:val="000000" w:themeColor="text1"/>
                <w:lang w:val="zh-CN"/>
              </w:rPr>
              <w:t>）、</w:t>
            </w:r>
            <w:r w:rsidRPr="00DF16CD">
              <w:rPr>
                <w:color w:val="000000" w:themeColor="text1"/>
                <w:lang w:val="zh-CN"/>
              </w:rPr>
              <w:t>CCTV</w:t>
            </w:r>
            <w:r w:rsidRPr="00DF16CD">
              <w:rPr>
                <w:rFonts w:hint="eastAsia"/>
                <w:color w:val="000000" w:themeColor="text1"/>
                <w:lang w:val="zh-CN"/>
              </w:rPr>
              <w:t>检测仪、潜望镜、潜水服各</w:t>
            </w:r>
            <w:r w:rsidRPr="00DF16CD">
              <w:rPr>
                <w:color w:val="000000" w:themeColor="text1"/>
                <w:lang w:val="zh-CN"/>
              </w:rPr>
              <w:t>2</w:t>
            </w:r>
            <w:r w:rsidRPr="00DF16CD">
              <w:rPr>
                <w:rFonts w:hint="eastAsia"/>
                <w:color w:val="000000" w:themeColor="text1"/>
                <w:lang w:val="zh-CN"/>
              </w:rPr>
              <w:t>套；测毒仪、巡检车各</w:t>
            </w:r>
            <w:r w:rsidRPr="00DF16CD">
              <w:rPr>
                <w:color w:val="000000" w:themeColor="text1"/>
                <w:lang w:val="zh-CN"/>
              </w:rPr>
              <w:t>1</w:t>
            </w:r>
            <w:r w:rsidRPr="00DF16CD">
              <w:rPr>
                <w:rFonts w:hint="eastAsia"/>
                <w:color w:val="000000" w:themeColor="text1"/>
                <w:lang w:val="zh-CN"/>
              </w:rPr>
              <w:t>套；封堵气囊</w:t>
            </w:r>
            <w:r w:rsidRPr="00DF16CD">
              <w:rPr>
                <w:color w:val="000000" w:themeColor="text1"/>
                <w:lang w:val="zh-CN"/>
              </w:rPr>
              <w:t>10</w:t>
            </w:r>
            <w:r w:rsidRPr="00DF16CD">
              <w:rPr>
                <w:rFonts w:hint="eastAsia"/>
                <w:color w:val="000000" w:themeColor="text1"/>
                <w:lang w:val="zh-CN"/>
              </w:rPr>
              <w:t>只（注：提供投标人购买发票原件，如是租赁的提供租赁合同原件及对方购买发票复印件）。</w:t>
            </w:r>
          </w:p>
          <w:p w:rsidR="00BC5FA4" w:rsidRPr="00DF16CD" w:rsidRDefault="00E35EEB" w:rsidP="00E35EEB">
            <w:pPr>
              <w:tabs>
                <w:tab w:val="left" w:pos="0"/>
                <w:tab w:val="left" w:pos="255"/>
              </w:tabs>
              <w:spacing w:line="360" w:lineRule="auto"/>
              <w:rPr>
                <w:rFonts w:ascii="宋体" w:hAnsi="宋体" w:cs="宋体"/>
                <w:color w:val="000000" w:themeColor="text1"/>
                <w:sz w:val="24"/>
                <w:szCs w:val="24"/>
                <w:lang w:val="zh-CN"/>
              </w:rPr>
            </w:pPr>
            <w:r w:rsidRPr="00DF16CD">
              <w:rPr>
                <w:rFonts w:ascii="宋体" w:hAnsi="宋体" w:hint="eastAsia"/>
                <w:color w:val="000000" w:themeColor="text1"/>
                <w:lang w:val="zh-CN"/>
              </w:rPr>
              <w:t>⑤</w:t>
            </w:r>
            <w:r w:rsidR="00BC5FA4" w:rsidRPr="00DF16CD">
              <w:rPr>
                <w:rFonts w:ascii="宋体" w:hAnsi="宋体" w:cs="宋体" w:hint="eastAsia"/>
                <w:color w:val="000000" w:themeColor="text1"/>
                <w:sz w:val="24"/>
                <w:szCs w:val="24"/>
                <w:lang w:val="zh-CN"/>
              </w:rPr>
              <w:t>投标人须在宜兴有办事处且有完善施工队伍或入围后承诺在宜兴设立办事处且配备完善施工队伍（投标前在宜兴有办事处提供购房或租赁合同复印件，未在宜兴设立办事处的需提供承诺函并加盖公章）</w:t>
            </w:r>
          </w:p>
          <w:p w:rsidR="00E35EEB" w:rsidRPr="00DF16CD" w:rsidRDefault="00E35EEB" w:rsidP="00E35EEB">
            <w:pPr>
              <w:tabs>
                <w:tab w:val="left" w:pos="0"/>
                <w:tab w:val="left" w:pos="255"/>
              </w:tabs>
              <w:spacing w:line="360" w:lineRule="auto"/>
              <w:rPr>
                <w:rFonts w:ascii="宋体" w:hAnsi="宋体" w:cs="宋体"/>
                <w:color w:val="000000" w:themeColor="text1"/>
                <w:sz w:val="24"/>
                <w:szCs w:val="24"/>
                <w:lang w:val="zh-CN"/>
              </w:rPr>
            </w:pPr>
            <w:r w:rsidRPr="00DF16CD">
              <w:rPr>
                <w:rFonts w:ascii="宋体" w:hAnsi="宋体" w:cs="宋体" w:hint="eastAsia"/>
                <w:color w:val="000000" w:themeColor="text1"/>
                <w:sz w:val="24"/>
                <w:szCs w:val="24"/>
                <w:lang w:val="zh-CN"/>
              </w:rPr>
              <w:t>⑥考虑到工作的特殊性，入库单位在宜兴要有常驻队伍，在接到任务后2小时内到达施工现场（提供承诺函并加盖公章）</w:t>
            </w:r>
          </w:p>
        </w:tc>
      </w:tr>
      <w:tr w:rsidR="00BC5FA4" w:rsidRPr="00DF16CD">
        <w:trPr>
          <w:trHeight w:val="379"/>
        </w:trPr>
        <w:tc>
          <w:tcPr>
            <w:tcW w:w="735" w:type="dxa"/>
            <w:vMerge/>
            <w:noWrap/>
            <w:vAlign w:val="center"/>
          </w:tcPr>
          <w:p w:rsidR="00BC5FA4" w:rsidRPr="00DF16CD" w:rsidRDefault="00BC5FA4">
            <w:pPr>
              <w:spacing w:line="240" w:lineRule="atLeast"/>
              <w:rPr>
                <w:color w:val="000000" w:themeColor="text1"/>
              </w:rPr>
            </w:pPr>
          </w:p>
        </w:tc>
        <w:tc>
          <w:tcPr>
            <w:tcW w:w="9135" w:type="dxa"/>
            <w:gridSpan w:val="2"/>
            <w:noWrap/>
          </w:tcPr>
          <w:p w:rsidR="00BC5FA4" w:rsidRPr="00DF16CD" w:rsidRDefault="00BC5FA4">
            <w:pPr>
              <w:pStyle w:val="af0"/>
              <w:spacing w:line="276" w:lineRule="auto"/>
              <w:rPr>
                <w:rFonts w:cs="Times New Roman"/>
                <w:color w:val="000000" w:themeColor="text1"/>
                <w:lang w:val="zh-CN"/>
              </w:rPr>
            </w:pPr>
            <w:r w:rsidRPr="00DF16CD">
              <w:rPr>
                <w:color w:val="000000" w:themeColor="text1"/>
              </w:rPr>
              <w:t>2.3</w:t>
            </w:r>
            <w:r w:rsidRPr="00DF16CD">
              <w:rPr>
                <w:rFonts w:hint="eastAsia"/>
                <w:color w:val="000000" w:themeColor="text1"/>
                <w:lang w:val="zh-CN"/>
              </w:rPr>
              <w:t>投标人不得存在下列情形之一：</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w:t>
            </w:r>
            <w:r w:rsidRPr="00DF16CD">
              <w:rPr>
                <w:color w:val="000000" w:themeColor="text1"/>
              </w:rPr>
              <w:t>1</w:t>
            </w:r>
            <w:r w:rsidRPr="00DF16CD">
              <w:rPr>
                <w:rFonts w:hint="eastAsia"/>
                <w:color w:val="000000" w:themeColor="text1"/>
                <w:lang w:val="zh-CN"/>
              </w:rPr>
              <w:t>）为招标人不具有独立法人资格的附属机构（单位）；</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w:t>
            </w:r>
            <w:r w:rsidRPr="00DF16CD">
              <w:rPr>
                <w:color w:val="000000" w:themeColor="text1"/>
              </w:rPr>
              <w:t>2</w:t>
            </w:r>
            <w:r w:rsidRPr="00DF16CD">
              <w:rPr>
                <w:rFonts w:hint="eastAsia"/>
                <w:color w:val="000000" w:themeColor="text1"/>
                <w:lang w:val="zh-CN"/>
              </w:rPr>
              <w:t>）为本招标项目的监理人、代建人、项目管理人，以及为本招标项目提供招标代理、设计服务的；</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w:t>
            </w:r>
            <w:r w:rsidRPr="00DF16CD">
              <w:rPr>
                <w:color w:val="000000" w:themeColor="text1"/>
              </w:rPr>
              <w:t>3</w:t>
            </w:r>
            <w:r w:rsidRPr="00DF16CD">
              <w:rPr>
                <w:rFonts w:hint="eastAsia"/>
                <w:color w:val="000000" w:themeColor="text1"/>
                <w:lang w:val="zh-CN"/>
              </w:rPr>
              <w:t>）与本招标项目的监理人、代建人、招标代理机构同为一个法定代表人的，或者相互控股、参股的；</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w:t>
            </w:r>
            <w:r w:rsidRPr="00DF16CD">
              <w:rPr>
                <w:color w:val="000000" w:themeColor="text1"/>
              </w:rPr>
              <w:t>4</w:t>
            </w:r>
            <w:r w:rsidRPr="00DF16CD">
              <w:rPr>
                <w:rFonts w:hint="eastAsia"/>
                <w:color w:val="000000" w:themeColor="text1"/>
                <w:lang w:val="zh-CN"/>
              </w:rPr>
              <w:t>）与招标人存在利害关系可能影响招标公正性的；</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w:t>
            </w:r>
            <w:r w:rsidRPr="00DF16CD">
              <w:rPr>
                <w:color w:val="000000" w:themeColor="text1"/>
              </w:rPr>
              <w:t>5</w:t>
            </w:r>
            <w:r w:rsidRPr="00DF16CD">
              <w:rPr>
                <w:rFonts w:hint="eastAsia"/>
                <w:color w:val="000000" w:themeColor="text1"/>
                <w:lang w:val="zh-CN"/>
              </w:rPr>
              <w:t>）单位负责人为同一人或者存在控股、管理关系的不同单位；</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w:t>
            </w:r>
            <w:r w:rsidRPr="00DF16CD">
              <w:rPr>
                <w:color w:val="000000" w:themeColor="text1"/>
              </w:rPr>
              <w:t>6</w:t>
            </w:r>
            <w:r w:rsidRPr="00DF16CD">
              <w:rPr>
                <w:rFonts w:hint="eastAsia"/>
                <w:color w:val="000000" w:themeColor="text1"/>
                <w:lang w:val="zh-CN"/>
              </w:rPr>
              <w:t>）处于被责令停业、财产被接管、冻结和破产状态，以及投标资格被取消或者被暂停且在暂停期内；</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w:t>
            </w:r>
            <w:r w:rsidRPr="00DF16CD">
              <w:rPr>
                <w:color w:val="000000" w:themeColor="text1"/>
              </w:rPr>
              <w:t>7</w:t>
            </w:r>
            <w:r w:rsidRPr="00DF16CD">
              <w:rPr>
                <w:rFonts w:hint="eastAsia"/>
                <w:color w:val="000000" w:themeColor="text1"/>
                <w:lang w:val="zh-CN"/>
              </w:rPr>
              <w:t>）因拖欠工人工资或者发生质量安全事故被有关部门限制在招标项目所在地承接工程的；</w:t>
            </w:r>
          </w:p>
          <w:p w:rsidR="00BC5FA4" w:rsidRPr="00DF16CD" w:rsidRDefault="00BC5FA4">
            <w:pPr>
              <w:pStyle w:val="af0"/>
              <w:spacing w:line="276" w:lineRule="auto"/>
              <w:rPr>
                <w:rFonts w:cs="Times New Roman"/>
                <w:color w:val="000000" w:themeColor="text1"/>
                <w:lang w:val="zh-CN"/>
              </w:rPr>
            </w:pPr>
            <w:r w:rsidRPr="00DF16CD">
              <w:rPr>
                <w:rFonts w:hint="eastAsia"/>
                <w:color w:val="000000" w:themeColor="text1"/>
                <w:lang w:val="zh-CN"/>
              </w:rPr>
              <w:t>（</w:t>
            </w:r>
            <w:r w:rsidRPr="00DF16CD">
              <w:rPr>
                <w:color w:val="000000" w:themeColor="text1"/>
              </w:rPr>
              <w:t>8</w:t>
            </w:r>
            <w:r w:rsidRPr="00DF16CD">
              <w:rPr>
                <w:rFonts w:hint="eastAsia"/>
                <w:color w:val="000000" w:themeColor="text1"/>
                <w:lang w:val="zh-CN"/>
              </w:rPr>
              <w:t>）投标人近</w:t>
            </w:r>
            <w:r w:rsidRPr="00DF16CD">
              <w:rPr>
                <w:color w:val="000000" w:themeColor="text1"/>
                <w:lang w:val="zh-CN"/>
              </w:rPr>
              <w:t>3</w:t>
            </w:r>
            <w:r w:rsidRPr="00DF16CD">
              <w:rPr>
                <w:rFonts w:hint="eastAsia"/>
                <w:color w:val="000000" w:themeColor="text1"/>
                <w:lang w:val="zh-CN"/>
              </w:rPr>
              <w:t>年内有行贿犯罪行为且被记录，或者法定代表人有行贿犯罪记录且自记录之日起未超过</w:t>
            </w:r>
            <w:r w:rsidRPr="00DF16CD">
              <w:rPr>
                <w:color w:val="000000" w:themeColor="text1"/>
                <w:lang w:val="zh-CN"/>
              </w:rPr>
              <w:t>5</w:t>
            </w:r>
            <w:r w:rsidRPr="00DF16CD">
              <w:rPr>
                <w:rFonts w:hint="eastAsia"/>
                <w:color w:val="000000" w:themeColor="text1"/>
                <w:lang w:val="zh-CN"/>
              </w:rPr>
              <w:t>年的。</w:t>
            </w:r>
          </w:p>
          <w:p w:rsidR="00BC5FA4" w:rsidRPr="00DF16CD" w:rsidRDefault="00BC5FA4">
            <w:pPr>
              <w:pStyle w:val="af0"/>
              <w:spacing w:line="276" w:lineRule="auto"/>
              <w:rPr>
                <w:rFonts w:cs="Times New Roman"/>
                <w:color w:val="000000" w:themeColor="text1"/>
              </w:rPr>
            </w:pPr>
            <w:r w:rsidRPr="00DF16CD">
              <w:rPr>
                <w:rFonts w:hint="eastAsia"/>
                <w:color w:val="000000" w:themeColor="text1"/>
                <w:lang w:val="zh-CN"/>
              </w:rPr>
              <w:t>（</w:t>
            </w:r>
            <w:r w:rsidRPr="00DF16CD">
              <w:rPr>
                <w:color w:val="000000" w:themeColor="text1"/>
              </w:rPr>
              <w:t>9</w:t>
            </w:r>
            <w:r w:rsidRPr="00DF16CD">
              <w:rPr>
                <w:rFonts w:hint="eastAsia"/>
                <w:color w:val="000000" w:themeColor="text1"/>
                <w:lang w:val="zh-CN"/>
              </w:rPr>
              <w:t>）投标人正被人民法院列为失信被执行人的（详见苏信用办</w:t>
            </w:r>
            <w:r w:rsidRPr="00DF16CD">
              <w:rPr>
                <w:color w:val="000000" w:themeColor="text1"/>
                <w:lang w:val="zh-CN"/>
              </w:rPr>
              <w:t>[2018]23</w:t>
            </w:r>
            <w:r w:rsidRPr="00DF16CD">
              <w:rPr>
                <w:rFonts w:hint="eastAsia"/>
                <w:color w:val="000000" w:themeColor="text1"/>
                <w:lang w:val="zh-CN"/>
              </w:rPr>
              <w:t>号）。</w:t>
            </w:r>
          </w:p>
        </w:tc>
      </w:tr>
      <w:tr w:rsidR="00BC5FA4" w:rsidRPr="00DF16CD">
        <w:trPr>
          <w:trHeight w:val="336"/>
        </w:trPr>
        <w:tc>
          <w:tcPr>
            <w:tcW w:w="735" w:type="dxa"/>
            <w:noWrap/>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3</w:t>
            </w:r>
          </w:p>
        </w:tc>
        <w:tc>
          <w:tcPr>
            <w:tcW w:w="9135" w:type="dxa"/>
            <w:gridSpan w:val="2"/>
            <w:noWrap/>
          </w:tcPr>
          <w:p w:rsidR="00BC5FA4" w:rsidRPr="00DF16CD" w:rsidRDefault="00BC5FA4">
            <w:pPr>
              <w:pStyle w:val="af0"/>
              <w:rPr>
                <w:rFonts w:cs="Times New Roman"/>
                <w:color w:val="000000" w:themeColor="text1"/>
              </w:rPr>
            </w:pPr>
            <w:r w:rsidRPr="00DF16CD">
              <w:rPr>
                <w:rFonts w:hAnsi="宋体" w:hint="eastAsia"/>
                <w:color w:val="000000" w:themeColor="text1"/>
                <w:lang w:val="zh-CN"/>
              </w:rPr>
              <w:t>集中考察或答疑：无。</w:t>
            </w:r>
          </w:p>
        </w:tc>
      </w:tr>
      <w:tr w:rsidR="00BC5FA4" w:rsidRPr="00DF16CD">
        <w:trPr>
          <w:trHeight w:val="336"/>
        </w:trPr>
        <w:tc>
          <w:tcPr>
            <w:tcW w:w="735" w:type="dxa"/>
            <w:noWrap/>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4</w:t>
            </w:r>
          </w:p>
        </w:tc>
        <w:tc>
          <w:tcPr>
            <w:tcW w:w="9135" w:type="dxa"/>
            <w:gridSpan w:val="2"/>
            <w:noWrap/>
          </w:tcPr>
          <w:p w:rsidR="00BC5FA4" w:rsidRPr="00DF16CD" w:rsidRDefault="00BC5FA4">
            <w:pPr>
              <w:pStyle w:val="af0"/>
              <w:rPr>
                <w:rFonts w:cs="Times New Roman"/>
                <w:color w:val="000000" w:themeColor="text1"/>
              </w:rPr>
            </w:pPr>
            <w:bookmarkStart w:id="4" w:name="OLE_LINK49"/>
            <w:bookmarkStart w:id="5" w:name="OLE_LINK138"/>
            <w:r w:rsidRPr="00DF16CD">
              <w:rPr>
                <w:rFonts w:hint="eastAsia"/>
                <w:color w:val="000000" w:themeColor="text1"/>
              </w:rPr>
              <w:t>采购人根据项目的实际情况，要求投标人在投标前须交纳投标保证金</w:t>
            </w:r>
            <w:r w:rsidRPr="00DF16CD">
              <w:rPr>
                <w:rFonts w:hint="eastAsia"/>
                <w:color w:val="000000" w:themeColor="text1"/>
                <w:u w:val="single"/>
              </w:rPr>
              <w:t>壹万元</w:t>
            </w:r>
            <w:r w:rsidRPr="00DF16CD">
              <w:rPr>
                <w:rFonts w:hint="eastAsia"/>
                <w:color w:val="000000" w:themeColor="text1"/>
              </w:rPr>
              <w:t>人民币。</w:t>
            </w:r>
          </w:p>
          <w:bookmarkEnd w:id="4"/>
          <w:p w:rsidR="00BC5FA4" w:rsidRPr="00DF16CD" w:rsidRDefault="00BC5FA4">
            <w:pPr>
              <w:pStyle w:val="af0"/>
              <w:rPr>
                <w:rFonts w:cs="Times New Roman"/>
                <w:color w:val="000000" w:themeColor="text1"/>
              </w:rPr>
            </w:pPr>
            <w:r w:rsidRPr="00DF16CD">
              <w:rPr>
                <w:rFonts w:hint="eastAsia"/>
                <w:color w:val="000000" w:themeColor="text1"/>
              </w:rPr>
              <w:t>交纳投标保证金的单位名称必须与参加投标的投标人名称一致，且</w:t>
            </w:r>
            <w:r w:rsidRPr="00DF16CD">
              <w:rPr>
                <w:rFonts w:hAnsi="宋体" w:hint="eastAsia"/>
                <w:color w:val="000000" w:themeColor="text1"/>
                <w:kern w:val="2"/>
              </w:rPr>
              <w:t>在投标截止时间前到达以下指定账户</w:t>
            </w:r>
            <w:bookmarkEnd w:id="5"/>
            <w:r w:rsidRPr="00DF16CD">
              <w:rPr>
                <w:rFonts w:hAnsi="宋体" w:hint="eastAsia"/>
                <w:color w:val="000000" w:themeColor="text1"/>
                <w:kern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3349"/>
              <w:gridCol w:w="1084"/>
              <w:gridCol w:w="2663"/>
            </w:tblGrid>
            <w:tr w:rsidR="00BC5FA4" w:rsidRPr="00DF16CD">
              <w:trPr>
                <w:trHeight w:val="376"/>
                <w:jc w:val="center"/>
              </w:trPr>
              <w:tc>
                <w:tcPr>
                  <w:tcW w:w="1704" w:type="dxa"/>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r w:rsidRPr="00DF16CD">
                    <w:rPr>
                      <w:rFonts w:cs="宋体" w:hint="eastAsia"/>
                      <w:color w:val="000000" w:themeColor="text1"/>
                    </w:rPr>
                    <w:t>交纳投标保证金账户名称</w:t>
                  </w:r>
                </w:p>
              </w:tc>
              <w:tc>
                <w:tcPr>
                  <w:tcW w:w="3349" w:type="dxa"/>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r w:rsidRPr="00DF16CD">
                    <w:rPr>
                      <w:rFonts w:ascii="宋体" w:hAnsi="宋体" w:cs="宋体" w:hint="eastAsia"/>
                      <w:color w:val="000000" w:themeColor="text1"/>
                      <w:sz w:val="24"/>
                      <w:szCs w:val="24"/>
                    </w:rPr>
                    <w:t>宜兴市公用产业集团有限公司</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r w:rsidRPr="00DF16CD">
                    <w:rPr>
                      <w:rFonts w:hAnsi="宋体" w:cs="宋体" w:hint="eastAsia"/>
                      <w:color w:val="000000" w:themeColor="text1"/>
                      <w:lang w:val="zh-CN"/>
                    </w:rPr>
                    <w:t>交纳</w:t>
                  </w:r>
                </w:p>
                <w:p w:rsidR="00BC5FA4" w:rsidRPr="00DF16CD" w:rsidRDefault="00BC5FA4">
                  <w:pPr>
                    <w:jc w:val="center"/>
                    <w:rPr>
                      <w:rFonts w:hAnsi="宋体"/>
                      <w:color w:val="000000" w:themeColor="text1"/>
                      <w:lang w:val="zh-CN"/>
                    </w:rPr>
                  </w:pPr>
                  <w:r w:rsidRPr="00DF16CD">
                    <w:rPr>
                      <w:rFonts w:hAnsi="宋体" w:cs="宋体" w:hint="eastAsia"/>
                      <w:color w:val="000000" w:themeColor="text1"/>
                      <w:lang w:val="zh-CN"/>
                    </w:rPr>
                    <w:t>形式</w:t>
                  </w:r>
                </w:p>
              </w:tc>
              <w:tc>
                <w:tcPr>
                  <w:tcW w:w="2663" w:type="dxa"/>
                  <w:vMerge w:val="restart"/>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r w:rsidRPr="00DF16CD">
                    <w:rPr>
                      <w:rFonts w:cs="宋体" w:hint="eastAsia"/>
                      <w:color w:val="000000" w:themeColor="text1"/>
                      <w:shd w:val="clear" w:color="auto" w:fill="FFFFFF"/>
                    </w:rPr>
                    <w:t>投标保证金的交纳形式限于转账（不接受其他形式的投标保证金）</w:t>
                  </w:r>
                </w:p>
              </w:tc>
            </w:tr>
            <w:tr w:rsidR="00BC5FA4" w:rsidRPr="00DF16CD">
              <w:trPr>
                <w:trHeight w:val="366"/>
                <w:jc w:val="center"/>
              </w:trPr>
              <w:tc>
                <w:tcPr>
                  <w:tcW w:w="1704" w:type="dxa"/>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r w:rsidRPr="00DF16CD">
                    <w:rPr>
                      <w:rFonts w:hAnsi="宋体" w:cs="宋体" w:hint="eastAsia"/>
                      <w:color w:val="000000" w:themeColor="text1"/>
                      <w:lang w:val="zh-CN"/>
                    </w:rPr>
                    <w:t>开户银行</w:t>
                  </w:r>
                </w:p>
              </w:tc>
              <w:tc>
                <w:tcPr>
                  <w:tcW w:w="3349" w:type="dxa"/>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ascii="宋体"/>
                      <w:color w:val="000000" w:themeColor="text1"/>
                      <w:sz w:val="24"/>
                      <w:szCs w:val="24"/>
                      <w:lang w:val="zh-CN"/>
                    </w:rPr>
                  </w:pPr>
                  <w:r w:rsidRPr="00DF16CD">
                    <w:rPr>
                      <w:rFonts w:cs="宋体" w:hint="eastAsia"/>
                      <w:color w:val="000000" w:themeColor="text1"/>
                      <w:shd w:val="clear" w:color="auto" w:fill="FFFFFF"/>
                    </w:rPr>
                    <w:t>光大银行宜兴支行</w:t>
                  </w:r>
                </w:p>
              </w:tc>
              <w:tc>
                <w:tcPr>
                  <w:tcW w:w="1084" w:type="dxa"/>
                  <w:vMerge/>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p>
              </w:tc>
            </w:tr>
            <w:tr w:rsidR="00BC5FA4" w:rsidRPr="00DF16CD">
              <w:trPr>
                <w:trHeight w:val="308"/>
                <w:jc w:val="center"/>
              </w:trPr>
              <w:tc>
                <w:tcPr>
                  <w:tcW w:w="1704" w:type="dxa"/>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r w:rsidRPr="00DF16CD">
                    <w:rPr>
                      <w:rFonts w:hAnsi="宋体" w:cs="宋体" w:hint="eastAsia"/>
                      <w:color w:val="000000" w:themeColor="text1"/>
                      <w:lang w:val="zh-CN"/>
                    </w:rPr>
                    <w:t>账号</w:t>
                  </w:r>
                </w:p>
              </w:tc>
              <w:tc>
                <w:tcPr>
                  <w:tcW w:w="3349" w:type="dxa"/>
                  <w:tcBorders>
                    <w:top w:val="single" w:sz="4" w:space="0" w:color="auto"/>
                    <w:left w:val="single" w:sz="4" w:space="0" w:color="auto"/>
                    <w:bottom w:val="single" w:sz="4" w:space="0" w:color="auto"/>
                    <w:right w:val="single" w:sz="4" w:space="0" w:color="auto"/>
                  </w:tcBorders>
                  <w:vAlign w:val="center"/>
                </w:tcPr>
                <w:p w:rsidR="00BC5FA4" w:rsidRPr="00DF16CD" w:rsidRDefault="002C2212">
                  <w:pPr>
                    <w:jc w:val="center"/>
                    <w:rPr>
                      <w:rFonts w:ascii="宋体"/>
                      <w:color w:val="000000" w:themeColor="text1"/>
                      <w:sz w:val="24"/>
                      <w:szCs w:val="24"/>
                      <w:lang w:val="zh-CN"/>
                    </w:rPr>
                  </w:pPr>
                  <w:r w:rsidRPr="002C2212">
                    <w:rPr>
                      <w:rFonts w:ascii="宋体"/>
                      <w:color w:val="000000" w:themeColor="text1"/>
                      <w:sz w:val="24"/>
                      <w:szCs w:val="24"/>
                      <w:lang w:val="zh-CN"/>
                    </w:rPr>
                    <w:t>10010188000013711</w:t>
                  </w:r>
                </w:p>
              </w:tc>
              <w:tc>
                <w:tcPr>
                  <w:tcW w:w="1084" w:type="dxa"/>
                  <w:vMerge/>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p>
              </w:tc>
              <w:tc>
                <w:tcPr>
                  <w:tcW w:w="2663" w:type="dxa"/>
                  <w:vMerge/>
                  <w:tcBorders>
                    <w:top w:val="single" w:sz="4" w:space="0" w:color="auto"/>
                    <w:left w:val="single" w:sz="4" w:space="0" w:color="auto"/>
                    <w:bottom w:val="single" w:sz="4" w:space="0" w:color="auto"/>
                    <w:right w:val="single" w:sz="4" w:space="0" w:color="auto"/>
                  </w:tcBorders>
                  <w:vAlign w:val="center"/>
                </w:tcPr>
                <w:p w:rsidR="00BC5FA4" w:rsidRPr="00DF16CD" w:rsidRDefault="00BC5FA4">
                  <w:pPr>
                    <w:jc w:val="center"/>
                    <w:rPr>
                      <w:rFonts w:hAnsi="宋体"/>
                      <w:color w:val="000000" w:themeColor="text1"/>
                      <w:lang w:val="zh-CN"/>
                    </w:rPr>
                  </w:pPr>
                </w:p>
              </w:tc>
            </w:tr>
          </w:tbl>
          <w:p w:rsidR="00BC5FA4" w:rsidRPr="00DF16CD" w:rsidRDefault="00BC5FA4">
            <w:pPr>
              <w:pStyle w:val="af0"/>
              <w:rPr>
                <w:rFonts w:hAnsi="宋体" w:cs="Times New Roman"/>
                <w:color w:val="000000" w:themeColor="text1"/>
                <w:lang w:val="zh-CN"/>
              </w:rPr>
            </w:pPr>
            <w:r w:rsidRPr="00DF16CD">
              <w:rPr>
                <w:rFonts w:hint="eastAsia"/>
                <w:b/>
                <w:bCs/>
                <w:color w:val="000000" w:themeColor="text1"/>
                <w:shd w:val="clear" w:color="auto" w:fill="FFFFFF"/>
              </w:rPr>
              <w:t>投标人必须在开标前将保证金汇入以上账户，否则作废标处理。</w:t>
            </w:r>
          </w:p>
        </w:tc>
      </w:tr>
      <w:tr w:rsidR="00BC5FA4" w:rsidRPr="00DF16CD">
        <w:trPr>
          <w:trHeight w:val="70"/>
        </w:trPr>
        <w:tc>
          <w:tcPr>
            <w:tcW w:w="735" w:type="dxa"/>
            <w:noWrap/>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5</w:t>
            </w:r>
          </w:p>
        </w:tc>
        <w:tc>
          <w:tcPr>
            <w:tcW w:w="9135" w:type="dxa"/>
            <w:gridSpan w:val="2"/>
            <w:noWrap/>
          </w:tcPr>
          <w:p w:rsidR="00BC5FA4" w:rsidRPr="00DF16CD" w:rsidRDefault="00BC5FA4">
            <w:pPr>
              <w:rPr>
                <w:rFonts w:ascii="宋体"/>
                <w:color w:val="000000" w:themeColor="text1"/>
                <w:sz w:val="24"/>
                <w:szCs w:val="24"/>
              </w:rPr>
            </w:pPr>
            <w:r w:rsidRPr="00DF16CD">
              <w:rPr>
                <w:rFonts w:ascii="宋体" w:hAnsi="宋体" w:cs="宋体" w:hint="eastAsia"/>
                <w:color w:val="000000" w:themeColor="text1"/>
                <w:sz w:val="24"/>
                <w:szCs w:val="24"/>
              </w:rPr>
              <w:t>投标文件正本份数：</w:t>
            </w: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rPr>
              <w:t>份</w:t>
            </w:r>
          </w:p>
          <w:p w:rsidR="00BC5FA4" w:rsidRPr="00DF16CD" w:rsidRDefault="00BC5FA4">
            <w:pPr>
              <w:rPr>
                <w:rFonts w:ascii="宋体"/>
                <w:color w:val="000000" w:themeColor="text1"/>
                <w:sz w:val="24"/>
                <w:szCs w:val="24"/>
              </w:rPr>
            </w:pPr>
            <w:r w:rsidRPr="00DF16CD">
              <w:rPr>
                <w:rFonts w:ascii="宋体" w:hAnsi="宋体" w:cs="宋体" w:hint="eastAsia"/>
                <w:color w:val="000000" w:themeColor="text1"/>
                <w:sz w:val="24"/>
                <w:szCs w:val="24"/>
              </w:rPr>
              <w:t>投标文件副本份数：</w:t>
            </w:r>
            <w:r w:rsidRPr="00DF16CD">
              <w:rPr>
                <w:rFonts w:ascii="宋体" w:hAnsi="宋体" w:cs="宋体"/>
                <w:color w:val="000000" w:themeColor="text1"/>
                <w:sz w:val="24"/>
                <w:szCs w:val="24"/>
              </w:rPr>
              <w:t>4</w:t>
            </w:r>
            <w:r w:rsidRPr="00DF16CD">
              <w:rPr>
                <w:rFonts w:ascii="宋体" w:hAnsi="宋体" w:cs="宋体" w:hint="eastAsia"/>
                <w:color w:val="000000" w:themeColor="text1"/>
                <w:sz w:val="24"/>
                <w:szCs w:val="24"/>
              </w:rPr>
              <w:t>份</w:t>
            </w:r>
          </w:p>
        </w:tc>
      </w:tr>
      <w:tr w:rsidR="00BC5FA4" w:rsidRPr="00DF16CD">
        <w:trPr>
          <w:trHeight w:val="70"/>
        </w:trPr>
        <w:tc>
          <w:tcPr>
            <w:tcW w:w="735" w:type="dxa"/>
            <w:noWrap/>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6</w:t>
            </w:r>
          </w:p>
        </w:tc>
        <w:tc>
          <w:tcPr>
            <w:tcW w:w="9135" w:type="dxa"/>
            <w:gridSpan w:val="2"/>
            <w:noWrap/>
          </w:tcPr>
          <w:p w:rsidR="00BC5FA4" w:rsidRPr="00DF16CD" w:rsidRDefault="00BC5FA4">
            <w:pPr>
              <w:rPr>
                <w:rFonts w:ascii="宋体"/>
                <w:color w:val="000000" w:themeColor="text1"/>
                <w:sz w:val="24"/>
                <w:szCs w:val="24"/>
              </w:rPr>
            </w:pPr>
            <w:r w:rsidRPr="00DF16CD">
              <w:rPr>
                <w:rFonts w:ascii="宋体" w:hAnsi="宋体" w:cs="宋体" w:hint="eastAsia"/>
                <w:color w:val="000000" w:themeColor="text1"/>
                <w:sz w:val="24"/>
                <w:szCs w:val="24"/>
                <w:lang w:val="zh-CN"/>
              </w:rPr>
              <w:t>投标截止时间及开标时间</w:t>
            </w:r>
            <w:r w:rsidRPr="00DF16CD">
              <w:rPr>
                <w:rFonts w:ascii="宋体" w:hAnsi="宋体" w:cs="宋体" w:hint="eastAsia"/>
                <w:color w:val="000000" w:themeColor="text1"/>
                <w:sz w:val="24"/>
                <w:szCs w:val="24"/>
              </w:rPr>
              <w:t>：</w:t>
            </w:r>
            <w:r w:rsidRPr="00DF16CD">
              <w:rPr>
                <w:rFonts w:ascii="宋体" w:hAnsi="宋体" w:cs="宋体"/>
                <w:color w:val="000000" w:themeColor="text1"/>
                <w:sz w:val="24"/>
                <w:szCs w:val="24"/>
              </w:rPr>
              <w:t>2021</w:t>
            </w:r>
            <w:r w:rsidRPr="00DF16CD">
              <w:rPr>
                <w:rFonts w:ascii="宋体" w:hAnsi="宋体" w:cs="宋体" w:hint="eastAsia"/>
                <w:color w:val="000000" w:themeColor="text1"/>
                <w:sz w:val="24"/>
                <w:szCs w:val="24"/>
              </w:rPr>
              <w:t>年</w:t>
            </w:r>
            <w:r w:rsidR="00DF16CD">
              <w:rPr>
                <w:rFonts w:ascii="宋体" w:hAnsi="宋体" w:cs="宋体" w:hint="eastAsia"/>
                <w:color w:val="000000" w:themeColor="text1"/>
                <w:sz w:val="24"/>
                <w:szCs w:val="24"/>
              </w:rPr>
              <w:t>12</w:t>
            </w:r>
            <w:r w:rsidRPr="00DF16CD">
              <w:rPr>
                <w:rFonts w:ascii="宋体" w:hAnsi="宋体" w:cs="宋体" w:hint="eastAsia"/>
                <w:color w:val="000000" w:themeColor="text1"/>
                <w:sz w:val="24"/>
                <w:szCs w:val="24"/>
              </w:rPr>
              <w:t>月</w:t>
            </w:r>
            <w:r w:rsidR="00DF16CD">
              <w:rPr>
                <w:rFonts w:ascii="宋体" w:hAnsi="宋体" w:cs="宋体" w:hint="eastAsia"/>
                <w:color w:val="000000" w:themeColor="text1"/>
                <w:sz w:val="24"/>
                <w:szCs w:val="24"/>
              </w:rPr>
              <w:t>10</w:t>
            </w:r>
            <w:r w:rsidRPr="00DF16CD">
              <w:rPr>
                <w:rFonts w:ascii="宋体" w:hAnsi="宋体" w:cs="宋体" w:hint="eastAsia"/>
                <w:color w:val="000000" w:themeColor="text1"/>
                <w:sz w:val="24"/>
                <w:szCs w:val="24"/>
              </w:rPr>
              <w:t>日</w:t>
            </w:r>
            <w:r w:rsidR="00DF16CD">
              <w:rPr>
                <w:rFonts w:ascii="宋体" w:hAnsi="宋体" w:cs="宋体" w:hint="eastAsia"/>
                <w:color w:val="000000" w:themeColor="text1"/>
                <w:sz w:val="24"/>
                <w:szCs w:val="24"/>
              </w:rPr>
              <w:t>14</w:t>
            </w:r>
            <w:r w:rsidRPr="00DF16CD">
              <w:rPr>
                <w:rFonts w:ascii="宋体" w:hAnsi="宋体" w:cs="宋体" w:hint="eastAsia"/>
                <w:color w:val="000000" w:themeColor="text1"/>
                <w:sz w:val="24"/>
                <w:szCs w:val="24"/>
              </w:rPr>
              <w:t>：</w:t>
            </w:r>
            <w:r w:rsidRPr="00DF16CD">
              <w:rPr>
                <w:rFonts w:ascii="宋体" w:cs="宋体"/>
                <w:color w:val="000000" w:themeColor="text1"/>
                <w:sz w:val="24"/>
                <w:szCs w:val="24"/>
              </w:rPr>
              <w:t>00</w:t>
            </w:r>
          </w:p>
          <w:p w:rsidR="00F02125" w:rsidRDefault="00223D26" w:rsidP="00223D26">
            <w:pPr>
              <w:rPr>
                <w:rFonts w:ascii="宋体" w:hAnsi="宋体" w:cs="宋体" w:hint="eastAsia"/>
                <w:color w:val="000000" w:themeColor="text1"/>
                <w:sz w:val="24"/>
                <w:szCs w:val="24"/>
              </w:rPr>
            </w:pPr>
            <w:r w:rsidRPr="00F02125">
              <w:rPr>
                <w:rFonts w:ascii="宋体" w:hAnsi="宋体" w:cs="宋体" w:hint="eastAsia"/>
                <w:color w:val="000000" w:themeColor="text1"/>
                <w:sz w:val="24"/>
                <w:szCs w:val="24"/>
                <w:highlight w:val="yellow"/>
              </w:rPr>
              <w:t>定标</w:t>
            </w:r>
            <w:r w:rsidR="00BC5FA4" w:rsidRPr="00F02125">
              <w:rPr>
                <w:rFonts w:ascii="宋体" w:hAnsi="宋体" w:cs="宋体" w:hint="eastAsia"/>
                <w:color w:val="000000" w:themeColor="text1"/>
                <w:sz w:val="24"/>
                <w:szCs w:val="24"/>
                <w:highlight w:val="yellow"/>
              </w:rPr>
              <w:t>：</w:t>
            </w:r>
            <w:r w:rsidRPr="00F02125">
              <w:rPr>
                <w:rFonts w:ascii="宋体" w:hAnsi="宋体" w:cs="宋体" w:hint="eastAsia"/>
                <w:color w:val="000000" w:themeColor="text1"/>
                <w:sz w:val="24"/>
                <w:szCs w:val="24"/>
                <w:highlight w:val="yellow"/>
              </w:rPr>
              <w:t>1、根据招标要求确定入围初步名单。2、采购人对入围初步名单进行复核，确认无误后入围。</w:t>
            </w:r>
          </w:p>
          <w:p w:rsidR="00BC5FA4" w:rsidRPr="00DF16CD" w:rsidRDefault="00BC5FA4" w:rsidP="00223D26">
            <w:pPr>
              <w:rPr>
                <w:rFonts w:ascii="宋体"/>
                <w:color w:val="000000" w:themeColor="text1"/>
                <w:sz w:val="24"/>
                <w:szCs w:val="24"/>
              </w:rPr>
            </w:pPr>
            <w:r w:rsidRPr="00DF16CD">
              <w:rPr>
                <w:rFonts w:ascii="宋体" w:hAnsi="宋体" w:cs="宋体" w:hint="eastAsia"/>
                <w:color w:val="000000" w:themeColor="text1"/>
                <w:sz w:val="24"/>
                <w:szCs w:val="24"/>
                <w:lang w:val="zh-CN"/>
              </w:rPr>
              <w:t>投标地点及开标地点：宜兴市公用产业集团有限公司二楼开标室。</w:t>
            </w:r>
          </w:p>
        </w:tc>
      </w:tr>
      <w:tr w:rsidR="00BC5FA4" w:rsidRPr="00DF16CD">
        <w:tc>
          <w:tcPr>
            <w:tcW w:w="735" w:type="dxa"/>
            <w:noWrap/>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7</w:t>
            </w:r>
          </w:p>
        </w:tc>
        <w:tc>
          <w:tcPr>
            <w:tcW w:w="4567" w:type="dxa"/>
            <w:noWrap/>
          </w:tcPr>
          <w:p w:rsidR="00BC5FA4" w:rsidRPr="00DF16CD" w:rsidRDefault="00BC5FA4">
            <w:pPr>
              <w:jc w:val="left"/>
              <w:rPr>
                <w:rFonts w:ascii="宋体"/>
                <w:color w:val="000000" w:themeColor="text1"/>
                <w:sz w:val="24"/>
                <w:szCs w:val="24"/>
              </w:rPr>
            </w:pPr>
            <w:r w:rsidRPr="00DF16CD">
              <w:rPr>
                <w:rFonts w:ascii="宋体" w:hAnsi="宋体" w:cs="宋体" w:hint="eastAsia"/>
                <w:color w:val="000000" w:themeColor="text1"/>
                <w:sz w:val="24"/>
                <w:szCs w:val="24"/>
              </w:rPr>
              <w:t>采购人：宜兴市排水有限公司</w:t>
            </w:r>
          </w:p>
          <w:p w:rsidR="00BC5FA4" w:rsidRPr="00DF16CD" w:rsidRDefault="00BC5FA4">
            <w:pPr>
              <w:jc w:val="left"/>
              <w:rPr>
                <w:rFonts w:ascii="宋体"/>
                <w:color w:val="000000" w:themeColor="text1"/>
                <w:sz w:val="24"/>
                <w:szCs w:val="24"/>
              </w:rPr>
            </w:pPr>
            <w:r w:rsidRPr="00DF16CD">
              <w:rPr>
                <w:rFonts w:ascii="宋体" w:hAnsi="宋体" w:cs="宋体" w:hint="eastAsia"/>
                <w:color w:val="000000" w:themeColor="text1"/>
                <w:sz w:val="24"/>
                <w:szCs w:val="24"/>
              </w:rPr>
              <w:t>联系人：毛先生</w:t>
            </w:r>
          </w:p>
          <w:p w:rsidR="00BC5FA4" w:rsidRPr="00DF16CD" w:rsidRDefault="00BC5FA4">
            <w:pPr>
              <w:jc w:val="left"/>
              <w:rPr>
                <w:rFonts w:ascii="宋体"/>
                <w:color w:val="000000" w:themeColor="text1"/>
                <w:sz w:val="24"/>
                <w:szCs w:val="24"/>
              </w:rPr>
            </w:pPr>
            <w:r w:rsidRPr="00DF16CD">
              <w:rPr>
                <w:rFonts w:ascii="宋体" w:hAnsi="宋体" w:cs="宋体" w:hint="eastAsia"/>
                <w:color w:val="000000" w:themeColor="text1"/>
                <w:sz w:val="24"/>
                <w:szCs w:val="24"/>
              </w:rPr>
              <w:t>联系电话：</w:t>
            </w:r>
            <w:r w:rsidRPr="00DF16CD">
              <w:rPr>
                <w:rFonts w:ascii="宋体" w:hAnsi="宋体" w:cs="宋体"/>
                <w:color w:val="000000" w:themeColor="text1"/>
                <w:sz w:val="24"/>
                <w:szCs w:val="24"/>
              </w:rPr>
              <w:t>0510-80718832</w:t>
            </w:r>
          </w:p>
          <w:p w:rsidR="00BC5FA4" w:rsidRPr="00DF16CD" w:rsidRDefault="00BC5FA4">
            <w:pPr>
              <w:jc w:val="left"/>
              <w:rPr>
                <w:rFonts w:hAnsi="宋体"/>
                <w:color w:val="000000" w:themeColor="text1"/>
                <w:sz w:val="24"/>
                <w:szCs w:val="24"/>
              </w:rPr>
            </w:pPr>
            <w:r w:rsidRPr="00DF16CD">
              <w:rPr>
                <w:rFonts w:hAnsi="宋体" w:cs="宋体" w:hint="eastAsia"/>
                <w:color w:val="000000" w:themeColor="text1"/>
                <w:sz w:val="24"/>
                <w:szCs w:val="24"/>
              </w:rPr>
              <w:t>宜兴市环科园岳东路</w:t>
            </w:r>
            <w:r w:rsidRPr="00DF16CD">
              <w:rPr>
                <w:rFonts w:hAnsi="宋体"/>
                <w:color w:val="000000" w:themeColor="text1"/>
                <w:sz w:val="24"/>
                <w:szCs w:val="24"/>
              </w:rPr>
              <w:t>5</w:t>
            </w:r>
            <w:r w:rsidRPr="00DF16CD">
              <w:rPr>
                <w:rFonts w:hAnsi="宋体" w:cs="宋体" w:hint="eastAsia"/>
                <w:color w:val="000000" w:themeColor="text1"/>
                <w:sz w:val="24"/>
                <w:szCs w:val="24"/>
              </w:rPr>
              <w:t>号</w:t>
            </w:r>
          </w:p>
          <w:p w:rsidR="00BC5FA4" w:rsidRPr="00DF16CD" w:rsidRDefault="00BC5FA4">
            <w:pPr>
              <w:jc w:val="left"/>
              <w:rPr>
                <w:rFonts w:ascii="宋体"/>
                <w:color w:val="000000" w:themeColor="text1"/>
                <w:sz w:val="24"/>
                <w:szCs w:val="24"/>
              </w:rPr>
            </w:pPr>
            <w:r w:rsidRPr="00DF16CD">
              <w:rPr>
                <w:rFonts w:hAnsi="宋体" w:cs="宋体" w:hint="eastAsia"/>
                <w:color w:val="000000" w:themeColor="text1"/>
                <w:sz w:val="24"/>
                <w:szCs w:val="24"/>
              </w:rPr>
              <w:t>邮政编码：</w:t>
            </w:r>
            <w:r w:rsidRPr="00DF16CD">
              <w:rPr>
                <w:rFonts w:hAnsi="宋体"/>
                <w:color w:val="000000" w:themeColor="text1"/>
                <w:sz w:val="24"/>
                <w:szCs w:val="24"/>
              </w:rPr>
              <w:t>214200</w:t>
            </w:r>
          </w:p>
        </w:tc>
        <w:tc>
          <w:tcPr>
            <w:tcW w:w="4568" w:type="dxa"/>
            <w:noWrap/>
          </w:tcPr>
          <w:p w:rsidR="00BC5FA4" w:rsidRPr="00DF16CD" w:rsidRDefault="00BC5FA4">
            <w:pPr>
              <w:jc w:val="left"/>
              <w:rPr>
                <w:rFonts w:hAnsi="宋体"/>
                <w:color w:val="000000" w:themeColor="text1"/>
                <w:sz w:val="24"/>
                <w:szCs w:val="24"/>
              </w:rPr>
            </w:pPr>
            <w:r w:rsidRPr="00DF16CD">
              <w:rPr>
                <w:rFonts w:hAnsi="宋体" w:cs="宋体" w:hint="eastAsia"/>
                <w:color w:val="000000" w:themeColor="text1"/>
                <w:sz w:val="24"/>
                <w:szCs w:val="24"/>
              </w:rPr>
              <w:t>采购代理机构：江苏鸿成工程项目管理有限公司</w:t>
            </w:r>
          </w:p>
          <w:p w:rsidR="00BC5FA4" w:rsidRPr="00DF16CD" w:rsidRDefault="00BC5FA4">
            <w:pPr>
              <w:jc w:val="left"/>
              <w:rPr>
                <w:rFonts w:hAnsi="宋体"/>
                <w:color w:val="000000" w:themeColor="text1"/>
                <w:sz w:val="24"/>
                <w:szCs w:val="24"/>
              </w:rPr>
            </w:pPr>
            <w:r w:rsidRPr="00DF16CD">
              <w:rPr>
                <w:rFonts w:hAnsi="宋体" w:cs="宋体" w:hint="eastAsia"/>
                <w:color w:val="000000" w:themeColor="text1"/>
                <w:sz w:val="24"/>
                <w:szCs w:val="24"/>
              </w:rPr>
              <w:t>联系人：朱先生</w:t>
            </w:r>
          </w:p>
          <w:p w:rsidR="00BC5FA4" w:rsidRPr="00DF16CD" w:rsidRDefault="00BC5FA4">
            <w:pPr>
              <w:jc w:val="left"/>
              <w:rPr>
                <w:rFonts w:hAnsi="宋体"/>
                <w:color w:val="000000" w:themeColor="text1"/>
                <w:sz w:val="24"/>
                <w:szCs w:val="24"/>
              </w:rPr>
            </w:pPr>
            <w:r w:rsidRPr="00DF16CD">
              <w:rPr>
                <w:rFonts w:hAnsi="宋体" w:cs="宋体" w:hint="eastAsia"/>
                <w:color w:val="000000" w:themeColor="text1"/>
                <w:sz w:val="24"/>
                <w:szCs w:val="24"/>
              </w:rPr>
              <w:t>联系电话：</w:t>
            </w:r>
            <w:r w:rsidRPr="00DF16CD">
              <w:rPr>
                <w:rFonts w:hAnsi="宋体"/>
                <w:color w:val="000000" w:themeColor="text1"/>
                <w:sz w:val="24"/>
                <w:szCs w:val="24"/>
              </w:rPr>
              <w:t>15396870200</w:t>
            </w:r>
          </w:p>
          <w:p w:rsidR="00BC5FA4" w:rsidRPr="00DF16CD" w:rsidRDefault="00BC5FA4">
            <w:pPr>
              <w:jc w:val="left"/>
              <w:rPr>
                <w:rFonts w:hAnsi="宋体"/>
                <w:color w:val="000000" w:themeColor="text1"/>
                <w:sz w:val="24"/>
                <w:szCs w:val="24"/>
              </w:rPr>
            </w:pPr>
            <w:r w:rsidRPr="00DF16CD">
              <w:rPr>
                <w:rFonts w:hAnsi="宋体" w:cs="宋体" w:hint="eastAsia"/>
                <w:color w:val="000000" w:themeColor="text1"/>
                <w:sz w:val="24"/>
                <w:szCs w:val="24"/>
              </w:rPr>
              <w:t>联系地址：宜兴市环科园岳东路</w:t>
            </w:r>
            <w:r w:rsidRPr="00DF16CD">
              <w:rPr>
                <w:rFonts w:hAnsi="宋体"/>
                <w:color w:val="000000" w:themeColor="text1"/>
                <w:sz w:val="24"/>
                <w:szCs w:val="24"/>
              </w:rPr>
              <w:t>1</w:t>
            </w:r>
            <w:r w:rsidRPr="00DF16CD">
              <w:rPr>
                <w:rFonts w:hAnsi="宋体" w:cs="宋体" w:hint="eastAsia"/>
                <w:color w:val="000000" w:themeColor="text1"/>
                <w:sz w:val="24"/>
                <w:szCs w:val="24"/>
              </w:rPr>
              <w:t>号</w:t>
            </w:r>
          </w:p>
          <w:p w:rsidR="00BC5FA4" w:rsidRPr="00DF16CD" w:rsidRDefault="00BC5FA4">
            <w:pPr>
              <w:jc w:val="left"/>
              <w:rPr>
                <w:rFonts w:ascii="宋体"/>
                <w:color w:val="000000" w:themeColor="text1"/>
                <w:sz w:val="24"/>
                <w:szCs w:val="24"/>
              </w:rPr>
            </w:pPr>
            <w:r w:rsidRPr="00DF16CD">
              <w:rPr>
                <w:rFonts w:hAnsi="宋体" w:cs="宋体" w:hint="eastAsia"/>
                <w:color w:val="000000" w:themeColor="text1"/>
                <w:sz w:val="24"/>
                <w:szCs w:val="24"/>
              </w:rPr>
              <w:t>邮政编码：</w:t>
            </w:r>
            <w:r w:rsidRPr="00DF16CD">
              <w:rPr>
                <w:rFonts w:hAnsi="宋体"/>
                <w:color w:val="000000" w:themeColor="text1"/>
                <w:sz w:val="24"/>
                <w:szCs w:val="24"/>
              </w:rPr>
              <w:t>214200</w:t>
            </w:r>
          </w:p>
        </w:tc>
      </w:tr>
    </w:tbl>
    <w:p w:rsidR="00BC5FA4" w:rsidRPr="00DF16CD" w:rsidRDefault="00BC5FA4" w:rsidP="00E35EEB">
      <w:pPr>
        <w:spacing w:line="360" w:lineRule="auto"/>
        <w:ind w:firstLineChars="200" w:firstLine="480"/>
        <w:rPr>
          <w:rFonts w:ascii="宋体"/>
          <w:color w:val="000000" w:themeColor="text1"/>
          <w:sz w:val="24"/>
          <w:szCs w:val="24"/>
        </w:rPr>
      </w:pPr>
    </w:p>
    <w:p w:rsidR="00BC5FA4" w:rsidRPr="00DF16CD" w:rsidRDefault="00BC5FA4">
      <w:pPr>
        <w:spacing w:line="360" w:lineRule="auto"/>
        <w:jc w:val="center"/>
        <w:outlineLvl w:val="0"/>
        <w:rPr>
          <w:rFonts w:ascii="黑体" w:eastAsia="黑体" w:hAnsi="黑体"/>
          <w:color w:val="000000" w:themeColor="text1"/>
          <w:sz w:val="28"/>
          <w:szCs w:val="28"/>
        </w:rPr>
      </w:pPr>
      <w:bookmarkStart w:id="6" w:name="_Toc1221"/>
      <w:bookmarkStart w:id="7" w:name="_Toc29543"/>
      <w:r w:rsidRPr="00DF16CD">
        <w:rPr>
          <w:rFonts w:ascii="黑体" w:eastAsia="黑体" w:hAnsi="黑体"/>
          <w:color w:val="000000" w:themeColor="text1"/>
          <w:sz w:val="28"/>
          <w:szCs w:val="28"/>
        </w:rPr>
        <w:br w:type="page"/>
      </w:r>
      <w:r w:rsidRPr="00DF16CD">
        <w:rPr>
          <w:rFonts w:ascii="黑体" w:eastAsia="黑体" w:hAnsi="黑体" w:cs="黑体" w:hint="eastAsia"/>
          <w:color w:val="000000" w:themeColor="text1"/>
          <w:sz w:val="28"/>
          <w:szCs w:val="28"/>
        </w:rPr>
        <w:lastRenderedPageBreak/>
        <w:t>第二章</w:t>
      </w:r>
      <w:r w:rsidRPr="00DF16CD">
        <w:rPr>
          <w:rFonts w:ascii="黑体" w:eastAsia="黑体" w:hAnsi="黑体" w:cs="黑体"/>
          <w:color w:val="000000" w:themeColor="text1"/>
          <w:sz w:val="28"/>
          <w:szCs w:val="28"/>
        </w:rPr>
        <w:t xml:space="preserve"> </w:t>
      </w:r>
      <w:r w:rsidRPr="00DF16CD">
        <w:rPr>
          <w:rFonts w:ascii="黑体" w:eastAsia="黑体" w:hAnsi="黑体" w:cs="黑体" w:hint="eastAsia"/>
          <w:color w:val="000000" w:themeColor="text1"/>
          <w:sz w:val="28"/>
          <w:szCs w:val="28"/>
        </w:rPr>
        <w:t>投标人须知</w:t>
      </w:r>
      <w:bookmarkEnd w:id="6"/>
      <w:bookmarkEnd w:id="7"/>
    </w:p>
    <w:p w:rsidR="00BC5FA4" w:rsidRPr="00DF16CD" w:rsidRDefault="00BC5FA4" w:rsidP="00E35EEB">
      <w:pPr>
        <w:spacing w:line="360" w:lineRule="auto"/>
        <w:ind w:firstLineChars="200" w:firstLine="482"/>
        <w:rPr>
          <w:rFonts w:ascii="宋体"/>
          <w:b/>
          <w:bCs/>
          <w:color w:val="000000" w:themeColor="text1"/>
          <w:sz w:val="24"/>
          <w:szCs w:val="24"/>
          <w:lang w:val="zh-CN"/>
        </w:rPr>
      </w:pPr>
      <w:r w:rsidRPr="00DF16CD">
        <w:rPr>
          <w:rFonts w:ascii="宋体" w:hAnsi="宋体" w:cs="宋体" w:hint="eastAsia"/>
          <w:b/>
          <w:bCs/>
          <w:color w:val="000000" w:themeColor="text1"/>
          <w:sz w:val="24"/>
          <w:szCs w:val="24"/>
          <w:lang w:val="zh-CN"/>
        </w:rPr>
        <w:t>一、总</w:t>
      </w:r>
      <w:r w:rsidRPr="00DF16CD">
        <w:rPr>
          <w:rFonts w:ascii="宋体" w:hAnsi="宋体" w:cs="宋体"/>
          <w:b/>
          <w:bCs/>
          <w:color w:val="000000" w:themeColor="text1"/>
          <w:sz w:val="24"/>
          <w:szCs w:val="24"/>
          <w:lang w:val="zh-CN"/>
        </w:rPr>
        <w:t xml:space="preserve">   </w:t>
      </w:r>
      <w:r w:rsidRPr="00DF16CD">
        <w:rPr>
          <w:rFonts w:ascii="宋体" w:hAnsi="宋体" w:cs="宋体" w:hint="eastAsia"/>
          <w:b/>
          <w:bCs/>
          <w:color w:val="000000" w:themeColor="text1"/>
          <w:sz w:val="24"/>
          <w:szCs w:val="24"/>
          <w:lang w:val="zh-CN"/>
        </w:rPr>
        <w:t>则</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lang w:val="zh-CN"/>
        </w:rPr>
        <w:t xml:space="preserve">1.1 </w:t>
      </w:r>
      <w:r w:rsidRPr="00DF16CD">
        <w:rPr>
          <w:rFonts w:ascii="宋体" w:hAnsi="宋体" w:cs="宋体" w:hint="eastAsia"/>
          <w:color w:val="000000" w:themeColor="text1"/>
          <w:sz w:val="24"/>
          <w:szCs w:val="24"/>
          <w:lang w:val="zh-CN"/>
        </w:rPr>
        <w:t>“投标人”</w:t>
      </w:r>
      <w:r w:rsidRPr="00DF16CD">
        <w:rPr>
          <w:rFonts w:ascii="宋体" w:hAnsi="宋体" w:cs="宋体" w:hint="eastAsia"/>
          <w:color w:val="000000" w:themeColor="text1"/>
          <w:sz w:val="24"/>
          <w:szCs w:val="24"/>
        </w:rPr>
        <w:t>是指参加投标竞争，并符合招标文件规定资格条件的法人、其他组织或者自然人。</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1.2 </w:t>
      </w:r>
      <w:r w:rsidRPr="00DF16CD">
        <w:rPr>
          <w:rFonts w:ascii="宋体" w:hAnsi="宋体" w:cs="宋体" w:hint="eastAsia"/>
          <w:color w:val="000000" w:themeColor="text1"/>
          <w:sz w:val="24"/>
          <w:szCs w:val="24"/>
          <w:lang w:val="zh-CN"/>
        </w:rPr>
        <w:t>招标文件中的“法定代表人”是指投标人的营业执照中的“法定代表人”、“执行事务合伙人”、“经营者”。</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lang w:val="zh-CN"/>
        </w:rPr>
        <w:t>1.</w:t>
      </w:r>
      <w:r w:rsidRPr="00DF16CD">
        <w:rPr>
          <w:rFonts w:ascii="宋体" w:hAnsi="宋体" w:cs="宋体"/>
          <w:color w:val="000000" w:themeColor="text1"/>
          <w:sz w:val="24"/>
          <w:szCs w:val="24"/>
        </w:rPr>
        <w:t>3</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“投标人签名”是指</w:t>
      </w:r>
      <w:r w:rsidRPr="00DF16CD">
        <w:rPr>
          <w:rFonts w:ascii="宋体" w:hAnsi="宋体" w:cs="宋体" w:hint="eastAsia"/>
          <w:color w:val="000000" w:themeColor="text1"/>
          <w:sz w:val="24"/>
          <w:szCs w:val="24"/>
        </w:rPr>
        <w:t>法定代表人或法定代表人授权代表签字或盖章</w:t>
      </w:r>
      <w:r w:rsidRPr="00DF16CD">
        <w:rPr>
          <w:rFonts w:ascii="宋体" w:hAnsi="宋体" w:cs="宋体" w:hint="eastAsia"/>
          <w:color w:val="000000" w:themeColor="text1"/>
          <w:sz w:val="24"/>
          <w:szCs w:val="24"/>
          <w:lang w:val="zh-CN"/>
        </w:rPr>
        <w:t>。</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lang w:val="zh-CN"/>
        </w:rPr>
        <w:t>1.</w:t>
      </w:r>
      <w:r w:rsidRPr="00DF16CD">
        <w:rPr>
          <w:rFonts w:ascii="宋体" w:hAnsi="宋体" w:cs="宋体"/>
          <w:color w:val="000000" w:themeColor="text1"/>
          <w:sz w:val="24"/>
          <w:szCs w:val="24"/>
        </w:rPr>
        <w:t>4</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“投标人名称（盖章）”及“投标人公章”</w:t>
      </w:r>
      <w:r w:rsidRPr="00DF16CD">
        <w:rPr>
          <w:rFonts w:ascii="宋体" w:hAnsi="宋体" w:cs="宋体" w:hint="eastAsia"/>
          <w:color w:val="000000" w:themeColor="text1"/>
          <w:sz w:val="24"/>
          <w:szCs w:val="24"/>
        </w:rPr>
        <w:t>是指投标人的公章。</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1.5</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“服务”指本招标文件中所述服务及相关产品。</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2</w:t>
      </w:r>
      <w:r w:rsidRPr="00DF16CD">
        <w:rPr>
          <w:rFonts w:ascii="宋体" w:hAnsi="宋体" w:cs="宋体" w:hint="eastAsia"/>
          <w:b/>
          <w:bCs/>
          <w:color w:val="000000" w:themeColor="text1"/>
          <w:sz w:val="24"/>
          <w:szCs w:val="24"/>
        </w:rPr>
        <w:t>、投标费用</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2.1 </w:t>
      </w:r>
      <w:r w:rsidRPr="00DF16CD">
        <w:rPr>
          <w:rFonts w:ascii="宋体" w:hAnsi="宋体" w:cs="宋体" w:hint="eastAsia"/>
          <w:color w:val="000000" w:themeColor="text1"/>
          <w:sz w:val="24"/>
          <w:szCs w:val="24"/>
        </w:rPr>
        <w:t>招标文件中的货币单位均为人民币元。</w:t>
      </w:r>
    </w:p>
    <w:p w:rsidR="00BC5FA4" w:rsidRPr="00DF16CD" w:rsidRDefault="00BC5FA4" w:rsidP="00E35EEB">
      <w:pPr>
        <w:spacing w:line="360" w:lineRule="auto"/>
        <w:ind w:firstLineChars="200" w:firstLine="480"/>
        <w:rPr>
          <w:rFonts w:ascii="宋体"/>
          <w:color w:val="000000" w:themeColor="text1"/>
          <w:sz w:val="24"/>
          <w:szCs w:val="24"/>
        </w:rPr>
      </w:pPr>
      <w:bookmarkStart w:id="8" w:name="OLE_LINK88"/>
      <w:r w:rsidRPr="00DF16CD">
        <w:rPr>
          <w:rFonts w:ascii="宋体" w:hAnsi="宋体" w:cs="宋体"/>
          <w:color w:val="000000" w:themeColor="text1"/>
          <w:sz w:val="24"/>
          <w:szCs w:val="24"/>
        </w:rPr>
        <w:t xml:space="preserve">2.2 </w:t>
      </w:r>
      <w:bookmarkEnd w:id="8"/>
      <w:r w:rsidRPr="00DF16CD">
        <w:rPr>
          <w:rFonts w:ascii="宋体" w:hAnsi="宋体" w:cs="宋体" w:hint="eastAsia"/>
          <w:color w:val="000000" w:themeColor="text1"/>
          <w:sz w:val="24"/>
          <w:szCs w:val="24"/>
        </w:rPr>
        <w:t>投标人应自行承担所有与准备和参加投标有关的一切费用。</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2.3</w:t>
      </w:r>
      <w:r w:rsidRPr="00DF16CD">
        <w:rPr>
          <w:rFonts w:ascii="宋体" w:hAnsi="宋体" w:cs="宋体" w:hint="eastAsia"/>
          <w:color w:val="000000" w:themeColor="text1"/>
          <w:sz w:val="24"/>
          <w:szCs w:val="24"/>
        </w:rPr>
        <w:t>评审费收费标准</w:t>
      </w:r>
      <w:r w:rsidRPr="00DF16CD">
        <w:rPr>
          <w:rFonts w:ascii="宋体" w:hAnsi="宋体" w:cs="宋体"/>
          <w:color w:val="000000" w:themeColor="text1"/>
          <w:sz w:val="24"/>
          <w:szCs w:val="24"/>
        </w:rPr>
        <w:t xml:space="preserve">: </w:t>
      </w:r>
      <w:r w:rsidRPr="00DF16CD">
        <w:rPr>
          <w:rFonts w:ascii="宋体" w:hAnsi="宋体" w:cs="宋体" w:hint="eastAsia"/>
          <w:color w:val="000000" w:themeColor="text1"/>
          <w:sz w:val="24"/>
          <w:szCs w:val="24"/>
        </w:rPr>
        <w:t>参照苏财购</w:t>
      </w:r>
      <w:r w:rsidRPr="00DF16CD">
        <w:rPr>
          <w:rFonts w:ascii="宋体" w:hAnsi="宋体" w:cs="宋体"/>
          <w:color w:val="000000" w:themeColor="text1"/>
          <w:sz w:val="24"/>
          <w:szCs w:val="24"/>
        </w:rPr>
        <w:t>[2016]48</w:t>
      </w:r>
      <w:r w:rsidRPr="00DF16CD">
        <w:rPr>
          <w:rFonts w:ascii="宋体" w:hAnsi="宋体" w:cs="宋体" w:hint="eastAsia"/>
          <w:color w:val="000000" w:themeColor="text1"/>
          <w:sz w:val="24"/>
          <w:szCs w:val="24"/>
        </w:rPr>
        <w:t>号文相关规定收取费用（</w:t>
      </w:r>
      <w:r w:rsidR="0069757D" w:rsidRPr="00DF16CD">
        <w:rPr>
          <w:rFonts w:ascii="宋体" w:hAnsi="宋体" w:cs="宋体" w:hint="eastAsia"/>
          <w:color w:val="000000" w:themeColor="text1"/>
          <w:sz w:val="24"/>
          <w:szCs w:val="24"/>
        </w:rPr>
        <w:t>由入库单位平摊该项费用）</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3</w:t>
      </w:r>
      <w:r w:rsidRPr="00DF16CD">
        <w:rPr>
          <w:rFonts w:ascii="宋体" w:hAnsi="宋体" w:cs="宋体" w:hint="eastAsia"/>
          <w:b/>
          <w:bCs/>
          <w:color w:val="000000" w:themeColor="text1"/>
          <w:sz w:val="24"/>
          <w:szCs w:val="24"/>
        </w:rPr>
        <w:t>、保密要求</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3.1 </w:t>
      </w:r>
      <w:r w:rsidRPr="00DF16CD">
        <w:rPr>
          <w:rFonts w:ascii="宋体" w:hAnsi="宋体" w:cs="宋体" w:hint="eastAsia"/>
          <w:color w:val="000000" w:themeColor="text1"/>
          <w:sz w:val="24"/>
          <w:szCs w:val="24"/>
        </w:rPr>
        <w:t>采购各方当事人，对采购活动过程中获悉的国家秘密、商业秘密，应当依法予以保密。</w:t>
      </w:r>
    </w:p>
    <w:p w:rsidR="00BC5FA4" w:rsidRPr="00DF16CD" w:rsidRDefault="00BC5FA4" w:rsidP="00E35EEB">
      <w:pPr>
        <w:spacing w:line="360" w:lineRule="auto"/>
        <w:ind w:firstLineChars="200" w:firstLine="482"/>
        <w:rPr>
          <w:rFonts w:ascii="宋体"/>
          <w:b/>
          <w:bCs/>
          <w:color w:val="000000" w:themeColor="text1"/>
          <w:sz w:val="24"/>
          <w:szCs w:val="24"/>
          <w:lang w:val="zh-CN"/>
        </w:rPr>
      </w:pPr>
      <w:r w:rsidRPr="00DF16CD">
        <w:rPr>
          <w:rFonts w:ascii="宋体" w:hAnsi="宋体" w:cs="宋体" w:hint="eastAsia"/>
          <w:b/>
          <w:bCs/>
          <w:color w:val="000000" w:themeColor="text1"/>
          <w:sz w:val="24"/>
          <w:szCs w:val="24"/>
          <w:lang w:val="zh-CN"/>
        </w:rPr>
        <w:t>二、招标文件</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4</w:t>
      </w:r>
      <w:r w:rsidRPr="00DF16CD">
        <w:rPr>
          <w:rFonts w:ascii="宋体" w:hAnsi="宋体" w:cs="宋体" w:hint="eastAsia"/>
          <w:b/>
          <w:bCs/>
          <w:color w:val="000000" w:themeColor="text1"/>
          <w:sz w:val="24"/>
          <w:szCs w:val="24"/>
        </w:rPr>
        <w:t>、</w:t>
      </w:r>
      <w:r w:rsidRPr="00DF16CD">
        <w:rPr>
          <w:rFonts w:ascii="宋体" w:hAnsi="宋体" w:cs="宋体" w:hint="eastAsia"/>
          <w:b/>
          <w:bCs/>
          <w:color w:val="000000" w:themeColor="text1"/>
          <w:sz w:val="24"/>
          <w:szCs w:val="24"/>
          <w:lang w:val="zh-CN"/>
        </w:rPr>
        <w:t>招标文件的组成</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4.1 </w:t>
      </w:r>
      <w:r w:rsidRPr="00DF16CD">
        <w:rPr>
          <w:rFonts w:ascii="宋体" w:hAnsi="宋体" w:cs="宋体" w:hint="eastAsia"/>
          <w:color w:val="000000" w:themeColor="text1"/>
          <w:sz w:val="24"/>
          <w:szCs w:val="24"/>
        </w:rPr>
        <w:t>投标人可至宜兴市公用产业建设集团有限公司网站公告附件下下载招标文件及有关资料。投标人须按招标文件要求提交全部资料并对招标文件各项内容作出实质性响应，否则投标无效。</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4.2 </w:t>
      </w:r>
      <w:r w:rsidRPr="00DF16CD">
        <w:rPr>
          <w:rFonts w:ascii="宋体" w:hAnsi="宋体" w:cs="宋体" w:hint="eastAsia"/>
          <w:color w:val="000000" w:themeColor="text1"/>
          <w:sz w:val="24"/>
          <w:szCs w:val="24"/>
        </w:rPr>
        <w:t>招标文件包括本文件目录所列全部内容及其附件，如有缺漏，</w:t>
      </w:r>
      <w:r w:rsidRPr="00DF16CD">
        <w:rPr>
          <w:rFonts w:hAnsi="宋体" w:cs="宋体" w:hint="eastAsia"/>
          <w:color w:val="000000" w:themeColor="text1"/>
          <w:sz w:val="24"/>
          <w:szCs w:val="24"/>
        </w:rPr>
        <w:t>请立即与江苏鸿成工程项目管理有限公司联系解决。</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4.3 </w:t>
      </w:r>
      <w:r w:rsidRPr="00DF16CD">
        <w:rPr>
          <w:rFonts w:ascii="宋体" w:hAnsi="宋体" w:cs="宋体" w:hint="eastAsia"/>
          <w:color w:val="000000" w:themeColor="text1"/>
          <w:sz w:val="24"/>
          <w:szCs w:val="24"/>
        </w:rPr>
        <w:t>招标文件如与招标公告有不一致的地方，以招标文件为准。</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5</w:t>
      </w:r>
      <w:r w:rsidRPr="00DF16CD">
        <w:rPr>
          <w:rFonts w:ascii="宋体" w:hAnsi="宋体" w:cs="宋体" w:hint="eastAsia"/>
          <w:b/>
          <w:bCs/>
          <w:color w:val="000000" w:themeColor="text1"/>
          <w:sz w:val="24"/>
          <w:szCs w:val="24"/>
        </w:rPr>
        <w:t>、</w:t>
      </w:r>
      <w:r w:rsidRPr="00DF16CD">
        <w:rPr>
          <w:rFonts w:ascii="宋体" w:hAnsi="宋体" w:cs="宋体" w:hint="eastAsia"/>
          <w:b/>
          <w:bCs/>
          <w:color w:val="000000" w:themeColor="text1"/>
          <w:sz w:val="24"/>
          <w:szCs w:val="24"/>
          <w:lang w:val="zh-CN"/>
        </w:rPr>
        <w:t>招标文件的解释</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5.1 </w:t>
      </w:r>
      <w:bookmarkStart w:id="9" w:name="OLE_LINK109"/>
      <w:r w:rsidRPr="00DF16CD">
        <w:rPr>
          <w:rFonts w:ascii="宋体" w:hAnsi="宋体" w:cs="宋体" w:hint="eastAsia"/>
          <w:color w:val="000000" w:themeColor="text1"/>
          <w:sz w:val="24"/>
          <w:szCs w:val="24"/>
        </w:rPr>
        <w:t>本文件“项目技术要求和有关说明”部分由</w:t>
      </w:r>
      <w:bookmarkStart w:id="10" w:name="OLE_LINK13"/>
      <w:r w:rsidRPr="00DF16CD">
        <w:rPr>
          <w:rFonts w:ascii="宋体" w:hAnsi="宋体" w:cs="宋体" w:hint="eastAsia"/>
          <w:color w:val="000000" w:themeColor="text1"/>
          <w:sz w:val="24"/>
          <w:szCs w:val="24"/>
        </w:rPr>
        <w:t>宜兴市排水有限公司负责解释</w:t>
      </w:r>
      <w:bookmarkEnd w:id="10"/>
      <w:r w:rsidRPr="00DF16CD">
        <w:rPr>
          <w:rFonts w:ascii="宋体" w:hAnsi="宋体" w:cs="宋体" w:hint="eastAsia"/>
          <w:color w:val="000000" w:themeColor="text1"/>
          <w:sz w:val="24"/>
          <w:szCs w:val="24"/>
        </w:rPr>
        <w:t>，其他部分由各采购人和</w:t>
      </w:r>
      <w:r w:rsidRPr="00DF16CD">
        <w:rPr>
          <w:rFonts w:hAnsi="宋体" w:cs="宋体" w:hint="eastAsia"/>
          <w:color w:val="000000" w:themeColor="text1"/>
          <w:sz w:val="24"/>
          <w:szCs w:val="24"/>
        </w:rPr>
        <w:t>江苏鸿成工程项目管理有限公司</w:t>
      </w:r>
      <w:r w:rsidRPr="00DF16CD">
        <w:rPr>
          <w:rFonts w:ascii="宋体" w:hAnsi="宋体" w:cs="宋体" w:hint="eastAsia"/>
          <w:color w:val="000000" w:themeColor="text1"/>
          <w:sz w:val="24"/>
          <w:szCs w:val="24"/>
        </w:rPr>
        <w:t>负责解释。</w:t>
      </w:r>
      <w:bookmarkEnd w:id="9"/>
    </w:p>
    <w:p w:rsidR="00BC5FA4" w:rsidRPr="00DF16CD" w:rsidRDefault="00BC5FA4" w:rsidP="00E35EEB">
      <w:pPr>
        <w:spacing w:line="360" w:lineRule="auto"/>
        <w:ind w:firstLineChars="200" w:firstLine="482"/>
        <w:rPr>
          <w:rFonts w:ascii="宋体"/>
          <w:b/>
          <w:bCs/>
          <w:color w:val="000000" w:themeColor="text1"/>
          <w:sz w:val="24"/>
          <w:szCs w:val="24"/>
          <w:lang w:val="zh-CN"/>
        </w:rPr>
      </w:pPr>
      <w:r w:rsidRPr="00DF16CD">
        <w:rPr>
          <w:rFonts w:ascii="宋体" w:hAnsi="宋体" w:cs="宋体"/>
          <w:b/>
          <w:bCs/>
          <w:color w:val="000000" w:themeColor="text1"/>
          <w:sz w:val="24"/>
          <w:szCs w:val="24"/>
        </w:rPr>
        <w:t>6</w:t>
      </w:r>
      <w:r w:rsidRPr="00DF16CD">
        <w:rPr>
          <w:rFonts w:ascii="宋体" w:hAnsi="宋体" w:cs="宋体" w:hint="eastAsia"/>
          <w:b/>
          <w:bCs/>
          <w:color w:val="000000" w:themeColor="text1"/>
          <w:sz w:val="24"/>
          <w:szCs w:val="24"/>
        </w:rPr>
        <w:t>、</w:t>
      </w:r>
      <w:r w:rsidRPr="00DF16CD">
        <w:rPr>
          <w:rFonts w:ascii="宋体" w:hAnsi="宋体" w:cs="宋体" w:hint="eastAsia"/>
          <w:b/>
          <w:bCs/>
          <w:color w:val="000000" w:themeColor="text1"/>
          <w:sz w:val="24"/>
          <w:szCs w:val="24"/>
          <w:lang w:val="zh-CN"/>
        </w:rPr>
        <w:t>招标文件的澄清、修改</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6.1 </w:t>
      </w:r>
      <w:bookmarkStart w:id="11" w:name="OLE_LINK14"/>
      <w:r w:rsidRPr="00DF16CD">
        <w:rPr>
          <w:rFonts w:ascii="宋体" w:hAnsi="宋体" w:cs="宋体" w:hint="eastAsia"/>
          <w:color w:val="000000" w:themeColor="text1"/>
          <w:sz w:val="24"/>
          <w:szCs w:val="24"/>
        </w:rPr>
        <w:t>采购人或者</w:t>
      </w:r>
      <w:bookmarkEnd w:id="11"/>
      <w:r w:rsidRPr="00DF16CD">
        <w:rPr>
          <w:rFonts w:ascii="宋体" w:hAnsi="宋体" w:cs="宋体" w:hint="eastAsia"/>
          <w:color w:val="000000" w:themeColor="text1"/>
          <w:sz w:val="24"/>
          <w:szCs w:val="24"/>
        </w:rPr>
        <w:t>采购代理机构</w:t>
      </w:r>
      <w:r w:rsidRPr="00DF16CD">
        <w:rPr>
          <w:rFonts w:ascii="宋体" w:cs="宋体" w:hint="eastAsia"/>
          <w:color w:val="000000" w:themeColor="text1"/>
          <w:sz w:val="24"/>
          <w:szCs w:val="24"/>
          <w:lang w:val="zh-CN"/>
        </w:rPr>
        <w:t>对</w:t>
      </w:r>
      <w:r w:rsidRPr="00DF16CD">
        <w:rPr>
          <w:rFonts w:ascii="宋体" w:hAnsi="宋体" w:cs="宋体" w:hint="eastAsia"/>
          <w:color w:val="000000" w:themeColor="text1"/>
          <w:sz w:val="24"/>
          <w:szCs w:val="24"/>
          <w:lang w:val="zh-CN"/>
        </w:rPr>
        <w:t>已</w:t>
      </w:r>
      <w:r w:rsidRPr="00DF16CD">
        <w:rPr>
          <w:rFonts w:ascii="宋体" w:cs="宋体" w:hint="eastAsia"/>
          <w:color w:val="000000" w:themeColor="text1"/>
          <w:sz w:val="24"/>
          <w:szCs w:val="24"/>
          <w:lang w:val="zh-CN"/>
        </w:rPr>
        <w:t>发出的招标文件进行必要澄清或者修改的，将在招标</w:t>
      </w:r>
      <w:r w:rsidRPr="00DF16CD">
        <w:rPr>
          <w:rFonts w:ascii="宋体" w:cs="宋体" w:hint="eastAsia"/>
          <w:color w:val="000000" w:themeColor="text1"/>
          <w:sz w:val="24"/>
          <w:szCs w:val="24"/>
          <w:lang w:val="zh-CN"/>
        </w:rPr>
        <w:lastRenderedPageBreak/>
        <w:t>文件要求提交投标文件截止时间</w:t>
      </w:r>
      <w:r w:rsidR="007A6145">
        <w:rPr>
          <w:rFonts w:ascii="宋体" w:cs="宋体" w:hint="eastAsia"/>
          <w:b/>
          <w:bCs/>
          <w:color w:val="000000" w:themeColor="text1"/>
          <w:sz w:val="24"/>
          <w:szCs w:val="24"/>
          <w:u w:val="single"/>
        </w:rPr>
        <w:t>1</w:t>
      </w:r>
      <w:r w:rsidRPr="00DF16CD">
        <w:rPr>
          <w:rFonts w:ascii="宋体" w:cs="宋体" w:hint="eastAsia"/>
          <w:b/>
          <w:bCs/>
          <w:color w:val="000000" w:themeColor="text1"/>
          <w:sz w:val="24"/>
          <w:szCs w:val="24"/>
          <w:u w:val="single"/>
          <w:lang w:val="zh-CN"/>
        </w:rPr>
        <w:t>日</w:t>
      </w:r>
      <w:r w:rsidRPr="00DF16CD">
        <w:rPr>
          <w:rFonts w:ascii="宋体" w:cs="宋体" w:hint="eastAsia"/>
          <w:color w:val="000000" w:themeColor="text1"/>
          <w:sz w:val="24"/>
          <w:szCs w:val="24"/>
          <w:lang w:val="zh-CN"/>
        </w:rPr>
        <w:t>前</w:t>
      </w:r>
      <w:r w:rsidRPr="00DF16CD">
        <w:rPr>
          <w:rFonts w:ascii="宋体" w:cs="宋体" w:hint="eastAsia"/>
          <w:color w:val="000000" w:themeColor="text1"/>
          <w:sz w:val="24"/>
          <w:szCs w:val="24"/>
        </w:rPr>
        <w:t>，</w:t>
      </w:r>
      <w:r w:rsidRPr="00DF16CD">
        <w:rPr>
          <w:rFonts w:ascii="宋体" w:cs="宋体" w:hint="eastAsia"/>
          <w:color w:val="000000" w:themeColor="text1"/>
          <w:sz w:val="24"/>
          <w:szCs w:val="24"/>
          <w:lang w:val="zh-CN"/>
        </w:rPr>
        <w:t>在原招标公告媒体发布更正公告。不足</w:t>
      </w:r>
      <w:r w:rsidR="007A6145">
        <w:rPr>
          <w:rFonts w:ascii="宋体" w:cs="宋体" w:hint="eastAsia"/>
          <w:color w:val="000000" w:themeColor="text1"/>
          <w:sz w:val="24"/>
          <w:szCs w:val="24"/>
        </w:rPr>
        <w:t>1</w:t>
      </w:r>
      <w:r w:rsidRPr="00DF16CD">
        <w:rPr>
          <w:rFonts w:ascii="宋体" w:cs="宋体" w:hint="eastAsia"/>
          <w:color w:val="000000" w:themeColor="text1"/>
          <w:sz w:val="24"/>
          <w:szCs w:val="24"/>
        </w:rPr>
        <w:t>日的，</w:t>
      </w:r>
      <w:r w:rsidRPr="00DF16CD">
        <w:rPr>
          <w:rFonts w:ascii="宋体" w:hAnsi="宋体" w:cs="宋体" w:hint="eastAsia"/>
          <w:color w:val="000000" w:themeColor="text1"/>
          <w:sz w:val="24"/>
          <w:szCs w:val="24"/>
        </w:rPr>
        <w:t>采购人或者采购代理机构有权决定延长投标文件的截止时间和开标时间，</w:t>
      </w:r>
      <w:r w:rsidRPr="00DF16CD">
        <w:rPr>
          <w:rFonts w:ascii="宋体" w:cs="宋体" w:hint="eastAsia"/>
          <w:color w:val="000000" w:themeColor="text1"/>
          <w:sz w:val="24"/>
          <w:szCs w:val="24"/>
          <w:lang w:val="zh-CN"/>
        </w:rPr>
        <w:t>该澄清或者修改的内容为招标文件的组成部分。</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6.2 </w:t>
      </w:r>
      <w:r w:rsidRPr="00DF16CD">
        <w:rPr>
          <w:rFonts w:ascii="宋体" w:hAnsi="宋体" w:cs="宋体" w:hint="eastAsia"/>
          <w:color w:val="000000" w:themeColor="text1"/>
          <w:sz w:val="24"/>
          <w:szCs w:val="24"/>
          <w:lang w:val="zh-CN"/>
        </w:rPr>
        <w:t>投标人应在投标截止时间前关注有关本招标项目有无变更公告。如投标人未及时关注，由此造成的一切损失由投标人自行承担。</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hint="eastAsia"/>
          <w:b/>
          <w:bCs/>
          <w:color w:val="000000" w:themeColor="text1"/>
          <w:sz w:val="24"/>
          <w:szCs w:val="24"/>
        </w:rPr>
        <w:t>三、投标文件</w:t>
      </w:r>
    </w:p>
    <w:p w:rsidR="00BC5FA4" w:rsidRPr="00DF16CD" w:rsidRDefault="00BC5FA4" w:rsidP="00E35EEB">
      <w:pPr>
        <w:spacing w:line="360" w:lineRule="auto"/>
        <w:ind w:firstLineChars="200" w:firstLine="482"/>
        <w:rPr>
          <w:rFonts w:ascii="宋体"/>
          <w:b/>
          <w:bCs/>
          <w:color w:val="000000" w:themeColor="text1"/>
          <w:sz w:val="24"/>
          <w:szCs w:val="24"/>
        </w:rPr>
      </w:pPr>
      <w:bookmarkStart w:id="12" w:name="OLE_LINK16"/>
      <w:bookmarkStart w:id="13" w:name="OLE_LINK21"/>
      <w:r w:rsidRPr="00DF16CD">
        <w:rPr>
          <w:rFonts w:ascii="宋体" w:hAnsi="宋体" w:cs="宋体"/>
          <w:b/>
          <w:bCs/>
          <w:color w:val="000000" w:themeColor="text1"/>
          <w:sz w:val="24"/>
          <w:szCs w:val="24"/>
        </w:rPr>
        <w:t>7</w:t>
      </w:r>
      <w:r w:rsidRPr="00DF16CD">
        <w:rPr>
          <w:rFonts w:ascii="宋体" w:hAnsi="宋体" w:cs="宋体" w:hint="eastAsia"/>
          <w:b/>
          <w:bCs/>
          <w:color w:val="000000" w:themeColor="text1"/>
          <w:sz w:val="24"/>
          <w:szCs w:val="24"/>
        </w:rPr>
        <w:t>、</w:t>
      </w:r>
      <w:bookmarkStart w:id="14" w:name="OLE_LINK62"/>
      <w:r w:rsidRPr="00DF16CD">
        <w:rPr>
          <w:rFonts w:ascii="宋体" w:hAnsi="宋体" w:cs="宋体" w:hint="eastAsia"/>
          <w:b/>
          <w:bCs/>
          <w:color w:val="000000" w:themeColor="text1"/>
          <w:sz w:val="24"/>
          <w:szCs w:val="24"/>
        </w:rPr>
        <w:t>投标文件的组成</w:t>
      </w:r>
      <w:bookmarkEnd w:id="12"/>
      <w:r w:rsidRPr="00DF16CD">
        <w:rPr>
          <w:rFonts w:ascii="宋体" w:hAnsi="宋体" w:cs="宋体" w:hint="eastAsia"/>
          <w:b/>
          <w:bCs/>
          <w:color w:val="000000" w:themeColor="text1"/>
          <w:sz w:val="24"/>
          <w:szCs w:val="24"/>
        </w:rPr>
        <w:t>。</w:t>
      </w:r>
    </w:p>
    <w:p w:rsidR="00BC5FA4" w:rsidRPr="00DF16CD" w:rsidRDefault="00BC5FA4">
      <w:pPr>
        <w:numPr>
          <w:ilvl w:val="0"/>
          <w:numId w:val="1"/>
        </w:numPr>
        <w:tabs>
          <w:tab w:val="left" w:pos="0"/>
          <w:tab w:val="left" w:pos="255"/>
        </w:tabs>
        <w:spacing w:line="360" w:lineRule="auto"/>
        <w:rPr>
          <w:rFonts w:ascii="宋体"/>
          <w:color w:val="000000" w:themeColor="text1"/>
          <w:sz w:val="24"/>
          <w:szCs w:val="24"/>
        </w:rPr>
      </w:pPr>
      <w:bookmarkStart w:id="15" w:name="OLE_LINK20"/>
      <w:bookmarkStart w:id="16" w:name="OLE_LINK51"/>
      <w:bookmarkStart w:id="17" w:name="OLE_LINK92"/>
      <w:r w:rsidRPr="00DF16CD">
        <w:rPr>
          <w:rFonts w:ascii="宋体" w:hAnsi="宋体" w:cs="宋体" w:hint="eastAsia"/>
          <w:color w:val="000000" w:themeColor="text1"/>
          <w:sz w:val="24"/>
          <w:szCs w:val="24"/>
        </w:rPr>
        <w:t>资格证明文件</w:t>
      </w:r>
      <w:bookmarkEnd w:id="15"/>
      <w:r w:rsidRPr="00DF16CD">
        <w:rPr>
          <w:rFonts w:ascii="宋体" w:hAnsi="宋体" w:cs="宋体" w:hint="eastAsia"/>
          <w:color w:val="000000" w:themeColor="text1"/>
          <w:sz w:val="24"/>
          <w:szCs w:val="24"/>
        </w:rPr>
        <w:t>：</w:t>
      </w:r>
    </w:p>
    <w:p w:rsidR="00BC5FA4" w:rsidRPr="00DF16CD" w:rsidRDefault="00BC5FA4" w:rsidP="00E35EEB">
      <w:pPr>
        <w:numPr>
          <w:ilvl w:val="0"/>
          <w:numId w:val="2"/>
        </w:numPr>
        <w:tabs>
          <w:tab w:val="left" w:pos="0"/>
          <w:tab w:val="left" w:pos="255"/>
        </w:tabs>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关于资格的声明函</w:t>
      </w:r>
      <w:bookmarkStart w:id="18" w:name="OLE_LINK111"/>
      <w:r w:rsidRPr="00DF16CD">
        <w:rPr>
          <w:rFonts w:ascii="宋体" w:hAnsi="宋体" w:cs="宋体" w:hint="eastAsia"/>
          <w:color w:val="000000" w:themeColor="text1"/>
          <w:sz w:val="24"/>
          <w:szCs w:val="24"/>
        </w:rPr>
        <w:t>（附法定代表人身份证复印件）</w:t>
      </w:r>
      <w:bookmarkEnd w:id="18"/>
      <w:r w:rsidRPr="00DF16CD">
        <w:rPr>
          <w:rFonts w:ascii="宋体" w:hAnsi="宋体" w:cs="宋体" w:hint="eastAsia"/>
          <w:color w:val="000000" w:themeColor="text1"/>
          <w:sz w:val="24"/>
          <w:szCs w:val="24"/>
        </w:rPr>
        <w:t>（格式见附件）；</w:t>
      </w:r>
    </w:p>
    <w:p w:rsidR="00BC5FA4" w:rsidRPr="00DF16CD" w:rsidRDefault="00BC5FA4" w:rsidP="00E35EEB">
      <w:pPr>
        <w:numPr>
          <w:ilvl w:val="0"/>
          <w:numId w:val="2"/>
        </w:numPr>
        <w:tabs>
          <w:tab w:val="left" w:pos="0"/>
          <w:tab w:val="left" w:pos="255"/>
        </w:tabs>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投标人</w:t>
      </w:r>
      <w:bookmarkStart w:id="19" w:name="OLE_LINK112"/>
      <w:r w:rsidRPr="00DF16CD">
        <w:rPr>
          <w:rFonts w:ascii="宋体" w:hAnsi="宋体" w:cs="宋体" w:hint="eastAsia"/>
          <w:color w:val="000000" w:themeColor="text1"/>
          <w:sz w:val="24"/>
          <w:szCs w:val="24"/>
        </w:rPr>
        <w:t>法定代表人授权委托书及被授权代表的身份证复印件（格式见附件，法定代表人亲自参加投标的除外）；</w:t>
      </w:r>
      <w:bookmarkEnd w:id="19"/>
    </w:p>
    <w:p w:rsidR="00BC5FA4" w:rsidRPr="00DF16CD" w:rsidRDefault="00BC5FA4" w:rsidP="00E35EEB">
      <w:pPr>
        <w:numPr>
          <w:ilvl w:val="0"/>
          <w:numId w:val="2"/>
        </w:numPr>
        <w:tabs>
          <w:tab w:val="left" w:pos="0"/>
          <w:tab w:val="left" w:pos="255"/>
        </w:tabs>
        <w:spacing w:line="360" w:lineRule="auto"/>
        <w:ind w:firstLineChars="200" w:firstLine="480"/>
        <w:rPr>
          <w:rFonts w:ascii="宋体"/>
          <w:color w:val="000000" w:themeColor="text1"/>
          <w:sz w:val="24"/>
          <w:szCs w:val="24"/>
        </w:rPr>
      </w:pPr>
      <w:bookmarkStart w:id="20" w:name="OLE_LINK113"/>
      <w:r w:rsidRPr="00DF16CD">
        <w:rPr>
          <w:rFonts w:ascii="宋体" w:hAnsi="宋体" w:cs="宋体" w:hint="eastAsia"/>
          <w:color w:val="000000" w:themeColor="text1"/>
          <w:sz w:val="24"/>
          <w:szCs w:val="24"/>
        </w:rPr>
        <w:t>具有独立承担民事责任能力的投标人</w:t>
      </w:r>
      <w:r w:rsidRPr="00DF16CD">
        <w:rPr>
          <w:rFonts w:ascii="宋体" w:hAnsi="宋体" w:cs="宋体" w:hint="eastAsia"/>
          <w:color w:val="000000" w:themeColor="text1"/>
          <w:sz w:val="24"/>
          <w:szCs w:val="24"/>
          <w:lang w:val="zh-CN"/>
        </w:rPr>
        <w:t>营业执照或法人（登记）证书复印件</w:t>
      </w:r>
      <w:bookmarkStart w:id="21" w:name="OLE_LINK66"/>
      <w:r w:rsidRPr="00DF16CD">
        <w:rPr>
          <w:rFonts w:ascii="宋体" w:hAnsi="宋体" w:cs="宋体" w:hint="eastAsia"/>
          <w:color w:val="000000" w:themeColor="text1"/>
          <w:sz w:val="24"/>
          <w:szCs w:val="24"/>
        </w:rPr>
        <w:t>（</w:t>
      </w:r>
      <w:r w:rsidRPr="00DF16CD">
        <w:rPr>
          <w:rFonts w:ascii="宋体" w:hAnsi="宋体" w:cs="宋体" w:hint="eastAsia"/>
          <w:b/>
          <w:bCs/>
          <w:color w:val="000000" w:themeColor="text1"/>
          <w:sz w:val="24"/>
          <w:szCs w:val="24"/>
        </w:rPr>
        <w:t>投标时必须提交相应原件或公证件）</w:t>
      </w:r>
      <w:bookmarkEnd w:id="20"/>
      <w:bookmarkEnd w:id="21"/>
    </w:p>
    <w:p w:rsidR="00BC5FA4" w:rsidRPr="00DF16CD" w:rsidRDefault="00BC5FA4" w:rsidP="00E35EEB">
      <w:pPr>
        <w:numPr>
          <w:ilvl w:val="0"/>
          <w:numId w:val="2"/>
        </w:numPr>
        <w:tabs>
          <w:tab w:val="left" w:pos="0"/>
          <w:tab w:val="left" w:pos="255"/>
        </w:tabs>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投标人依法缴纳</w:t>
      </w:r>
      <w:bookmarkStart w:id="22" w:name="OLE_LINK181"/>
      <w:r w:rsidRPr="00DF16CD">
        <w:rPr>
          <w:rFonts w:ascii="宋体" w:hAnsi="宋体" w:cs="宋体" w:hint="eastAsia"/>
          <w:color w:val="000000" w:themeColor="text1"/>
          <w:sz w:val="24"/>
          <w:szCs w:val="24"/>
        </w:rPr>
        <w:t>近十二个月</w:t>
      </w:r>
      <w:bookmarkEnd w:id="22"/>
      <w:r w:rsidRPr="00DF16CD">
        <w:rPr>
          <w:rFonts w:ascii="宋体" w:hAnsi="宋体" w:cs="宋体" w:hint="eastAsia"/>
          <w:color w:val="000000" w:themeColor="text1"/>
          <w:sz w:val="24"/>
          <w:szCs w:val="24"/>
        </w:rPr>
        <w:t>中任意一个月份税收的相关材料（提供相关主管部门证明或银行代扣证明）复印件；</w:t>
      </w:r>
    </w:p>
    <w:p w:rsidR="00BC5FA4" w:rsidRPr="00DF16CD" w:rsidRDefault="00BC5FA4" w:rsidP="00E35EEB">
      <w:pPr>
        <w:numPr>
          <w:ilvl w:val="0"/>
          <w:numId w:val="2"/>
        </w:numPr>
        <w:tabs>
          <w:tab w:val="left" w:pos="0"/>
          <w:tab w:val="left" w:pos="255"/>
        </w:tabs>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投标人依法缴纳近十二个月中任意一个月份社会保障资金的相关材料（提供相关主管部门证明或银行代扣证明）复印件；</w:t>
      </w:r>
    </w:p>
    <w:p w:rsidR="00BC5FA4" w:rsidRPr="00DF16CD" w:rsidRDefault="00BC5FA4" w:rsidP="00E35EEB">
      <w:pPr>
        <w:numPr>
          <w:ilvl w:val="0"/>
          <w:numId w:val="2"/>
        </w:numPr>
        <w:tabs>
          <w:tab w:val="left" w:pos="0"/>
          <w:tab w:val="left" w:pos="255"/>
        </w:tabs>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投标保证金交纳证明（银行转账）复印件；（投标时必须提交投标保证金交纳证明截图）</w:t>
      </w:r>
    </w:p>
    <w:p w:rsidR="00BC5FA4" w:rsidRPr="00DF16CD" w:rsidRDefault="00BC5FA4" w:rsidP="00E35EEB">
      <w:pPr>
        <w:numPr>
          <w:ilvl w:val="0"/>
          <w:numId w:val="2"/>
        </w:numPr>
        <w:tabs>
          <w:tab w:val="left" w:pos="0"/>
          <w:tab w:val="left" w:pos="255"/>
        </w:tabs>
        <w:spacing w:line="360" w:lineRule="auto"/>
        <w:ind w:firstLineChars="200" w:firstLine="480"/>
        <w:rPr>
          <w:rFonts w:ascii="宋体"/>
          <w:b/>
          <w:color w:val="000000" w:themeColor="text1"/>
          <w:sz w:val="24"/>
          <w:szCs w:val="24"/>
        </w:rPr>
      </w:pPr>
      <w:r w:rsidRPr="00DF16CD">
        <w:rPr>
          <w:rFonts w:ascii="宋体" w:hAnsi="宋体" w:cs="宋体" w:hint="eastAsia"/>
          <w:color w:val="000000" w:themeColor="text1"/>
          <w:sz w:val="24"/>
          <w:szCs w:val="24"/>
        </w:rPr>
        <w:t>投标人</w:t>
      </w:r>
      <w:r w:rsidRPr="00DF16CD">
        <w:rPr>
          <w:rFonts w:ascii="宋体" w:hAnsi="宋体" w:cs="宋体"/>
          <w:color w:val="000000" w:themeColor="text1"/>
          <w:sz w:val="24"/>
          <w:szCs w:val="24"/>
        </w:rPr>
        <w:t>2017</w:t>
      </w:r>
      <w:r w:rsidRPr="00DF16CD">
        <w:rPr>
          <w:rFonts w:ascii="宋体" w:hAnsi="宋体" w:cs="宋体" w:hint="eastAsia"/>
          <w:color w:val="000000" w:themeColor="text1"/>
          <w:sz w:val="24"/>
          <w:szCs w:val="24"/>
        </w:rPr>
        <w:t>年</w:t>
      </w: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rPr>
        <w:t>月</w:t>
      </w: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rPr>
        <w:t>日以来完成过单项合同额</w:t>
      </w:r>
      <w:r w:rsidRPr="00DF16CD">
        <w:rPr>
          <w:rFonts w:ascii="宋体" w:hAnsi="宋体" w:cs="宋体"/>
          <w:color w:val="000000" w:themeColor="text1"/>
          <w:sz w:val="24"/>
          <w:szCs w:val="24"/>
        </w:rPr>
        <w:t>25</w:t>
      </w:r>
      <w:r w:rsidRPr="00DF16CD">
        <w:rPr>
          <w:rFonts w:ascii="宋体" w:hAnsi="宋体" w:cs="宋体" w:hint="eastAsia"/>
          <w:color w:val="000000" w:themeColor="text1"/>
          <w:sz w:val="24"/>
          <w:szCs w:val="24"/>
        </w:rPr>
        <w:t>万元及以上的管道检测项目</w:t>
      </w:r>
      <w:r w:rsidR="0069757D" w:rsidRPr="00DF16CD">
        <w:rPr>
          <w:rFonts w:ascii="宋体" w:hAnsi="宋体" w:cs="宋体" w:hint="eastAsia"/>
          <w:color w:val="000000" w:themeColor="text1"/>
          <w:sz w:val="24"/>
          <w:szCs w:val="24"/>
        </w:rPr>
        <w:t>证明采购复印件</w:t>
      </w:r>
      <w:r w:rsidRPr="00DF16CD">
        <w:rPr>
          <w:rFonts w:ascii="宋体" w:hAnsi="宋体" w:cs="宋体" w:hint="eastAsia"/>
          <w:color w:val="000000" w:themeColor="text1"/>
          <w:sz w:val="24"/>
          <w:szCs w:val="24"/>
        </w:rPr>
        <w:t>，</w:t>
      </w:r>
      <w:r w:rsidRPr="00DF16CD">
        <w:rPr>
          <w:rFonts w:ascii="宋体" w:hAnsi="宋体" w:cs="宋体" w:hint="eastAsia"/>
          <w:b/>
          <w:color w:val="000000" w:themeColor="text1"/>
          <w:sz w:val="24"/>
          <w:szCs w:val="24"/>
        </w:rPr>
        <w:t>同时提供中标通知书原件、合同原件、工程竣工验收证明原件和工程发票原件以及装订成册的检测报告复印件。</w:t>
      </w:r>
    </w:p>
    <w:p w:rsidR="00E35EEB" w:rsidRPr="00DF16CD" w:rsidRDefault="00BC5FA4" w:rsidP="00E35EEB">
      <w:pPr>
        <w:numPr>
          <w:ilvl w:val="0"/>
          <w:numId w:val="2"/>
        </w:numPr>
        <w:tabs>
          <w:tab w:val="left" w:pos="0"/>
          <w:tab w:val="left" w:pos="255"/>
        </w:tabs>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投标人具备</w:t>
      </w:r>
      <w:r w:rsidRPr="00DF16CD">
        <w:rPr>
          <w:rFonts w:ascii="宋体" w:hAnsi="宋体" w:cs="宋体"/>
          <w:color w:val="000000" w:themeColor="text1"/>
          <w:sz w:val="24"/>
          <w:szCs w:val="24"/>
          <w:lang w:val="zh-CN"/>
        </w:rPr>
        <w:t>2</w:t>
      </w:r>
      <w:r w:rsidRPr="00DF16CD">
        <w:rPr>
          <w:rFonts w:ascii="宋体" w:hAnsi="宋体" w:cs="宋体" w:hint="eastAsia"/>
          <w:color w:val="000000" w:themeColor="text1"/>
          <w:sz w:val="24"/>
          <w:szCs w:val="24"/>
          <w:lang w:val="zh-CN"/>
        </w:rPr>
        <w:t>名专业潜水员证书复印件及投标截止日期前</w:t>
      </w:r>
      <w:r w:rsidRPr="00DF16CD">
        <w:rPr>
          <w:rFonts w:ascii="宋体" w:hAnsi="宋体" w:cs="宋体"/>
          <w:color w:val="000000" w:themeColor="text1"/>
          <w:sz w:val="24"/>
          <w:szCs w:val="24"/>
          <w:lang w:val="zh-CN"/>
        </w:rPr>
        <w:t>6</w:t>
      </w:r>
      <w:r w:rsidRPr="00DF16CD">
        <w:rPr>
          <w:rFonts w:ascii="宋体" w:hAnsi="宋体" w:cs="宋体" w:hint="eastAsia"/>
          <w:color w:val="000000" w:themeColor="text1"/>
          <w:sz w:val="24"/>
          <w:szCs w:val="24"/>
          <w:lang w:val="zh-CN"/>
        </w:rPr>
        <w:t>个月内本单位为其办理的社保缴费清单复印件</w:t>
      </w:r>
      <w:r w:rsidRPr="00DF16CD">
        <w:rPr>
          <w:rFonts w:ascii="宋体" w:hAnsi="宋体" w:cs="宋体" w:hint="eastAsia"/>
          <w:color w:val="000000" w:themeColor="text1"/>
          <w:sz w:val="24"/>
          <w:szCs w:val="24"/>
        </w:rPr>
        <w:t>（</w:t>
      </w:r>
      <w:r w:rsidRPr="00DF16CD">
        <w:rPr>
          <w:rFonts w:ascii="宋体" w:hAnsi="宋体" w:cs="宋体" w:hint="eastAsia"/>
          <w:b/>
          <w:bCs/>
          <w:color w:val="000000" w:themeColor="text1"/>
          <w:sz w:val="24"/>
          <w:szCs w:val="24"/>
        </w:rPr>
        <w:t>投标时必须提交相应证书和社保原件或公证件）</w:t>
      </w:r>
    </w:p>
    <w:p w:rsidR="00BC5FA4" w:rsidRPr="00DF16CD" w:rsidRDefault="00BC5FA4" w:rsidP="00E35EEB">
      <w:pPr>
        <w:numPr>
          <w:ilvl w:val="0"/>
          <w:numId w:val="2"/>
        </w:numPr>
        <w:tabs>
          <w:tab w:val="left" w:pos="0"/>
          <w:tab w:val="left" w:pos="255"/>
        </w:tabs>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投标人具备</w:t>
      </w: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lang w:val="zh-CN"/>
        </w:rPr>
        <w:t>名有毒有害有限空间作业证或预防硫化氢中毒安全作业培训合格证书</w:t>
      </w:r>
      <w:r w:rsidRPr="00DF16CD">
        <w:rPr>
          <w:rFonts w:ascii="宋体" w:hAnsi="宋体" w:cs="宋体" w:hint="eastAsia"/>
          <w:color w:val="000000" w:themeColor="text1"/>
          <w:sz w:val="24"/>
          <w:szCs w:val="24"/>
        </w:rPr>
        <w:t>的人员</w:t>
      </w:r>
      <w:r w:rsidRPr="00DF16CD">
        <w:rPr>
          <w:rFonts w:ascii="宋体" w:hAnsi="宋体" w:cs="宋体" w:hint="eastAsia"/>
          <w:color w:val="000000" w:themeColor="text1"/>
          <w:sz w:val="24"/>
          <w:szCs w:val="24"/>
          <w:lang w:val="zh-CN"/>
        </w:rPr>
        <w:t>复印件及投标截止日期前</w:t>
      </w:r>
      <w:r w:rsidRPr="00DF16CD">
        <w:rPr>
          <w:rFonts w:ascii="宋体" w:hAnsi="宋体" w:cs="宋体"/>
          <w:color w:val="000000" w:themeColor="text1"/>
          <w:sz w:val="24"/>
          <w:szCs w:val="24"/>
          <w:lang w:val="zh-CN"/>
        </w:rPr>
        <w:t>6</w:t>
      </w:r>
      <w:r w:rsidRPr="00DF16CD">
        <w:rPr>
          <w:rFonts w:ascii="宋体" w:hAnsi="宋体" w:cs="宋体" w:hint="eastAsia"/>
          <w:color w:val="000000" w:themeColor="text1"/>
          <w:sz w:val="24"/>
          <w:szCs w:val="24"/>
          <w:lang w:val="zh-CN"/>
        </w:rPr>
        <w:t>个月内本单位为其办理的社保缴费清单复印件。</w:t>
      </w:r>
      <w:r w:rsidRPr="00DF16CD">
        <w:rPr>
          <w:rFonts w:ascii="宋体" w:hAnsi="宋体" w:cs="宋体" w:hint="eastAsia"/>
          <w:color w:val="000000" w:themeColor="text1"/>
          <w:sz w:val="24"/>
          <w:szCs w:val="24"/>
        </w:rPr>
        <w:t>（</w:t>
      </w:r>
      <w:r w:rsidRPr="00DF16CD">
        <w:rPr>
          <w:rFonts w:ascii="宋体" w:hAnsi="宋体" w:cs="宋体" w:hint="eastAsia"/>
          <w:b/>
          <w:bCs/>
          <w:color w:val="000000" w:themeColor="text1"/>
          <w:sz w:val="24"/>
          <w:szCs w:val="24"/>
        </w:rPr>
        <w:t>投标时必须提交相应证书和社保原件或公证件）</w:t>
      </w:r>
    </w:p>
    <w:p w:rsidR="00BC5FA4" w:rsidRPr="00DF16CD" w:rsidRDefault="00BC5FA4" w:rsidP="00E35EEB">
      <w:pPr>
        <w:numPr>
          <w:ilvl w:val="0"/>
          <w:numId w:val="2"/>
        </w:numPr>
        <w:tabs>
          <w:tab w:val="left" w:pos="0"/>
          <w:tab w:val="left" w:pos="255"/>
        </w:tabs>
        <w:spacing w:line="360" w:lineRule="auto"/>
        <w:ind w:firstLineChars="200" w:firstLine="480"/>
        <w:rPr>
          <w:rFonts w:ascii="宋体"/>
          <w:b/>
          <w:bCs/>
          <w:color w:val="000000" w:themeColor="text1"/>
          <w:sz w:val="24"/>
          <w:szCs w:val="24"/>
        </w:rPr>
      </w:pPr>
      <w:r w:rsidRPr="00DF16CD">
        <w:rPr>
          <w:rFonts w:ascii="宋体" w:hAnsi="宋体" w:cs="宋体" w:hint="eastAsia"/>
          <w:color w:val="000000" w:themeColor="text1"/>
          <w:sz w:val="24"/>
          <w:szCs w:val="24"/>
          <w:lang w:val="zh-CN"/>
        </w:rPr>
        <w:t>投标人须具备工程车（</w:t>
      </w:r>
      <w:r w:rsidRPr="00DF16CD">
        <w:rPr>
          <w:rFonts w:ascii="宋体" w:hAnsi="宋体" w:cs="宋体"/>
          <w:color w:val="000000" w:themeColor="text1"/>
          <w:sz w:val="24"/>
          <w:szCs w:val="24"/>
          <w:lang w:val="zh-CN"/>
        </w:rPr>
        <w:t>3T</w:t>
      </w:r>
      <w:r w:rsidRPr="00DF16CD">
        <w:rPr>
          <w:rFonts w:ascii="宋体" w:hAnsi="宋体" w:cs="宋体" w:hint="eastAsia"/>
          <w:color w:val="000000" w:themeColor="text1"/>
          <w:sz w:val="24"/>
          <w:szCs w:val="24"/>
          <w:lang w:val="zh-CN"/>
        </w:rPr>
        <w:t>及以上）、高压疏通车、空压机、鼓风机、发电机（</w:t>
      </w:r>
      <w:r w:rsidRPr="00DF16CD">
        <w:rPr>
          <w:rFonts w:ascii="宋体" w:hAnsi="宋体" w:cs="宋体"/>
          <w:color w:val="000000" w:themeColor="text1"/>
          <w:sz w:val="24"/>
          <w:szCs w:val="24"/>
          <w:lang w:val="zh-CN"/>
        </w:rPr>
        <w:t>3</w:t>
      </w:r>
      <w:r w:rsidRPr="00DF16CD">
        <w:rPr>
          <w:rFonts w:ascii="宋体" w:cs="宋体"/>
          <w:color w:val="000000" w:themeColor="text1"/>
          <w:sz w:val="24"/>
          <w:szCs w:val="24"/>
          <w:lang w:val="zh-CN"/>
        </w:rPr>
        <w:t>0</w:t>
      </w:r>
      <w:r w:rsidRPr="00DF16CD">
        <w:rPr>
          <w:rFonts w:ascii="宋体" w:hAnsi="宋体" w:cs="宋体"/>
          <w:color w:val="000000" w:themeColor="text1"/>
          <w:sz w:val="24"/>
          <w:szCs w:val="24"/>
          <w:lang w:val="zh-CN"/>
        </w:rPr>
        <w:t>KW</w:t>
      </w:r>
      <w:r w:rsidRPr="00DF16CD">
        <w:rPr>
          <w:rFonts w:ascii="宋体" w:hAnsi="宋体" w:cs="宋体" w:hint="eastAsia"/>
          <w:color w:val="000000" w:themeColor="text1"/>
          <w:sz w:val="24"/>
          <w:szCs w:val="24"/>
          <w:lang w:val="zh-CN"/>
        </w:rPr>
        <w:t>）、</w:t>
      </w:r>
      <w:r w:rsidRPr="00DF16CD">
        <w:rPr>
          <w:rFonts w:ascii="宋体" w:hAnsi="宋体" w:cs="宋体"/>
          <w:color w:val="000000" w:themeColor="text1"/>
          <w:sz w:val="24"/>
          <w:szCs w:val="24"/>
          <w:lang w:val="zh-CN"/>
        </w:rPr>
        <w:t>CCTV</w:t>
      </w:r>
      <w:r w:rsidRPr="00DF16CD">
        <w:rPr>
          <w:rFonts w:ascii="宋体" w:hAnsi="宋体" w:cs="宋体" w:hint="eastAsia"/>
          <w:color w:val="000000" w:themeColor="text1"/>
          <w:sz w:val="24"/>
          <w:szCs w:val="24"/>
          <w:lang w:val="zh-CN"/>
        </w:rPr>
        <w:t>检测仪、潜望镜、潜水服各</w:t>
      </w:r>
      <w:r w:rsidRPr="00DF16CD">
        <w:rPr>
          <w:rFonts w:ascii="宋体" w:hAnsi="宋体" w:cs="宋体"/>
          <w:color w:val="000000" w:themeColor="text1"/>
          <w:sz w:val="24"/>
          <w:szCs w:val="24"/>
          <w:lang w:val="zh-CN"/>
        </w:rPr>
        <w:t>2</w:t>
      </w:r>
      <w:r w:rsidRPr="00DF16CD">
        <w:rPr>
          <w:rFonts w:ascii="宋体" w:hAnsi="宋体" w:cs="宋体" w:hint="eastAsia"/>
          <w:color w:val="000000" w:themeColor="text1"/>
          <w:sz w:val="24"/>
          <w:szCs w:val="24"/>
          <w:lang w:val="zh-CN"/>
        </w:rPr>
        <w:t>套；测毒仪、巡检车各</w:t>
      </w:r>
      <w:r w:rsidRPr="00DF16CD">
        <w:rPr>
          <w:rFonts w:ascii="宋体" w:hAnsi="宋体" w:cs="宋体"/>
          <w:color w:val="000000" w:themeColor="text1"/>
          <w:sz w:val="24"/>
          <w:szCs w:val="24"/>
          <w:lang w:val="zh-CN"/>
        </w:rPr>
        <w:t>1</w:t>
      </w:r>
      <w:r w:rsidRPr="00DF16CD">
        <w:rPr>
          <w:rFonts w:ascii="宋体" w:hAnsi="宋体" w:cs="宋体" w:hint="eastAsia"/>
          <w:color w:val="000000" w:themeColor="text1"/>
          <w:sz w:val="24"/>
          <w:szCs w:val="24"/>
          <w:lang w:val="zh-CN"/>
        </w:rPr>
        <w:t>套；封堵气囊</w:t>
      </w:r>
      <w:r w:rsidRPr="00DF16CD">
        <w:rPr>
          <w:rFonts w:ascii="宋体" w:hAnsi="宋体" w:cs="宋体"/>
          <w:color w:val="000000" w:themeColor="text1"/>
          <w:sz w:val="24"/>
          <w:szCs w:val="24"/>
          <w:lang w:val="zh-CN"/>
        </w:rPr>
        <w:t>1</w:t>
      </w:r>
      <w:r w:rsidRPr="00DF16CD">
        <w:rPr>
          <w:rFonts w:ascii="宋体" w:cs="宋体"/>
          <w:color w:val="000000" w:themeColor="text1"/>
          <w:sz w:val="24"/>
          <w:szCs w:val="24"/>
          <w:lang w:val="zh-CN"/>
        </w:rPr>
        <w:t>0</w:t>
      </w:r>
      <w:r w:rsidRPr="00DF16CD">
        <w:rPr>
          <w:rFonts w:ascii="宋体" w:hAnsi="宋体" w:cs="宋体" w:hint="eastAsia"/>
          <w:color w:val="000000" w:themeColor="text1"/>
          <w:sz w:val="24"/>
          <w:szCs w:val="24"/>
          <w:lang w:val="zh-CN"/>
        </w:rPr>
        <w:t>只；</w:t>
      </w:r>
      <w:r w:rsidRPr="00DF16CD">
        <w:rPr>
          <w:rFonts w:ascii="宋体" w:hAnsi="宋体" w:cs="宋体" w:hint="eastAsia"/>
          <w:b/>
          <w:bCs/>
          <w:color w:val="000000" w:themeColor="text1"/>
          <w:sz w:val="24"/>
          <w:szCs w:val="24"/>
          <w:lang w:val="zh-CN"/>
        </w:rPr>
        <w:t>（注：提供投标人购买发票原件，如是租赁的提供租赁合同原件及对方购买发票复印件）。</w:t>
      </w:r>
    </w:p>
    <w:p w:rsidR="00BC5FA4" w:rsidRPr="00DF16CD" w:rsidRDefault="00BC5FA4" w:rsidP="00E35EEB">
      <w:pPr>
        <w:numPr>
          <w:ilvl w:val="0"/>
          <w:numId w:val="2"/>
        </w:numPr>
        <w:tabs>
          <w:tab w:val="left" w:pos="0"/>
          <w:tab w:val="left" w:pos="255"/>
        </w:tabs>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lastRenderedPageBreak/>
        <w:t>投标人须在宜兴有办事处且有完善施工队伍或入围后承诺在宜兴设立办事处且配备完善施工队伍（投标前在宜兴有办事处提供购房或租赁合同复印件，未在宜兴设立办事处的需提供承诺函并加盖公章）</w:t>
      </w:r>
    </w:p>
    <w:p w:rsidR="00E35EEB" w:rsidRPr="00DF16CD" w:rsidRDefault="00E35EEB" w:rsidP="00E35EEB">
      <w:pPr>
        <w:numPr>
          <w:ilvl w:val="0"/>
          <w:numId w:val="2"/>
        </w:numPr>
        <w:tabs>
          <w:tab w:val="left" w:pos="0"/>
          <w:tab w:val="left" w:pos="255"/>
        </w:tabs>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考虑到工作的特殊性，入库单位在宜兴要有常驻队伍，在接到任务后2小时内到达施工现场（提供承诺函并加盖公章）</w:t>
      </w:r>
    </w:p>
    <w:p w:rsidR="00BC5FA4" w:rsidRPr="00DF16CD" w:rsidRDefault="00BC5FA4">
      <w:pPr>
        <w:numPr>
          <w:ilvl w:val="0"/>
          <w:numId w:val="1"/>
        </w:numPr>
        <w:tabs>
          <w:tab w:val="left" w:pos="0"/>
          <w:tab w:val="left" w:pos="255"/>
        </w:tabs>
        <w:spacing w:line="360" w:lineRule="auto"/>
        <w:rPr>
          <w:rFonts w:ascii="宋体"/>
          <w:color w:val="000000" w:themeColor="text1"/>
          <w:sz w:val="24"/>
          <w:szCs w:val="24"/>
        </w:rPr>
      </w:pPr>
      <w:bookmarkStart w:id="23" w:name="OLE_LINK115"/>
      <w:r w:rsidRPr="00DF16CD">
        <w:rPr>
          <w:rFonts w:ascii="宋体" w:hAnsi="宋体" w:cs="宋体" w:hint="eastAsia"/>
          <w:color w:val="000000" w:themeColor="text1"/>
          <w:sz w:val="24"/>
          <w:szCs w:val="24"/>
        </w:rPr>
        <w:t>招标文件第三章“项目技术要求和有关说明”中要求提供的相关证明材料（如有自行添加）</w:t>
      </w:r>
      <w:bookmarkEnd w:id="23"/>
    </w:p>
    <w:p w:rsidR="00BC5FA4" w:rsidRPr="00DF16CD" w:rsidRDefault="00BC5FA4">
      <w:pPr>
        <w:numPr>
          <w:ilvl w:val="0"/>
          <w:numId w:val="1"/>
        </w:numPr>
        <w:tabs>
          <w:tab w:val="left" w:pos="0"/>
          <w:tab w:val="left" w:pos="255"/>
        </w:tabs>
        <w:spacing w:line="360" w:lineRule="auto"/>
        <w:rPr>
          <w:rFonts w:ascii="宋体"/>
          <w:color w:val="000000" w:themeColor="text1"/>
          <w:sz w:val="24"/>
          <w:szCs w:val="24"/>
        </w:rPr>
      </w:pPr>
      <w:bookmarkStart w:id="24" w:name="OLE_LINK4"/>
      <w:r w:rsidRPr="00DF16CD">
        <w:rPr>
          <w:rFonts w:ascii="宋体" w:hAnsi="宋体" w:cs="宋体" w:hint="eastAsia"/>
          <w:color w:val="000000" w:themeColor="text1"/>
          <w:sz w:val="24"/>
          <w:szCs w:val="24"/>
          <w:lang w:val="zh-CN"/>
        </w:rPr>
        <w:t>投标人企业概况（</w:t>
      </w:r>
      <w:r w:rsidRPr="00DF16CD">
        <w:rPr>
          <w:rFonts w:ascii="宋体" w:hAnsi="宋体" w:cs="宋体" w:hint="eastAsia"/>
          <w:color w:val="000000" w:themeColor="text1"/>
          <w:sz w:val="24"/>
          <w:szCs w:val="24"/>
        </w:rPr>
        <w:t>格式见附件</w:t>
      </w:r>
      <w:r w:rsidRPr="00DF16CD">
        <w:rPr>
          <w:rFonts w:ascii="宋体" w:hAnsi="宋体" w:cs="宋体" w:hint="eastAsia"/>
          <w:color w:val="000000" w:themeColor="text1"/>
          <w:sz w:val="24"/>
          <w:szCs w:val="24"/>
          <w:lang w:val="zh-CN"/>
        </w:rPr>
        <w:t>）</w:t>
      </w:r>
    </w:p>
    <w:p w:rsidR="00BC5FA4" w:rsidRPr="00DF16CD" w:rsidRDefault="00BC5FA4">
      <w:pPr>
        <w:numPr>
          <w:ilvl w:val="0"/>
          <w:numId w:val="1"/>
        </w:numPr>
        <w:tabs>
          <w:tab w:val="left" w:pos="0"/>
          <w:tab w:val="left" w:pos="255"/>
        </w:tabs>
        <w:spacing w:line="360" w:lineRule="auto"/>
        <w:rPr>
          <w:rFonts w:ascii="宋体"/>
          <w:color w:val="000000" w:themeColor="text1"/>
          <w:sz w:val="24"/>
          <w:szCs w:val="24"/>
        </w:rPr>
      </w:pPr>
      <w:r w:rsidRPr="00DF16CD">
        <w:rPr>
          <w:rFonts w:ascii="宋体" w:hAnsi="宋体" w:cs="宋体" w:hint="eastAsia"/>
          <w:color w:val="000000" w:themeColor="text1"/>
          <w:sz w:val="24"/>
          <w:szCs w:val="24"/>
          <w:lang w:val="zh-CN"/>
        </w:rPr>
        <w:t>项目人员配置清单（</w:t>
      </w:r>
      <w:r w:rsidRPr="00DF16CD">
        <w:rPr>
          <w:rFonts w:ascii="宋体" w:hAnsi="宋体" w:cs="宋体" w:hint="eastAsia"/>
          <w:color w:val="000000" w:themeColor="text1"/>
          <w:sz w:val="24"/>
          <w:szCs w:val="24"/>
        </w:rPr>
        <w:t>格式见附件</w:t>
      </w:r>
      <w:r w:rsidRPr="00DF16CD">
        <w:rPr>
          <w:rFonts w:ascii="宋体" w:hAnsi="宋体" w:cs="宋体" w:hint="eastAsia"/>
          <w:color w:val="000000" w:themeColor="text1"/>
          <w:sz w:val="24"/>
          <w:szCs w:val="24"/>
          <w:lang w:val="zh-CN"/>
        </w:rPr>
        <w:t>）</w:t>
      </w:r>
    </w:p>
    <w:p w:rsidR="00BC5FA4" w:rsidRPr="00DF16CD" w:rsidRDefault="00BC5FA4">
      <w:pPr>
        <w:numPr>
          <w:ilvl w:val="0"/>
          <w:numId w:val="1"/>
        </w:numPr>
        <w:tabs>
          <w:tab w:val="left" w:pos="0"/>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rPr>
        <w:t>要求采购人提供的配合（如有自拟并自行添加）</w:t>
      </w:r>
    </w:p>
    <w:p w:rsidR="00BC5FA4" w:rsidRPr="00DF16CD" w:rsidRDefault="00BC5FA4">
      <w:pPr>
        <w:numPr>
          <w:ilvl w:val="0"/>
          <w:numId w:val="1"/>
        </w:numPr>
        <w:tabs>
          <w:tab w:val="left" w:pos="0"/>
          <w:tab w:val="left" w:pos="255"/>
        </w:tabs>
        <w:spacing w:line="360" w:lineRule="auto"/>
        <w:rPr>
          <w:rFonts w:ascii="宋体"/>
          <w:color w:val="000000" w:themeColor="text1"/>
          <w:sz w:val="24"/>
          <w:szCs w:val="24"/>
          <w:lang w:val="zh-CN"/>
        </w:rPr>
      </w:pPr>
      <w:bookmarkStart w:id="25" w:name="OLE_LINK116"/>
      <w:r w:rsidRPr="00DF16CD">
        <w:rPr>
          <w:rFonts w:ascii="宋体" w:hAnsi="宋体" w:cs="宋体" w:hint="eastAsia"/>
          <w:color w:val="000000" w:themeColor="text1"/>
          <w:sz w:val="24"/>
          <w:szCs w:val="24"/>
          <w:lang w:val="zh-CN"/>
        </w:rPr>
        <w:t>其他（投标人认为有必要提供的声明和文件，</w:t>
      </w:r>
      <w:r w:rsidRPr="00DF16CD">
        <w:rPr>
          <w:rFonts w:ascii="宋体" w:hAnsi="宋体" w:cs="宋体" w:hint="eastAsia"/>
          <w:color w:val="000000" w:themeColor="text1"/>
          <w:sz w:val="24"/>
          <w:szCs w:val="24"/>
        </w:rPr>
        <w:t>如有自拟并自行添加）</w:t>
      </w:r>
      <w:bookmarkEnd w:id="25"/>
    </w:p>
    <w:bookmarkEnd w:id="13"/>
    <w:bookmarkEnd w:id="14"/>
    <w:bookmarkEnd w:id="16"/>
    <w:bookmarkEnd w:id="24"/>
    <w:p w:rsidR="00BC5FA4" w:rsidRPr="00DF16CD" w:rsidRDefault="00BC5FA4" w:rsidP="00E35EEB">
      <w:pPr>
        <w:spacing w:line="360" w:lineRule="auto"/>
        <w:ind w:firstLineChars="200" w:firstLine="482"/>
        <w:rPr>
          <w:rFonts w:ascii="宋体"/>
          <w:color w:val="000000" w:themeColor="text1"/>
          <w:sz w:val="24"/>
          <w:szCs w:val="24"/>
          <w:lang w:val="zh-CN"/>
        </w:rPr>
      </w:pPr>
      <w:r w:rsidRPr="00DF16CD">
        <w:rPr>
          <w:rFonts w:ascii="宋体" w:hAnsi="宋体" w:cs="宋体" w:hint="eastAsia"/>
          <w:b/>
          <w:bCs/>
          <w:color w:val="000000" w:themeColor="text1"/>
          <w:sz w:val="24"/>
          <w:szCs w:val="24"/>
          <w:lang w:val="zh-CN"/>
        </w:rPr>
        <w:t>上述</w:t>
      </w:r>
      <w:r w:rsidRPr="00DF16CD">
        <w:rPr>
          <w:rFonts w:ascii="宋体" w:hAnsi="宋体" w:cs="宋体" w:hint="eastAsia"/>
          <w:b/>
          <w:bCs/>
          <w:color w:val="000000" w:themeColor="text1"/>
          <w:sz w:val="24"/>
          <w:szCs w:val="24"/>
        </w:rPr>
        <w:t>（</w:t>
      </w:r>
      <w:r w:rsidRPr="00DF16CD">
        <w:rPr>
          <w:rFonts w:ascii="宋体" w:hAnsi="宋体" w:cs="宋体"/>
          <w:b/>
          <w:bCs/>
          <w:color w:val="000000" w:themeColor="text1"/>
          <w:sz w:val="24"/>
          <w:szCs w:val="24"/>
        </w:rPr>
        <w:t>1</w:t>
      </w:r>
      <w:r w:rsidRPr="00DF16CD">
        <w:rPr>
          <w:rFonts w:ascii="宋体" w:hAnsi="宋体" w:cs="宋体" w:hint="eastAsia"/>
          <w:b/>
          <w:bCs/>
          <w:color w:val="000000" w:themeColor="text1"/>
          <w:sz w:val="24"/>
          <w:szCs w:val="24"/>
        </w:rPr>
        <w:t>）</w:t>
      </w:r>
      <w:r w:rsidRPr="00DF16CD">
        <w:rPr>
          <w:rFonts w:ascii="宋体" w:cs="宋体"/>
          <w:b/>
          <w:bCs/>
          <w:color w:val="000000" w:themeColor="text1"/>
          <w:sz w:val="24"/>
          <w:szCs w:val="24"/>
        </w:rPr>
        <w:t>-</w:t>
      </w:r>
      <w:r w:rsidRPr="00DF16CD">
        <w:rPr>
          <w:rFonts w:ascii="仿宋" w:eastAsia="仿宋" w:hAnsi="仿宋" w:cs="仿宋" w:hint="eastAsia"/>
          <w:b/>
          <w:bCs/>
          <w:color w:val="000000" w:themeColor="text1"/>
          <w:sz w:val="24"/>
          <w:szCs w:val="24"/>
        </w:rPr>
        <w:t>（</w:t>
      </w:r>
      <w:r w:rsidRPr="00DF16CD">
        <w:rPr>
          <w:rFonts w:ascii="仿宋" w:eastAsia="仿宋" w:hAnsi="仿宋" w:cs="仿宋"/>
          <w:b/>
          <w:bCs/>
          <w:color w:val="000000" w:themeColor="text1"/>
          <w:sz w:val="24"/>
          <w:szCs w:val="24"/>
        </w:rPr>
        <w:t>4</w:t>
      </w:r>
      <w:r w:rsidRPr="00DF16CD">
        <w:rPr>
          <w:rFonts w:ascii="仿宋" w:eastAsia="仿宋" w:hAnsi="仿宋" w:cs="仿宋" w:hint="eastAsia"/>
          <w:b/>
          <w:bCs/>
          <w:color w:val="000000" w:themeColor="text1"/>
          <w:sz w:val="24"/>
          <w:szCs w:val="24"/>
        </w:rPr>
        <w:t>）</w:t>
      </w:r>
      <w:r w:rsidRPr="00DF16CD">
        <w:rPr>
          <w:rFonts w:ascii="宋体" w:hAnsi="宋体" w:cs="宋体" w:hint="eastAsia"/>
          <w:b/>
          <w:bCs/>
          <w:color w:val="000000" w:themeColor="text1"/>
          <w:sz w:val="24"/>
          <w:szCs w:val="24"/>
          <w:lang w:val="zh-CN"/>
        </w:rPr>
        <w:t>项投标人必须按要求全部提供，否则投标无效。若要求提供原件的，投标人</w:t>
      </w:r>
      <w:bookmarkStart w:id="26" w:name="OLE_LINK117"/>
      <w:r w:rsidRPr="00DF16CD">
        <w:rPr>
          <w:rFonts w:ascii="宋体" w:hAnsi="宋体" w:cs="宋体" w:hint="eastAsia"/>
          <w:b/>
          <w:bCs/>
          <w:color w:val="000000" w:themeColor="text1"/>
          <w:sz w:val="24"/>
          <w:szCs w:val="24"/>
          <w:lang w:val="zh-CN"/>
        </w:rPr>
        <w:t>应在提交投标文件截止时间之前将相关原件或公证件与投标文件一并提交。</w:t>
      </w:r>
      <w:bookmarkEnd w:id="26"/>
      <w:r w:rsidRPr="00DF16CD">
        <w:rPr>
          <w:rFonts w:ascii="宋体" w:hAnsi="宋体" w:cs="宋体" w:hint="eastAsia"/>
          <w:color w:val="000000" w:themeColor="text1"/>
          <w:sz w:val="24"/>
          <w:szCs w:val="24"/>
          <w:lang w:val="zh-CN"/>
        </w:rPr>
        <w:t>如上述证明文件遇年检、换证，则必须提供法定年检、换证单位出具的有效证明复印件，原件一并提交。如上述“</w:t>
      </w:r>
      <w:bookmarkStart w:id="27" w:name="OLE_LINK118"/>
      <w:r w:rsidRPr="00DF16CD">
        <w:rPr>
          <w:rFonts w:ascii="宋体" w:hAnsi="宋体" w:cs="宋体" w:hint="eastAsia"/>
          <w:color w:val="000000" w:themeColor="text1"/>
          <w:sz w:val="24"/>
          <w:szCs w:val="24"/>
          <w:lang w:val="zh-CN"/>
        </w:rPr>
        <w:t>（</w:t>
      </w:r>
      <w:r w:rsidRPr="00DF16CD">
        <w:rPr>
          <w:rFonts w:ascii="宋体" w:hAnsi="宋体" w:cs="宋体"/>
          <w:color w:val="000000" w:themeColor="text1"/>
          <w:sz w:val="24"/>
          <w:szCs w:val="24"/>
          <w:lang w:val="zh-CN"/>
        </w:rPr>
        <w:t>3</w:t>
      </w:r>
      <w:r w:rsidR="007A6145">
        <w:rPr>
          <w:rFonts w:ascii="宋体" w:hAnsi="宋体" w:cs="宋体" w:hint="eastAsia"/>
          <w:color w:val="000000" w:themeColor="text1"/>
          <w:sz w:val="24"/>
          <w:szCs w:val="24"/>
          <w:lang w:val="zh-CN"/>
        </w:rPr>
        <w:t>）资格证明文件”第④、⑤</w:t>
      </w:r>
      <w:r w:rsidRPr="00DF16CD">
        <w:rPr>
          <w:rFonts w:ascii="宋体" w:hAnsi="宋体" w:cs="宋体" w:hint="eastAsia"/>
          <w:color w:val="000000" w:themeColor="text1"/>
          <w:sz w:val="24"/>
          <w:szCs w:val="24"/>
          <w:lang w:val="zh-CN"/>
        </w:rPr>
        <w:t>项，依法免税或</w:t>
      </w:r>
      <w:bookmarkStart w:id="28" w:name="OLE_LINK19"/>
      <w:r w:rsidRPr="00DF16CD">
        <w:rPr>
          <w:rFonts w:ascii="宋体" w:hAnsi="宋体" w:cs="宋体" w:hint="eastAsia"/>
          <w:color w:val="000000" w:themeColor="text1"/>
          <w:sz w:val="24"/>
          <w:szCs w:val="24"/>
          <w:lang w:val="zh-CN"/>
        </w:rPr>
        <w:t>不需要缴纳社会保障资金</w:t>
      </w:r>
      <w:bookmarkEnd w:id="28"/>
      <w:r w:rsidRPr="00DF16CD">
        <w:rPr>
          <w:rFonts w:ascii="宋体" w:hAnsi="宋体" w:cs="宋体" w:hint="eastAsia"/>
          <w:color w:val="000000" w:themeColor="text1"/>
          <w:sz w:val="24"/>
          <w:szCs w:val="24"/>
          <w:lang w:val="zh-CN"/>
        </w:rPr>
        <w:t>的投标人，须在投标文件中提供相应文件证明其依法免税或不需要缴纳社会保障资金。</w:t>
      </w:r>
      <w:bookmarkEnd w:id="27"/>
      <w:r w:rsidRPr="00DF16CD">
        <w:rPr>
          <w:rFonts w:ascii="宋体" w:hAnsi="宋体" w:cs="宋体" w:hint="eastAsia"/>
          <w:color w:val="000000" w:themeColor="text1"/>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7"/>
    </w:p>
    <w:p w:rsidR="00BC5FA4" w:rsidRPr="00DF16CD" w:rsidRDefault="00BC5FA4" w:rsidP="00E35EEB">
      <w:pPr>
        <w:spacing w:line="360" w:lineRule="auto"/>
        <w:ind w:firstLineChars="200" w:firstLine="482"/>
        <w:rPr>
          <w:rFonts w:ascii="宋体"/>
          <w:b/>
          <w:bCs/>
          <w:color w:val="000000" w:themeColor="text1"/>
          <w:sz w:val="24"/>
          <w:szCs w:val="24"/>
        </w:rPr>
      </w:pPr>
      <w:bookmarkStart w:id="29" w:name="OLE_LINK93"/>
      <w:r w:rsidRPr="00DF16CD">
        <w:rPr>
          <w:rFonts w:ascii="宋体" w:hAnsi="宋体" w:cs="宋体"/>
          <w:b/>
          <w:bCs/>
          <w:color w:val="000000" w:themeColor="text1"/>
          <w:sz w:val="24"/>
          <w:szCs w:val="24"/>
        </w:rPr>
        <w:t>8</w:t>
      </w:r>
      <w:r w:rsidRPr="00DF16CD">
        <w:rPr>
          <w:rFonts w:ascii="宋体" w:hAnsi="宋体" w:cs="宋体" w:hint="eastAsia"/>
          <w:b/>
          <w:bCs/>
          <w:color w:val="000000" w:themeColor="text1"/>
          <w:sz w:val="24"/>
          <w:szCs w:val="24"/>
        </w:rPr>
        <w:t>、投标文件的制作及密封</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8.1 </w:t>
      </w:r>
      <w:r w:rsidRPr="00DF16CD">
        <w:rPr>
          <w:rFonts w:ascii="宋体" w:hAnsi="宋体" w:cs="宋体" w:hint="eastAsia"/>
          <w:color w:val="000000" w:themeColor="text1"/>
          <w:sz w:val="24"/>
          <w:szCs w:val="24"/>
          <w:lang w:val="zh-CN"/>
        </w:rPr>
        <w:t>所有文件、往来函件均应使用简体中文（规格、型号辅助符号例外）。</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8.2 </w:t>
      </w:r>
      <w:r w:rsidRPr="00DF16CD">
        <w:rPr>
          <w:rFonts w:ascii="宋体" w:hAnsi="宋体" w:cs="宋体" w:hint="eastAsia"/>
          <w:color w:val="000000" w:themeColor="text1"/>
          <w:sz w:val="24"/>
          <w:szCs w:val="24"/>
          <w:lang w:val="zh-CN"/>
        </w:rPr>
        <w:t>投标人所使用的计量单位应为</w:t>
      </w:r>
      <w:bookmarkStart w:id="30" w:name="OLE_LINK128"/>
      <w:r w:rsidRPr="00DF16CD">
        <w:rPr>
          <w:rFonts w:ascii="宋体" w:hAnsi="宋体" w:cs="宋体" w:hint="eastAsia"/>
          <w:color w:val="000000" w:themeColor="text1"/>
          <w:sz w:val="24"/>
          <w:szCs w:val="24"/>
          <w:lang w:val="zh-CN"/>
        </w:rPr>
        <w:t>国家法定计量</w:t>
      </w:r>
      <w:bookmarkEnd w:id="30"/>
      <w:r w:rsidRPr="00DF16CD">
        <w:rPr>
          <w:rFonts w:ascii="宋体" w:hAnsi="宋体" w:cs="宋体" w:hint="eastAsia"/>
          <w:color w:val="000000" w:themeColor="text1"/>
          <w:sz w:val="24"/>
          <w:szCs w:val="24"/>
          <w:lang w:val="zh-CN"/>
        </w:rPr>
        <w:t>单位。</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8.3 </w:t>
      </w:r>
      <w:r w:rsidRPr="00DF16CD">
        <w:rPr>
          <w:rFonts w:ascii="宋体" w:hAnsi="宋体" w:cs="宋体" w:hint="eastAsia"/>
          <w:color w:val="000000" w:themeColor="text1"/>
          <w:sz w:val="24"/>
          <w:szCs w:val="24"/>
        </w:rPr>
        <w:t>投标文件由投标人按要求参考给定格式如实填写（编写），格式中有盖章和签名要求的，须加盖投标人公章、并由法定代表人或被授权代表人签名。其中，正本上加盖的公章应为红章。</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8.4 </w:t>
      </w:r>
      <w:r w:rsidRPr="00DF16CD">
        <w:rPr>
          <w:rFonts w:ascii="宋体" w:hAnsi="宋体" w:cs="宋体" w:hint="eastAsia"/>
          <w:color w:val="000000" w:themeColor="text1"/>
          <w:sz w:val="24"/>
          <w:szCs w:val="24"/>
          <w:lang w:val="zh-CN"/>
        </w:rPr>
        <w:t>如投标人对招标文件的相关内容有不同意见的偏离，应在投标文件中详细说明偏离的情况，如未明确作出偏离情况的说明，</w:t>
      </w:r>
      <w:bookmarkStart w:id="31" w:name="OLE_LINK119"/>
      <w:r w:rsidRPr="00DF16CD">
        <w:rPr>
          <w:rFonts w:ascii="宋体" w:hAnsi="宋体" w:cs="宋体" w:hint="eastAsia"/>
          <w:color w:val="000000" w:themeColor="text1"/>
          <w:sz w:val="24"/>
          <w:szCs w:val="24"/>
          <w:lang w:val="zh-CN"/>
        </w:rPr>
        <w:t>则视同</w:t>
      </w:r>
      <w:r w:rsidRPr="00DF16CD">
        <w:rPr>
          <w:rFonts w:ascii="宋体" w:hAnsi="宋体" w:cs="宋体" w:hint="eastAsia"/>
          <w:color w:val="000000" w:themeColor="text1"/>
          <w:sz w:val="24"/>
          <w:szCs w:val="24"/>
        </w:rPr>
        <w:t>投标人同意招标文件的要求。</w:t>
      </w:r>
      <w:bookmarkEnd w:id="31"/>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8.5 </w:t>
      </w:r>
      <w:r w:rsidRPr="00DF16CD">
        <w:rPr>
          <w:rFonts w:ascii="宋体" w:hAnsi="宋体" w:cs="宋体" w:hint="eastAsia"/>
          <w:color w:val="000000" w:themeColor="text1"/>
          <w:sz w:val="24"/>
          <w:szCs w:val="24"/>
        </w:rPr>
        <w:t>投标文件</w:t>
      </w:r>
      <w:bookmarkStart w:id="32" w:name="OLE_LINK120"/>
      <w:bookmarkStart w:id="33" w:name="OLE_LINK121"/>
      <w:r w:rsidRPr="00DF16CD">
        <w:rPr>
          <w:rFonts w:ascii="宋体" w:hAnsi="宋体" w:cs="宋体" w:hint="eastAsia"/>
          <w:color w:val="000000" w:themeColor="text1"/>
          <w:sz w:val="24"/>
          <w:szCs w:val="24"/>
        </w:rPr>
        <w:t>不应有涂改、增删和潦草之处，如有必须修改时，修改处须有投标人公章和法定代表人或被授权代表人签字</w:t>
      </w:r>
      <w:bookmarkEnd w:id="32"/>
      <w:r w:rsidRPr="00DF16CD">
        <w:rPr>
          <w:rFonts w:ascii="宋体" w:hAnsi="宋体" w:cs="宋体" w:hint="eastAsia"/>
          <w:color w:val="000000" w:themeColor="text1"/>
          <w:sz w:val="24"/>
          <w:szCs w:val="24"/>
        </w:rPr>
        <w:t>。</w:t>
      </w:r>
      <w:bookmarkEnd w:id="33"/>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8.6 </w:t>
      </w:r>
      <w:r w:rsidRPr="00DF16CD">
        <w:rPr>
          <w:rFonts w:ascii="宋体" w:hAnsi="宋体" w:cs="宋体" w:hint="eastAsia"/>
          <w:color w:val="000000" w:themeColor="text1"/>
          <w:sz w:val="24"/>
          <w:szCs w:val="24"/>
        </w:rPr>
        <w:t>投标文件应按照“投标文件的组成”顺序</w:t>
      </w:r>
      <w:r w:rsidRPr="00DF16CD">
        <w:rPr>
          <w:rFonts w:ascii="宋体" w:hAnsi="宋体" w:cs="宋体" w:hint="eastAsia"/>
          <w:color w:val="000000" w:themeColor="text1"/>
          <w:sz w:val="24"/>
          <w:szCs w:val="24"/>
          <w:lang w:val="zh-CN"/>
        </w:rPr>
        <w:t>统一用</w:t>
      </w:r>
      <w:r w:rsidRPr="00DF16CD">
        <w:rPr>
          <w:rFonts w:ascii="宋体" w:hAnsi="宋体" w:cs="宋体"/>
          <w:color w:val="000000" w:themeColor="text1"/>
          <w:sz w:val="24"/>
          <w:szCs w:val="24"/>
          <w:lang w:val="zh-CN"/>
        </w:rPr>
        <w:t>A4</w:t>
      </w:r>
      <w:r w:rsidRPr="00DF16CD">
        <w:rPr>
          <w:rFonts w:ascii="宋体" w:hAnsi="宋体" w:cs="宋体" w:hint="eastAsia"/>
          <w:color w:val="000000" w:themeColor="text1"/>
          <w:sz w:val="24"/>
          <w:szCs w:val="24"/>
          <w:lang w:val="zh-CN"/>
        </w:rPr>
        <w:t>规格幅面打印、装订成册，</w:t>
      </w:r>
      <w:bookmarkStart w:id="34" w:name="OLE_LINK122"/>
      <w:r w:rsidRPr="00DF16CD">
        <w:rPr>
          <w:rFonts w:ascii="宋体" w:hAnsi="宋体" w:cs="宋体" w:hint="eastAsia"/>
          <w:color w:val="000000" w:themeColor="text1"/>
          <w:sz w:val="24"/>
          <w:szCs w:val="24"/>
        </w:rPr>
        <w:t>并注明“正本”、“副本”字样</w:t>
      </w:r>
      <w:r w:rsidRPr="00DF16CD">
        <w:rPr>
          <w:rFonts w:ascii="宋体" w:hAnsi="宋体" w:cs="宋体" w:hint="eastAsia"/>
          <w:color w:val="000000" w:themeColor="text1"/>
          <w:sz w:val="24"/>
          <w:szCs w:val="24"/>
          <w:lang w:val="zh-CN"/>
        </w:rPr>
        <w:t>，</w:t>
      </w:r>
      <w:bookmarkEnd w:id="34"/>
      <w:r w:rsidRPr="00DF16CD">
        <w:rPr>
          <w:rFonts w:ascii="宋体" w:hAnsi="宋体" w:cs="宋体" w:hint="eastAsia"/>
          <w:color w:val="000000" w:themeColor="text1"/>
          <w:sz w:val="24"/>
          <w:szCs w:val="24"/>
          <w:lang w:val="zh-CN"/>
        </w:rPr>
        <w:t>由于编排混乱导致投标文件被误读或查找不到，责任由投标人</w:t>
      </w:r>
      <w:r w:rsidRPr="00DF16CD">
        <w:rPr>
          <w:rFonts w:ascii="宋体" w:hAnsi="宋体" w:cs="宋体" w:hint="eastAsia"/>
          <w:color w:val="000000" w:themeColor="text1"/>
          <w:sz w:val="24"/>
          <w:szCs w:val="24"/>
          <w:lang w:val="zh-CN"/>
        </w:rPr>
        <w:lastRenderedPageBreak/>
        <w:t>承担。</w:t>
      </w:r>
    </w:p>
    <w:p w:rsidR="00BC5FA4" w:rsidRPr="00DF16CD" w:rsidRDefault="00BC5FA4">
      <w:pPr>
        <w:tabs>
          <w:tab w:val="left" w:pos="425"/>
        </w:tabs>
        <w:spacing w:line="360" w:lineRule="auto"/>
        <w:ind w:left="420"/>
        <w:rPr>
          <w:rFonts w:ascii="宋体"/>
          <w:color w:val="000000" w:themeColor="text1"/>
          <w:sz w:val="24"/>
          <w:szCs w:val="24"/>
          <w:lang w:val="zh-CN"/>
        </w:rPr>
      </w:pPr>
      <w:r w:rsidRPr="00DF16CD">
        <w:rPr>
          <w:rFonts w:ascii="宋体" w:hAnsi="宋体" w:cs="宋体"/>
          <w:color w:val="000000" w:themeColor="text1"/>
          <w:sz w:val="24"/>
          <w:szCs w:val="24"/>
        </w:rPr>
        <w:t xml:space="preserve">8.7 </w:t>
      </w:r>
      <w:bookmarkStart w:id="35" w:name="OLE_LINK123"/>
      <w:r w:rsidRPr="00DF16CD">
        <w:rPr>
          <w:rFonts w:ascii="宋体" w:hAnsi="宋体" w:cs="宋体" w:hint="eastAsia"/>
          <w:color w:val="000000" w:themeColor="text1"/>
          <w:sz w:val="24"/>
          <w:szCs w:val="24"/>
        </w:rPr>
        <w:t>投标人应该将投标文件密封，同时注明投标人名称。</w:t>
      </w:r>
      <w:bookmarkEnd w:id="29"/>
      <w:bookmarkEnd w:id="35"/>
    </w:p>
    <w:p w:rsidR="00BC5FA4" w:rsidRPr="00DF16CD" w:rsidRDefault="00BC5FA4" w:rsidP="00E35EEB">
      <w:pPr>
        <w:spacing w:line="360" w:lineRule="auto"/>
        <w:ind w:firstLineChars="200" w:firstLine="482"/>
        <w:rPr>
          <w:rFonts w:ascii="宋体"/>
          <w:b/>
          <w:bCs/>
          <w:color w:val="000000" w:themeColor="text1"/>
          <w:sz w:val="24"/>
          <w:szCs w:val="24"/>
        </w:rPr>
      </w:pPr>
      <w:bookmarkStart w:id="36" w:name="OLE_LINK94"/>
      <w:r w:rsidRPr="00DF16CD">
        <w:rPr>
          <w:rFonts w:ascii="宋体" w:hAnsi="宋体" w:cs="宋体"/>
          <w:b/>
          <w:bCs/>
          <w:color w:val="000000" w:themeColor="text1"/>
          <w:sz w:val="24"/>
          <w:szCs w:val="24"/>
        </w:rPr>
        <w:t>9</w:t>
      </w:r>
      <w:r w:rsidRPr="00DF16CD">
        <w:rPr>
          <w:rFonts w:ascii="宋体" w:hAnsi="宋体" w:cs="宋体" w:hint="eastAsia"/>
          <w:b/>
          <w:bCs/>
          <w:color w:val="000000" w:themeColor="text1"/>
          <w:sz w:val="24"/>
          <w:szCs w:val="24"/>
        </w:rPr>
        <w:t>、投标文件的真实性</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9.1 </w:t>
      </w:r>
      <w:r w:rsidRPr="00DF16CD">
        <w:rPr>
          <w:rFonts w:ascii="宋体" w:hAnsi="宋体" w:cs="宋体" w:hint="eastAsia"/>
          <w:color w:val="000000" w:themeColor="text1"/>
          <w:sz w:val="24"/>
          <w:szCs w:val="24"/>
        </w:rPr>
        <w:t>投标人（含入库单位）应对其投标文件中提供的所有材料的真实性负责。</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9.2 </w:t>
      </w:r>
      <w:r w:rsidRPr="00DF16CD">
        <w:rPr>
          <w:rFonts w:ascii="宋体" w:hAnsi="宋体" w:cs="宋体" w:hint="eastAsia"/>
          <w:color w:val="000000" w:themeColor="text1"/>
          <w:sz w:val="24"/>
          <w:szCs w:val="24"/>
        </w:rPr>
        <w:t>如</w:t>
      </w:r>
      <w:bookmarkStart w:id="37" w:name="OLE_LINK45"/>
      <w:r w:rsidRPr="00DF16CD">
        <w:rPr>
          <w:rFonts w:ascii="宋体" w:hAnsi="宋体" w:cs="宋体" w:hint="eastAsia"/>
          <w:color w:val="000000" w:themeColor="text1"/>
          <w:sz w:val="24"/>
          <w:szCs w:val="24"/>
        </w:rPr>
        <w:t>采购人、</w:t>
      </w:r>
      <w:bookmarkStart w:id="38" w:name="OLE_LINK53"/>
      <w:bookmarkEnd w:id="37"/>
      <w:r w:rsidRPr="00DF16CD">
        <w:rPr>
          <w:rFonts w:ascii="宋体" w:hAnsi="宋体" w:cs="宋体" w:hint="eastAsia"/>
          <w:color w:val="000000" w:themeColor="text1"/>
          <w:sz w:val="24"/>
          <w:szCs w:val="24"/>
        </w:rPr>
        <w:t>采购代理机构</w:t>
      </w:r>
      <w:bookmarkEnd w:id="38"/>
      <w:r w:rsidRPr="00DF16CD">
        <w:rPr>
          <w:rFonts w:ascii="宋体" w:hAnsi="宋体" w:cs="宋体" w:hint="eastAsia"/>
          <w:color w:val="000000" w:themeColor="text1"/>
          <w:sz w:val="24"/>
          <w:szCs w:val="24"/>
        </w:rPr>
        <w:t>视情况或根据各项法律、法规、规章及相关制度的规定，要求投标人（含入库单位）提供投标文件中某材料的原件、其他相关证明性资料等材料，投标人（含入库单位）应按照规定的时间、内容、数量等相关要求，予以提供原件、相关证明性资料等材料。如投标人（含入库单位）未能按照以上要求予以提供的，采购人、采购代理机构将视同该投标人（含入库单位）无该材料的原件、相关证明性资料等材料，则投标人（含入库单位）的投标文件在该材料上未响应（满足）招标文件的要求。</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10</w:t>
      </w:r>
      <w:r w:rsidRPr="00DF16CD">
        <w:rPr>
          <w:rFonts w:ascii="宋体" w:hAnsi="宋体" w:cs="宋体" w:hint="eastAsia"/>
          <w:b/>
          <w:bCs/>
          <w:color w:val="000000" w:themeColor="text1"/>
          <w:sz w:val="24"/>
          <w:szCs w:val="24"/>
        </w:rPr>
        <w:t>、投标文件的递交</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10.1 </w:t>
      </w:r>
      <w:r w:rsidRPr="00DF16CD">
        <w:rPr>
          <w:rFonts w:ascii="宋体" w:hAnsi="宋体" w:cs="宋体" w:hint="eastAsia"/>
          <w:color w:val="000000" w:themeColor="text1"/>
          <w:sz w:val="24"/>
          <w:szCs w:val="24"/>
        </w:rPr>
        <w:t>投标人须在招标文件规定的提交投标文件截止时间之前到宜兴市公用产业建设集团有限公司提交投标文件，逾期不予受理。</w:t>
      </w:r>
    </w:p>
    <w:p w:rsidR="00BC5FA4" w:rsidRPr="00DF16CD" w:rsidRDefault="00BC5FA4" w:rsidP="00E35EEB">
      <w:pPr>
        <w:spacing w:line="360" w:lineRule="auto"/>
        <w:ind w:firstLineChars="200" w:firstLine="482"/>
        <w:rPr>
          <w:rFonts w:ascii="宋体"/>
          <w:b/>
          <w:bCs/>
          <w:color w:val="000000" w:themeColor="text1"/>
          <w:sz w:val="24"/>
          <w:szCs w:val="24"/>
        </w:rPr>
      </w:pPr>
      <w:bookmarkStart w:id="39" w:name="OLE_LINK124"/>
      <w:r w:rsidRPr="00DF16CD">
        <w:rPr>
          <w:rFonts w:ascii="宋体" w:hAnsi="宋体" w:cs="宋体"/>
          <w:b/>
          <w:bCs/>
          <w:color w:val="000000" w:themeColor="text1"/>
          <w:sz w:val="24"/>
          <w:szCs w:val="24"/>
        </w:rPr>
        <w:t>10</w:t>
      </w:r>
      <w:r w:rsidRPr="00DF16CD">
        <w:rPr>
          <w:rFonts w:ascii="宋体" w:hAnsi="宋体" w:cs="宋体" w:hint="eastAsia"/>
          <w:b/>
          <w:bCs/>
          <w:color w:val="000000" w:themeColor="text1"/>
          <w:sz w:val="24"/>
          <w:szCs w:val="24"/>
        </w:rPr>
        <w:t>、有下列情形之一的投标文件将拒收</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10.1 </w:t>
      </w:r>
      <w:r w:rsidRPr="00DF16CD">
        <w:rPr>
          <w:rFonts w:ascii="宋体" w:hAnsi="宋体" w:cs="宋体" w:hint="eastAsia"/>
          <w:color w:val="000000" w:themeColor="text1"/>
          <w:sz w:val="24"/>
          <w:szCs w:val="24"/>
        </w:rPr>
        <w:t>在招标文件要求提交投标文件的截止时间之后送达的；</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10.2 </w:t>
      </w:r>
      <w:r w:rsidRPr="00DF16CD">
        <w:rPr>
          <w:rFonts w:ascii="宋体" w:hAnsi="宋体" w:cs="宋体" w:hint="eastAsia"/>
          <w:color w:val="000000" w:themeColor="text1"/>
          <w:sz w:val="24"/>
          <w:szCs w:val="24"/>
        </w:rPr>
        <w:t>未按照招标文件要求密封的。</w:t>
      </w:r>
      <w:bookmarkEnd w:id="36"/>
    </w:p>
    <w:bookmarkEnd w:id="39"/>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11</w:t>
      </w:r>
      <w:r w:rsidRPr="00DF16CD">
        <w:rPr>
          <w:rFonts w:ascii="宋体" w:hAnsi="宋体" w:cs="宋体" w:hint="eastAsia"/>
          <w:b/>
          <w:bCs/>
          <w:color w:val="000000" w:themeColor="text1"/>
          <w:sz w:val="24"/>
          <w:szCs w:val="24"/>
        </w:rPr>
        <w:t>、投标文件的有效期</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11.1 </w:t>
      </w:r>
      <w:r w:rsidRPr="00DF16CD">
        <w:rPr>
          <w:rFonts w:ascii="宋体" w:hAnsi="宋体" w:cs="宋体" w:hint="eastAsia"/>
          <w:color w:val="000000" w:themeColor="text1"/>
          <w:sz w:val="24"/>
          <w:szCs w:val="24"/>
        </w:rPr>
        <w:t>投标文件的有效期为提交投标文件截止之日起的</w:t>
      </w:r>
      <w:r w:rsidRPr="00DF16CD">
        <w:rPr>
          <w:rFonts w:ascii="宋体" w:hAnsi="宋体" w:cs="宋体"/>
          <w:color w:val="000000" w:themeColor="text1"/>
          <w:sz w:val="24"/>
          <w:szCs w:val="24"/>
        </w:rPr>
        <w:t>60</w:t>
      </w:r>
      <w:r w:rsidRPr="00DF16CD">
        <w:rPr>
          <w:rFonts w:ascii="宋体" w:hAnsi="宋体" w:cs="宋体" w:hint="eastAsia"/>
          <w:color w:val="000000" w:themeColor="text1"/>
          <w:sz w:val="24"/>
          <w:szCs w:val="24"/>
        </w:rPr>
        <w:t>天（含提交当日）。在特殊情况下，采购人、采购代理机构可与投标人协商延长投标文件的有效期。</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11</w:t>
      </w:r>
      <w:r w:rsidRPr="00DF16CD">
        <w:rPr>
          <w:rFonts w:ascii="宋体" w:hAnsi="宋体" w:cs="宋体" w:hint="eastAsia"/>
          <w:b/>
          <w:bCs/>
          <w:color w:val="000000" w:themeColor="text1"/>
          <w:sz w:val="24"/>
          <w:szCs w:val="24"/>
        </w:rPr>
        <w:t>、投标文件的退还</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11.1 </w:t>
      </w:r>
      <w:r w:rsidRPr="00DF16CD">
        <w:rPr>
          <w:rFonts w:ascii="宋体" w:hAnsi="宋体" w:cs="宋体" w:hint="eastAsia"/>
          <w:color w:val="000000" w:themeColor="text1"/>
          <w:sz w:val="24"/>
          <w:szCs w:val="24"/>
        </w:rPr>
        <w:t>投标人投标后，江苏鸿成工程项目管理有限公司对所有投标人的投标文件一律不予退还。</w:t>
      </w:r>
    </w:p>
    <w:p w:rsidR="00BC5FA4" w:rsidRPr="00DF16CD" w:rsidRDefault="00BC5FA4" w:rsidP="00E35EEB">
      <w:pPr>
        <w:spacing w:line="360" w:lineRule="auto"/>
        <w:ind w:firstLineChars="200" w:firstLine="482"/>
        <w:rPr>
          <w:rFonts w:ascii="宋体"/>
          <w:b/>
          <w:bCs/>
          <w:color w:val="000000" w:themeColor="text1"/>
          <w:sz w:val="24"/>
          <w:szCs w:val="24"/>
        </w:rPr>
      </w:pPr>
      <w:bookmarkStart w:id="40" w:name="OLE_LINK125"/>
      <w:r w:rsidRPr="00DF16CD">
        <w:rPr>
          <w:rFonts w:ascii="宋体" w:hAnsi="宋体" w:cs="宋体"/>
          <w:b/>
          <w:bCs/>
          <w:color w:val="000000" w:themeColor="text1"/>
          <w:sz w:val="24"/>
          <w:szCs w:val="24"/>
        </w:rPr>
        <w:t>12</w:t>
      </w:r>
      <w:r w:rsidRPr="00DF16CD">
        <w:rPr>
          <w:rFonts w:ascii="宋体" w:hAnsi="宋体" w:cs="宋体" w:hint="eastAsia"/>
          <w:b/>
          <w:bCs/>
          <w:color w:val="000000" w:themeColor="text1"/>
          <w:sz w:val="24"/>
          <w:szCs w:val="24"/>
        </w:rPr>
        <w:t>、投标文件的修改和撤回</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12.1</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投标人在投标截止时间前，可以对所递交的投标文件进行补充、修改或撤回，并书面通知江苏鸿成工程项目管理有限公司。补充、修改的内容应当按照招标文件要求签署、盖章、密封后，并作为投标文件的组成部分。</w:t>
      </w:r>
      <w:bookmarkEnd w:id="40"/>
    </w:p>
    <w:p w:rsidR="00BC5FA4" w:rsidRPr="00DF16CD" w:rsidRDefault="00BC5FA4" w:rsidP="00E35EEB">
      <w:pPr>
        <w:spacing w:line="360" w:lineRule="auto"/>
        <w:ind w:firstLineChars="200" w:firstLine="482"/>
        <w:rPr>
          <w:rFonts w:ascii="宋体"/>
          <w:b/>
          <w:bCs/>
          <w:color w:val="000000" w:themeColor="text1"/>
          <w:sz w:val="24"/>
          <w:szCs w:val="24"/>
          <w:lang w:val="zh-CN"/>
        </w:rPr>
      </w:pPr>
      <w:r w:rsidRPr="00DF16CD">
        <w:rPr>
          <w:rFonts w:ascii="宋体" w:hAnsi="宋体" w:cs="宋体"/>
          <w:b/>
          <w:bCs/>
          <w:color w:val="000000" w:themeColor="text1"/>
          <w:sz w:val="24"/>
          <w:szCs w:val="24"/>
        </w:rPr>
        <w:t>13</w:t>
      </w:r>
      <w:r w:rsidRPr="00DF16CD">
        <w:rPr>
          <w:rFonts w:ascii="宋体" w:hAnsi="宋体" w:cs="宋体" w:hint="eastAsia"/>
          <w:b/>
          <w:bCs/>
          <w:color w:val="000000" w:themeColor="text1"/>
          <w:sz w:val="24"/>
          <w:szCs w:val="24"/>
        </w:rPr>
        <w:t>、</w:t>
      </w:r>
      <w:r w:rsidRPr="00DF16CD">
        <w:rPr>
          <w:rFonts w:ascii="宋体" w:hAnsi="宋体" w:cs="宋体" w:hint="eastAsia"/>
          <w:b/>
          <w:bCs/>
          <w:color w:val="000000" w:themeColor="text1"/>
          <w:sz w:val="24"/>
          <w:szCs w:val="24"/>
          <w:lang w:val="zh-CN"/>
        </w:rPr>
        <w:t>无效投标的确认</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13.1 </w:t>
      </w:r>
      <w:r w:rsidRPr="00DF16CD">
        <w:rPr>
          <w:rFonts w:ascii="宋体" w:hAnsi="宋体" w:cs="宋体" w:hint="eastAsia"/>
          <w:color w:val="000000" w:themeColor="text1"/>
          <w:sz w:val="24"/>
          <w:szCs w:val="24"/>
          <w:lang w:val="zh-CN"/>
        </w:rPr>
        <w:t>投标人有下列情况之一者，其投标无效：</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bookmarkStart w:id="41" w:name="OLE_LINK126"/>
      <w:r w:rsidRPr="00DF16CD">
        <w:rPr>
          <w:rFonts w:ascii="宋体" w:hAnsi="宋体" w:cs="宋体" w:hint="eastAsia"/>
          <w:color w:val="000000" w:themeColor="text1"/>
          <w:sz w:val="24"/>
          <w:szCs w:val="24"/>
        </w:rPr>
        <w:t>未按照招标文件的规定提交投标保证金的；</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rPr>
        <w:t>投标文件未按招标文件要求签署、盖章的；</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rPr>
        <w:lastRenderedPageBreak/>
        <w:t>不具备招标文件投标邀请函中“</w:t>
      </w:r>
      <w:r w:rsidRPr="00DF16CD">
        <w:rPr>
          <w:rFonts w:ascii="宋体" w:hAnsi="宋体" w:cs="宋体"/>
          <w:color w:val="000000" w:themeColor="text1"/>
          <w:sz w:val="24"/>
          <w:szCs w:val="24"/>
        </w:rPr>
        <w:t>2.1</w:t>
      </w:r>
      <w:r w:rsidRPr="00DF16CD">
        <w:rPr>
          <w:rFonts w:ascii="宋体" w:hAnsi="宋体" w:cs="宋体" w:hint="eastAsia"/>
          <w:color w:val="000000" w:themeColor="text1"/>
          <w:sz w:val="24"/>
          <w:szCs w:val="24"/>
        </w:rPr>
        <w:t>投标人参加本次采购活动</w:t>
      </w:r>
      <w:r w:rsidRPr="00DF16CD">
        <w:rPr>
          <w:rFonts w:ascii="宋体" w:hAnsi="宋体" w:cs="宋体" w:hint="eastAsia"/>
          <w:color w:val="000000" w:themeColor="text1"/>
          <w:sz w:val="24"/>
          <w:szCs w:val="24"/>
          <w:lang w:val="zh-CN"/>
        </w:rPr>
        <w:t>应具备的资格条件</w:t>
      </w:r>
      <w:r w:rsidRPr="00DF16CD">
        <w:rPr>
          <w:rFonts w:ascii="宋体" w:hAnsi="宋体" w:cs="宋体" w:hint="eastAsia"/>
          <w:color w:val="000000" w:themeColor="text1"/>
          <w:sz w:val="24"/>
          <w:szCs w:val="24"/>
        </w:rPr>
        <w:t>”</w:t>
      </w:r>
      <w:r w:rsidRPr="00DF16CD">
        <w:rPr>
          <w:rFonts w:ascii="宋体" w:hAnsi="宋体" w:cs="宋体" w:hint="eastAsia"/>
          <w:color w:val="000000" w:themeColor="text1"/>
          <w:sz w:val="24"/>
          <w:szCs w:val="24"/>
          <w:lang w:val="zh-CN"/>
        </w:rPr>
        <w:t>或未按招标文件规定的要求提供资格证明文件的；</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投标文件未满足“投标文件制作”要求的；</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报价</w:t>
      </w:r>
      <w:r w:rsidRPr="00DF16CD">
        <w:rPr>
          <w:rFonts w:ascii="宋体" w:hAnsi="宋体" w:cs="宋体" w:hint="eastAsia"/>
          <w:color w:val="000000" w:themeColor="text1"/>
          <w:sz w:val="24"/>
          <w:szCs w:val="24"/>
        </w:rPr>
        <w:t>超过招标文件中规定的预算金额或者最高限价的</w:t>
      </w:r>
      <w:r w:rsidRPr="00DF16CD">
        <w:rPr>
          <w:rFonts w:ascii="宋体" w:hAnsi="宋体" w:cs="宋体" w:hint="eastAsia"/>
          <w:color w:val="000000" w:themeColor="text1"/>
          <w:sz w:val="24"/>
          <w:szCs w:val="24"/>
          <w:lang w:val="zh-CN"/>
        </w:rPr>
        <w:t>；</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单个细项或整个项目的报价不明确，出现选择性报价的；</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投标文件报价</w:t>
      </w:r>
      <w:r w:rsidRPr="00DF16CD">
        <w:rPr>
          <w:rFonts w:ascii="宋体" w:hAnsi="宋体" w:cs="宋体" w:hint="eastAsia"/>
          <w:color w:val="000000" w:themeColor="text1"/>
          <w:sz w:val="24"/>
          <w:szCs w:val="24"/>
        </w:rPr>
        <w:t>出现前后不一致，且投标人拒绝修正的；</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rPr>
        <w:t>投标文件含有采购人不能接受的附加条件的；</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rPr>
        <w:t>评标委员会认为投标人的报价明显低于其他通过符合性审查投标人的报价，有可能影响产品质量或者不能诚信履约，且投标人不能证明其报价合理性的；</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rPr>
        <w:t>与其他投标人恶意串通的，包括但不限于以下几种情况：</w:t>
      </w:r>
    </w:p>
    <w:p w:rsidR="00BC5FA4" w:rsidRPr="00DF16CD" w:rsidRDefault="00BC5FA4" w:rsidP="00E35EEB">
      <w:pPr>
        <w:numPr>
          <w:ilvl w:val="0"/>
          <w:numId w:val="5"/>
        </w:numPr>
        <w:tabs>
          <w:tab w:val="left" w:pos="425"/>
        </w:tabs>
        <w:spacing w:line="360" w:lineRule="auto"/>
        <w:ind w:firstLineChars="350" w:firstLine="840"/>
        <w:rPr>
          <w:rFonts w:ascii="宋体"/>
          <w:color w:val="000000" w:themeColor="text1"/>
          <w:sz w:val="24"/>
          <w:szCs w:val="24"/>
          <w:lang w:val="zh-CN"/>
        </w:rPr>
      </w:pPr>
      <w:r w:rsidRPr="00DF16CD">
        <w:rPr>
          <w:rFonts w:ascii="宋体" w:hAnsi="宋体" w:cs="宋体" w:hint="eastAsia"/>
          <w:color w:val="000000" w:themeColor="text1"/>
          <w:sz w:val="24"/>
          <w:szCs w:val="24"/>
        </w:rPr>
        <w:t>不同投标人的投标文件由同一单位或者个人编制</w:t>
      </w:r>
      <w:r w:rsidRPr="00DF16CD">
        <w:rPr>
          <w:rFonts w:ascii="宋体" w:hAnsi="宋体" w:cs="宋体" w:hint="eastAsia"/>
          <w:color w:val="000000" w:themeColor="text1"/>
          <w:sz w:val="24"/>
          <w:szCs w:val="24"/>
          <w:lang w:val="zh-CN"/>
        </w:rPr>
        <w:t>；</w:t>
      </w:r>
    </w:p>
    <w:p w:rsidR="00BC5FA4" w:rsidRPr="00DF16CD" w:rsidRDefault="00BC5FA4" w:rsidP="00E35EEB">
      <w:pPr>
        <w:numPr>
          <w:ilvl w:val="0"/>
          <w:numId w:val="5"/>
        </w:numPr>
        <w:tabs>
          <w:tab w:val="left" w:pos="425"/>
        </w:tabs>
        <w:spacing w:line="360" w:lineRule="auto"/>
        <w:ind w:firstLineChars="350" w:firstLine="840"/>
        <w:rPr>
          <w:rFonts w:ascii="宋体"/>
          <w:color w:val="000000" w:themeColor="text1"/>
          <w:sz w:val="24"/>
          <w:szCs w:val="24"/>
          <w:lang w:val="zh-CN"/>
        </w:rPr>
      </w:pPr>
      <w:r w:rsidRPr="00DF16CD">
        <w:rPr>
          <w:rFonts w:ascii="宋体" w:hAnsi="宋体" w:cs="宋体" w:hint="eastAsia"/>
          <w:color w:val="000000" w:themeColor="text1"/>
          <w:sz w:val="24"/>
          <w:szCs w:val="24"/>
        </w:rPr>
        <w:t>不同投标人委托同一单位或者个人办理投标事宜</w:t>
      </w:r>
      <w:r w:rsidRPr="00DF16CD">
        <w:rPr>
          <w:rFonts w:ascii="宋体" w:hAnsi="宋体" w:cs="宋体" w:hint="eastAsia"/>
          <w:color w:val="000000" w:themeColor="text1"/>
          <w:sz w:val="24"/>
          <w:szCs w:val="24"/>
          <w:lang w:val="zh-CN"/>
        </w:rPr>
        <w:t>；</w:t>
      </w:r>
    </w:p>
    <w:p w:rsidR="00BC5FA4" w:rsidRPr="00DF16CD" w:rsidRDefault="00BC5FA4" w:rsidP="00E35EEB">
      <w:pPr>
        <w:numPr>
          <w:ilvl w:val="0"/>
          <w:numId w:val="5"/>
        </w:numPr>
        <w:tabs>
          <w:tab w:val="left" w:pos="425"/>
        </w:tabs>
        <w:spacing w:line="360" w:lineRule="auto"/>
        <w:ind w:firstLineChars="350" w:firstLine="840"/>
        <w:rPr>
          <w:rFonts w:ascii="宋体"/>
          <w:color w:val="000000" w:themeColor="text1"/>
          <w:sz w:val="24"/>
          <w:szCs w:val="24"/>
          <w:lang w:val="zh-CN"/>
        </w:rPr>
      </w:pPr>
      <w:r w:rsidRPr="00DF16CD">
        <w:rPr>
          <w:rFonts w:ascii="宋体" w:hAnsi="宋体" w:cs="宋体" w:hint="eastAsia"/>
          <w:color w:val="000000" w:themeColor="text1"/>
          <w:sz w:val="24"/>
          <w:szCs w:val="24"/>
        </w:rPr>
        <w:t>不同投标人的投标文件载明的项目管理成员或者联系人员为同一人</w:t>
      </w:r>
      <w:r w:rsidRPr="00DF16CD">
        <w:rPr>
          <w:rFonts w:ascii="宋体" w:hAnsi="宋体" w:cs="宋体" w:hint="eastAsia"/>
          <w:color w:val="000000" w:themeColor="text1"/>
          <w:sz w:val="24"/>
          <w:szCs w:val="24"/>
          <w:lang w:val="zh-CN"/>
        </w:rPr>
        <w:t>；</w:t>
      </w:r>
    </w:p>
    <w:p w:rsidR="00BC5FA4" w:rsidRPr="00DF16CD" w:rsidRDefault="00BC5FA4" w:rsidP="00E35EEB">
      <w:pPr>
        <w:numPr>
          <w:ilvl w:val="0"/>
          <w:numId w:val="5"/>
        </w:numPr>
        <w:tabs>
          <w:tab w:val="left" w:pos="425"/>
        </w:tabs>
        <w:spacing w:line="360" w:lineRule="auto"/>
        <w:ind w:firstLineChars="350" w:firstLine="840"/>
        <w:rPr>
          <w:rFonts w:ascii="宋体"/>
          <w:color w:val="000000" w:themeColor="text1"/>
          <w:sz w:val="24"/>
          <w:szCs w:val="24"/>
          <w:lang w:val="zh-CN"/>
        </w:rPr>
      </w:pPr>
      <w:r w:rsidRPr="00DF16CD">
        <w:rPr>
          <w:rFonts w:ascii="宋体" w:hAnsi="宋体" w:cs="宋体" w:hint="eastAsia"/>
          <w:color w:val="000000" w:themeColor="text1"/>
          <w:sz w:val="24"/>
          <w:szCs w:val="24"/>
        </w:rPr>
        <w:t>不同投标人的投标文件异常一致或者投标报价呈规律性差异</w:t>
      </w:r>
      <w:r w:rsidRPr="00DF16CD">
        <w:rPr>
          <w:rFonts w:ascii="宋体" w:hAnsi="宋体" w:cs="宋体" w:hint="eastAsia"/>
          <w:color w:val="000000" w:themeColor="text1"/>
          <w:sz w:val="24"/>
          <w:szCs w:val="24"/>
          <w:lang w:val="zh-CN"/>
        </w:rPr>
        <w:t>；</w:t>
      </w:r>
    </w:p>
    <w:p w:rsidR="00BC5FA4" w:rsidRPr="00DF16CD" w:rsidRDefault="00BC5FA4" w:rsidP="00E35EEB">
      <w:pPr>
        <w:numPr>
          <w:ilvl w:val="0"/>
          <w:numId w:val="5"/>
        </w:numPr>
        <w:tabs>
          <w:tab w:val="left" w:pos="425"/>
        </w:tabs>
        <w:spacing w:line="360" w:lineRule="auto"/>
        <w:ind w:firstLineChars="350" w:firstLine="840"/>
        <w:rPr>
          <w:rFonts w:ascii="宋体"/>
          <w:color w:val="000000" w:themeColor="text1"/>
          <w:sz w:val="24"/>
          <w:szCs w:val="24"/>
          <w:lang w:val="zh-CN"/>
        </w:rPr>
      </w:pPr>
      <w:r w:rsidRPr="00DF16CD">
        <w:rPr>
          <w:rFonts w:ascii="宋体" w:hAnsi="宋体" w:cs="宋体" w:hint="eastAsia"/>
          <w:color w:val="000000" w:themeColor="text1"/>
          <w:sz w:val="24"/>
          <w:szCs w:val="24"/>
        </w:rPr>
        <w:t>不同投标人的投标文件相互混装</w:t>
      </w:r>
      <w:r w:rsidRPr="00DF16CD">
        <w:rPr>
          <w:rFonts w:ascii="宋体" w:hAnsi="宋体" w:cs="宋体" w:hint="eastAsia"/>
          <w:color w:val="000000" w:themeColor="text1"/>
          <w:sz w:val="24"/>
          <w:szCs w:val="24"/>
          <w:lang w:val="zh-CN"/>
        </w:rPr>
        <w:t>；</w:t>
      </w:r>
    </w:p>
    <w:p w:rsidR="00BC5FA4" w:rsidRPr="00DF16CD" w:rsidRDefault="00BC5FA4" w:rsidP="00E35EEB">
      <w:pPr>
        <w:numPr>
          <w:ilvl w:val="0"/>
          <w:numId w:val="5"/>
        </w:numPr>
        <w:tabs>
          <w:tab w:val="left" w:pos="425"/>
        </w:tabs>
        <w:spacing w:line="360" w:lineRule="auto"/>
        <w:ind w:firstLineChars="350" w:firstLine="840"/>
        <w:rPr>
          <w:rFonts w:ascii="宋体"/>
          <w:color w:val="000000" w:themeColor="text1"/>
          <w:sz w:val="24"/>
          <w:szCs w:val="24"/>
          <w:lang w:val="zh-CN"/>
        </w:rPr>
      </w:pPr>
      <w:r w:rsidRPr="00DF16CD">
        <w:rPr>
          <w:rFonts w:ascii="宋体" w:hAnsi="宋体" w:cs="宋体" w:hint="eastAsia"/>
          <w:color w:val="000000" w:themeColor="text1"/>
          <w:sz w:val="24"/>
          <w:szCs w:val="24"/>
        </w:rPr>
        <w:t>不同投标人的投标保证金从同一单位或者个人的账户转出。</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提供虚假材料的（包括工商营业执照、财务报表、资格证明文件等）；</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投标文件内容不全、自相矛盾或不符合法律法规和招标文件中规定的其它实质性要求的；</w:t>
      </w:r>
    </w:p>
    <w:p w:rsidR="00BC5FA4" w:rsidRPr="00DF16CD" w:rsidRDefault="00BC5FA4">
      <w:pPr>
        <w:numPr>
          <w:ilvl w:val="0"/>
          <w:numId w:val="4"/>
        </w:numPr>
        <w:tabs>
          <w:tab w:val="clear" w:pos="0"/>
          <w:tab w:val="left" w:pos="425"/>
        </w:tabs>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rPr>
        <w:t>法律、法规和招标文件规定的其他无效情形</w:t>
      </w:r>
      <w:r w:rsidRPr="00DF16CD">
        <w:rPr>
          <w:rFonts w:ascii="宋体" w:hAnsi="宋体" w:cs="宋体" w:hint="eastAsia"/>
          <w:color w:val="000000" w:themeColor="text1"/>
          <w:sz w:val="24"/>
          <w:szCs w:val="24"/>
          <w:lang w:val="zh-CN"/>
        </w:rPr>
        <w:t>。</w:t>
      </w:r>
      <w:bookmarkEnd w:id="41"/>
    </w:p>
    <w:p w:rsidR="00BC5FA4" w:rsidRPr="00DF16CD" w:rsidRDefault="00BC5FA4" w:rsidP="00E35EEB">
      <w:pPr>
        <w:numPr>
          <w:ilvl w:val="0"/>
          <w:numId w:val="6"/>
        </w:numPr>
        <w:spacing w:line="360" w:lineRule="auto"/>
        <w:ind w:firstLineChars="200" w:firstLine="482"/>
        <w:rPr>
          <w:rFonts w:ascii="宋体"/>
          <w:b/>
          <w:bCs/>
          <w:color w:val="000000" w:themeColor="text1"/>
          <w:sz w:val="24"/>
          <w:szCs w:val="24"/>
        </w:rPr>
      </w:pPr>
      <w:r w:rsidRPr="00DF16CD">
        <w:rPr>
          <w:rFonts w:ascii="宋体" w:hAnsi="宋体" w:cs="宋体" w:hint="eastAsia"/>
          <w:b/>
          <w:bCs/>
          <w:color w:val="000000" w:themeColor="text1"/>
          <w:sz w:val="24"/>
          <w:szCs w:val="24"/>
        </w:rPr>
        <w:t>联合体投标及</w:t>
      </w:r>
      <w:bookmarkStart w:id="42" w:name="OLE_LINK60"/>
      <w:r w:rsidRPr="00DF16CD">
        <w:rPr>
          <w:rFonts w:ascii="宋体" w:hAnsi="宋体" w:cs="宋体" w:hint="eastAsia"/>
          <w:b/>
          <w:bCs/>
          <w:color w:val="000000" w:themeColor="text1"/>
          <w:sz w:val="24"/>
          <w:szCs w:val="24"/>
        </w:rPr>
        <w:t>入库（中标）</w:t>
      </w:r>
      <w:bookmarkEnd w:id="42"/>
      <w:r w:rsidRPr="00DF16CD">
        <w:rPr>
          <w:rFonts w:ascii="宋体" w:hAnsi="宋体" w:cs="宋体" w:hint="eastAsia"/>
          <w:b/>
          <w:bCs/>
          <w:color w:val="000000" w:themeColor="text1"/>
          <w:sz w:val="24"/>
          <w:szCs w:val="24"/>
        </w:rPr>
        <w:t>后分包</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14</w:t>
      </w:r>
      <w:r w:rsidRPr="00DF16CD">
        <w:rPr>
          <w:rFonts w:ascii="宋体" w:hAnsi="宋体" w:cs="宋体" w:hint="eastAsia"/>
          <w:color w:val="000000" w:themeColor="text1"/>
          <w:sz w:val="24"/>
          <w:szCs w:val="24"/>
        </w:rPr>
        <w:t>、本项目不接受联合体，不接受入库（中标）后分包。</w:t>
      </w:r>
    </w:p>
    <w:p w:rsidR="00BC5FA4" w:rsidRPr="00DF16CD" w:rsidRDefault="00BC5FA4" w:rsidP="00E35EEB">
      <w:pPr>
        <w:numPr>
          <w:ilvl w:val="0"/>
          <w:numId w:val="6"/>
        </w:numPr>
        <w:spacing w:line="360" w:lineRule="auto"/>
        <w:ind w:firstLineChars="200" w:firstLine="482"/>
        <w:rPr>
          <w:rFonts w:ascii="宋体"/>
          <w:b/>
          <w:bCs/>
          <w:color w:val="000000" w:themeColor="text1"/>
          <w:sz w:val="24"/>
          <w:szCs w:val="24"/>
          <w:lang w:val="zh-CN"/>
        </w:rPr>
      </w:pPr>
      <w:r w:rsidRPr="00DF16CD">
        <w:rPr>
          <w:rFonts w:ascii="宋体" w:hAnsi="宋体" w:cs="宋体" w:hint="eastAsia"/>
          <w:b/>
          <w:bCs/>
          <w:color w:val="000000" w:themeColor="text1"/>
          <w:sz w:val="24"/>
          <w:szCs w:val="24"/>
          <w:lang w:val="zh-CN"/>
        </w:rPr>
        <w:t>开标、资审、评标、定标、废标</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15</w:t>
      </w:r>
      <w:r w:rsidRPr="00DF16CD">
        <w:rPr>
          <w:rFonts w:ascii="宋体" w:hAnsi="宋体" w:cs="宋体" w:hint="eastAsia"/>
          <w:b/>
          <w:bCs/>
          <w:color w:val="000000" w:themeColor="text1"/>
          <w:sz w:val="24"/>
          <w:szCs w:val="24"/>
        </w:rPr>
        <w:t>、开标</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15.1 </w:t>
      </w:r>
      <w:r w:rsidRPr="00DF16CD">
        <w:rPr>
          <w:rFonts w:ascii="宋体" w:hAnsi="宋体" w:cs="宋体" w:hint="eastAsia"/>
          <w:color w:val="000000" w:themeColor="text1"/>
          <w:sz w:val="24"/>
          <w:szCs w:val="24"/>
          <w:lang w:val="zh-CN"/>
        </w:rPr>
        <w:t>采购人按招标文件规定的时间在</w:t>
      </w:r>
      <w:r w:rsidR="0069757D" w:rsidRPr="00DF16CD">
        <w:rPr>
          <w:rFonts w:ascii="宋体" w:hAnsi="宋体" w:cs="宋体" w:hint="eastAsia"/>
          <w:color w:val="000000" w:themeColor="text1"/>
          <w:sz w:val="24"/>
          <w:szCs w:val="24"/>
        </w:rPr>
        <w:t>宜兴市公用产业集团有限公司</w:t>
      </w:r>
      <w:r w:rsidRPr="00DF16CD">
        <w:rPr>
          <w:rFonts w:ascii="宋体" w:hAnsi="宋体" w:cs="宋体" w:hint="eastAsia"/>
          <w:color w:val="000000" w:themeColor="text1"/>
          <w:sz w:val="24"/>
          <w:szCs w:val="24"/>
          <w:lang w:val="zh-CN"/>
        </w:rPr>
        <w:t>召开开标大会。</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16</w:t>
      </w:r>
      <w:r w:rsidRPr="00DF16CD">
        <w:rPr>
          <w:rFonts w:ascii="宋体" w:hAnsi="宋体" w:cs="宋体" w:hint="eastAsia"/>
          <w:b/>
          <w:bCs/>
          <w:color w:val="000000" w:themeColor="text1"/>
          <w:sz w:val="24"/>
          <w:szCs w:val="24"/>
        </w:rPr>
        <w:t>、资格性审查</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16.1 </w:t>
      </w:r>
      <w:bookmarkStart w:id="43" w:name="OLE_LINK157"/>
      <w:r w:rsidRPr="00DF16CD">
        <w:rPr>
          <w:rFonts w:ascii="宋体" w:hAnsi="宋体" w:cs="宋体" w:hint="eastAsia"/>
          <w:color w:val="000000" w:themeColor="text1"/>
          <w:sz w:val="24"/>
          <w:szCs w:val="24"/>
        </w:rPr>
        <w:t>开标结束后，由评标委员会按照本须知“</w:t>
      </w:r>
      <w:r w:rsidRPr="00DF16CD">
        <w:rPr>
          <w:rFonts w:ascii="宋体" w:hAnsi="宋体" w:cs="宋体"/>
          <w:color w:val="000000" w:themeColor="text1"/>
          <w:sz w:val="24"/>
          <w:szCs w:val="24"/>
        </w:rPr>
        <w:t>8</w:t>
      </w:r>
      <w:r w:rsidRPr="00DF16CD">
        <w:rPr>
          <w:rFonts w:ascii="宋体" w:hAnsi="宋体" w:cs="宋体" w:hint="eastAsia"/>
          <w:color w:val="000000" w:themeColor="text1"/>
          <w:sz w:val="24"/>
          <w:szCs w:val="24"/>
        </w:rPr>
        <w:t>、投标文件的组成”中“（</w:t>
      </w:r>
      <w:r w:rsidRPr="00DF16CD">
        <w:rPr>
          <w:rFonts w:ascii="宋体" w:hAnsi="宋体" w:cs="宋体"/>
          <w:color w:val="000000" w:themeColor="text1"/>
          <w:sz w:val="24"/>
          <w:szCs w:val="24"/>
        </w:rPr>
        <w:t>3</w:t>
      </w:r>
      <w:r w:rsidRPr="00DF16CD">
        <w:rPr>
          <w:rFonts w:ascii="宋体" w:hAnsi="宋体" w:cs="宋体" w:hint="eastAsia"/>
          <w:color w:val="000000" w:themeColor="text1"/>
          <w:sz w:val="24"/>
          <w:szCs w:val="24"/>
        </w:rPr>
        <w:t>）资格证明文件”的要求依法对投标人的资格进行审查。</w:t>
      </w:r>
      <w:bookmarkEnd w:id="43"/>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17</w:t>
      </w:r>
      <w:r w:rsidRPr="00DF16CD">
        <w:rPr>
          <w:rFonts w:ascii="宋体" w:hAnsi="宋体" w:cs="宋体" w:hint="eastAsia"/>
          <w:b/>
          <w:bCs/>
          <w:color w:val="000000" w:themeColor="text1"/>
          <w:sz w:val="24"/>
          <w:szCs w:val="24"/>
        </w:rPr>
        <w:t>、评标</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17.1 </w:t>
      </w:r>
      <w:r w:rsidRPr="00DF16CD">
        <w:rPr>
          <w:rFonts w:ascii="宋体" w:hAnsi="宋体" w:cs="宋体" w:hint="eastAsia"/>
          <w:color w:val="000000" w:themeColor="text1"/>
          <w:sz w:val="24"/>
          <w:szCs w:val="24"/>
        </w:rPr>
        <w:t>具体评标事务由采购人依法组建的评标委员会负责。</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lastRenderedPageBreak/>
        <w:t xml:space="preserve">17.2 </w:t>
      </w:r>
      <w:r w:rsidRPr="00DF16CD">
        <w:rPr>
          <w:rFonts w:ascii="宋体" w:hAnsi="宋体" w:cs="宋体" w:hint="eastAsia"/>
          <w:color w:val="000000" w:themeColor="text1"/>
          <w:sz w:val="24"/>
          <w:szCs w:val="24"/>
        </w:rPr>
        <w:t>评标委员会对符合资格的投标人的投标文件进行符合性审查，以确定其是否满足招标文件的实质性要求。</w:t>
      </w:r>
      <w:r w:rsidRPr="00DF16CD">
        <w:rPr>
          <w:rFonts w:ascii="宋体" w:hAnsi="宋体" w:cs="宋体" w:hint="eastAsia"/>
          <w:b/>
          <w:bCs/>
          <w:color w:val="000000" w:themeColor="text1"/>
          <w:sz w:val="24"/>
          <w:szCs w:val="24"/>
          <w:lang w:val="zh-CN"/>
        </w:rPr>
        <w:t>实质性要求是指本招标文件中</w:t>
      </w:r>
      <w:bookmarkStart w:id="44" w:name="OLE_LINK6"/>
      <w:r w:rsidRPr="00DF16CD">
        <w:rPr>
          <w:rFonts w:ascii="宋体" w:hAnsi="宋体" w:cs="宋体" w:hint="eastAsia"/>
          <w:b/>
          <w:bCs/>
          <w:color w:val="000000" w:themeColor="text1"/>
          <w:sz w:val="24"/>
          <w:szCs w:val="24"/>
        </w:rPr>
        <w:t>“第三章项目技术要求和有关说明”部分</w:t>
      </w:r>
      <w:bookmarkEnd w:id="44"/>
      <w:r w:rsidRPr="00DF16CD">
        <w:rPr>
          <w:rFonts w:ascii="宋体" w:hAnsi="宋体" w:cs="宋体" w:hint="eastAsia"/>
          <w:b/>
          <w:bCs/>
          <w:color w:val="000000" w:themeColor="text1"/>
          <w:sz w:val="24"/>
          <w:szCs w:val="24"/>
        </w:rPr>
        <w:t>及其他“必须”或“应（应当）”等文字说明的相关要求。</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17.3</w:t>
      </w:r>
      <w:bookmarkStart w:id="45" w:name="OLE_LINK132"/>
      <w:r w:rsidRPr="00DF16CD">
        <w:rPr>
          <w:rFonts w:ascii="宋体" w:hAnsi="宋体" w:cs="宋体"/>
          <w:b/>
          <w:bCs/>
          <w:color w:val="000000" w:themeColor="text1"/>
          <w:sz w:val="24"/>
          <w:szCs w:val="24"/>
        </w:rPr>
        <w:t xml:space="preserve"> </w:t>
      </w:r>
      <w:r w:rsidRPr="00DF16CD">
        <w:rPr>
          <w:rFonts w:ascii="宋体" w:hAnsi="宋体" w:cs="宋体" w:hint="eastAsia"/>
          <w:b/>
          <w:bCs/>
          <w:color w:val="000000" w:themeColor="text1"/>
          <w:sz w:val="24"/>
          <w:szCs w:val="24"/>
        </w:rPr>
        <w:t>澄清有关问题。</w:t>
      </w:r>
      <w:bookmarkEnd w:id="45"/>
      <w:r w:rsidRPr="00DF16CD">
        <w:rPr>
          <w:rFonts w:ascii="宋体" w:hAnsi="宋体" w:cs="宋体" w:hint="eastAsia"/>
          <w:color w:val="000000" w:themeColor="text1"/>
          <w:sz w:val="24"/>
          <w:szCs w:val="24"/>
        </w:rPr>
        <w:t>对投标文件中含义不明确、同类问题表述不一致或者有明显文字和计算错误的内容，评标委员会应当以书面形式要求投标人作出必要的澄清、说明或者补正。</w:t>
      </w:r>
      <w:bookmarkStart w:id="46" w:name="OLE_LINK26"/>
      <w:r w:rsidRPr="00DF16CD">
        <w:rPr>
          <w:rFonts w:ascii="宋体" w:hAnsi="宋体" w:cs="宋体" w:hint="eastAsia"/>
          <w:color w:val="000000" w:themeColor="text1"/>
          <w:sz w:val="24"/>
          <w:szCs w:val="24"/>
        </w:rPr>
        <w:t>投标人的澄清、说明或者补正应当采用书面形式，并加盖公章，或者由法定代表人或其授权的代表签字</w:t>
      </w:r>
      <w:bookmarkEnd w:id="46"/>
      <w:r w:rsidRPr="00DF16CD">
        <w:rPr>
          <w:rFonts w:ascii="宋体" w:hAnsi="宋体" w:cs="宋体" w:hint="eastAsia"/>
          <w:color w:val="000000" w:themeColor="text1"/>
          <w:sz w:val="24"/>
          <w:szCs w:val="24"/>
        </w:rPr>
        <w:t>。投标人的澄清、说明或者补正不得超出投标文件的范围或者改变投标文件的实质性内容。</w:t>
      </w:r>
      <w:bookmarkStart w:id="47" w:name="OLE_LINK129"/>
      <w:r w:rsidRPr="00DF16CD">
        <w:rPr>
          <w:rFonts w:ascii="宋体" w:hAnsi="宋体" w:cs="宋体" w:hint="eastAsia"/>
          <w:color w:val="000000" w:themeColor="text1"/>
          <w:sz w:val="24"/>
          <w:szCs w:val="24"/>
        </w:rPr>
        <w:t>若对不同文字文本投标文件的解释发生异议的，以中文文本为准；正本与副本不符，以正本为准。</w:t>
      </w:r>
      <w:bookmarkEnd w:id="47"/>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17.4 </w:t>
      </w:r>
      <w:r w:rsidRPr="00DF16CD">
        <w:rPr>
          <w:rFonts w:ascii="宋体" w:hAnsi="宋体" w:cs="宋体" w:hint="eastAsia"/>
          <w:b/>
          <w:bCs/>
          <w:color w:val="000000" w:themeColor="text1"/>
          <w:sz w:val="24"/>
          <w:szCs w:val="24"/>
        </w:rPr>
        <w:t>比较与评价</w:t>
      </w:r>
      <w:r w:rsidRPr="00DF16CD">
        <w:rPr>
          <w:rFonts w:ascii="宋体" w:hAnsi="宋体" w:cs="宋体" w:hint="eastAsia"/>
          <w:color w:val="000000" w:themeColor="text1"/>
          <w:sz w:val="24"/>
          <w:szCs w:val="24"/>
        </w:rPr>
        <w:t>。评标委员会应当按照招标文件中规定的评标方法和标准，对符合性审查合格的投标文件进行商务和技术评估，综合比较与评价。</w:t>
      </w:r>
    </w:p>
    <w:p w:rsidR="00BC5FA4" w:rsidRPr="00DF16CD" w:rsidRDefault="00BC5FA4" w:rsidP="00E35EEB">
      <w:pPr>
        <w:tabs>
          <w:tab w:val="left" w:pos="945"/>
        </w:tabs>
        <w:spacing w:line="360" w:lineRule="auto"/>
        <w:ind w:firstLineChars="218" w:firstLine="523"/>
        <w:rPr>
          <w:rFonts w:ascii="宋体"/>
          <w:color w:val="000000" w:themeColor="text1"/>
          <w:sz w:val="24"/>
          <w:szCs w:val="24"/>
        </w:rPr>
      </w:pPr>
      <w:r w:rsidRPr="00DF16CD">
        <w:rPr>
          <w:rFonts w:ascii="宋体" w:hAnsi="宋体" w:cs="宋体"/>
          <w:color w:val="000000" w:themeColor="text1"/>
          <w:sz w:val="24"/>
          <w:szCs w:val="24"/>
        </w:rPr>
        <w:t>17</w:t>
      </w:r>
      <w:r w:rsidRPr="00DF16CD">
        <w:rPr>
          <w:rFonts w:ascii="宋体" w:cs="宋体"/>
          <w:color w:val="000000" w:themeColor="text1"/>
          <w:sz w:val="24"/>
          <w:szCs w:val="24"/>
        </w:rPr>
        <w:t xml:space="preserve">.5 </w:t>
      </w:r>
      <w:bookmarkStart w:id="48" w:name="OLE_LINK133"/>
      <w:r w:rsidRPr="00DF16CD">
        <w:rPr>
          <w:rFonts w:ascii="宋体" w:hAnsi="宋体" w:cs="宋体" w:hint="eastAsia"/>
          <w:b/>
          <w:bCs/>
          <w:color w:val="000000" w:themeColor="text1"/>
          <w:sz w:val="24"/>
          <w:szCs w:val="24"/>
        </w:rPr>
        <w:t>评标方法和标准</w:t>
      </w:r>
      <w:r w:rsidRPr="00DF16CD">
        <w:rPr>
          <w:rFonts w:ascii="宋体" w:hAnsi="宋体" w:cs="宋体" w:hint="eastAsia"/>
          <w:color w:val="000000" w:themeColor="text1"/>
          <w:sz w:val="24"/>
          <w:szCs w:val="24"/>
        </w:rPr>
        <w:t>。</w:t>
      </w:r>
      <w:bookmarkEnd w:id="48"/>
    </w:p>
    <w:p w:rsidR="00BC5FA4" w:rsidRPr="00DF16CD" w:rsidRDefault="00BC5FA4" w:rsidP="00E35EEB">
      <w:pPr>
        <w:tabs>
          <w:tab w:val="left" w:pos="945"/>
        </w:tabs>
        <w:spacing w:line="360" w:lineRule="auto"/>
        <w:ind w:firstLineChars="175" w:firstLine="420"/>
        <w:rPr>
          <w:rFonts w:ascii="宋体"/>
          <w:color w:val="000000" w:themeColor="text1"/>
          <w:sz w:val="24"/>
          <w:szCs w:val="24"/>
          <w:u w:val="double"/>
        </w:rPr>
      </w:pPr>
      <w:r w:rsidRPr="00DF16CD">
        <w:rPr>
          <w:rFonts w:ascii="宋体" w:hAnsi="宋体" w:cs="宋体" w:hint="eastAsia"/>
          <w:color w:val="000000" w:themeColor="text1"/>
          <w:sz w:val="24"/>
          <w:szCs w:val="24"/>
        </w:rPr>
        <w:t>通过资格性检查、符合性检查的供应商，由评标委员会推荐</w:t>
      </w:r>
      <w:bookmarkStart w:id="49" w:name="OLE_LINK65"/>
      <w:r w:rsidRPr="00DF16CD">
        <w:rPr>
          <w:rFonts w:ascii="宋体" w:hAnsi="宋体" w:cs="宋体" w:hint="eastAsia"/>
          <w:color w:val="000000" w:themeColor="text1"/>
          <w:sz w:val="24"/>
          <w:szCs w:val="24"/>
        </w:rPr>
        <w:t>为拟</w:t>
      </w:r>
      <w:bookmarkEnd w:id="49"/>
      <w:r w:rsidRPr="00DF16CD">
        <w:rPr>
          <w:rFonts w:ascii="宋体" w:hAnsi="宋体" w:cs="宋体" w:hint="eastAsia"/>
          <w:color w:val="000000" w:themeColor="text1"/>
          <w:sz w:val="24"/>
          <w:szCs w:val="24"/>
        </w:rPr>
        <w:t>入库单位。</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17.6 </w:t>
      </w:r>
      <w:r w:rsidRPr="00DF16CD">
        <w:rPr>
          <w:rFonts w:ascii="宋体" w:hAnsi="宋体" w:cs="宋体" w:hint="eastAsia"/>
          <w:color w:val="000000" w:themeColor="text1"/>
          <w:sz w:val="24"/>
          <w:szCs w:val="24"/>
          <w:lang w:val="zh-CN"/>
        </w:rPr>
        <w:t>评标委员会根据评审结果，完成评审报告的制作。</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17.7 </w:t>
      </w:r>
      <w:r w:rsidRPr="00DF16CD">
        <w:rPr>
          <w:rFonts w:ascii="宋体" w:hAnsi="宋体" w:cs="宋体" w:hint="eastAsia"/>
          <w:color w:val="000000" w:themeColor="text1"/>
          <w:sz w:val="24"/>
          <w:szCs w:val="24"/>
        </w:rPr>
        <w:t>采购人或</w:t>
      </w:r>
      <w:r w:rsidRPr="00DF16CD">
        <w:rPr>
          <w:rFonts w:ascii="宋体" w:hAnsi="宋体" w:cs="宋体" w:hint="eastAsia"/>
          <w:color w:val="000000" w:themeColor="text1"/>
          <w:sz w:val="24"/>
          <w:szCs w:val="24"/>
          <w:lang w:val="zh-CN"/>
        </w:rPr>
        <w:t>采购代理机构</w:t>
      </w:r>
      <w:r w:rsidRPr="00DF16CD">
        <w:rPr>
          <w:rFonts w:ascii="宋体" w:hAnsi="宋体" w:cs="宋体" w:hint="eastAsia"/>
          <w:color w:val="000000" w:themeColor="text1"/>
          <w:sz w:val="24"/>
          <w:szCs w:val="24"/>
        </w:rPr>
        <w:t>宣读</w:t>
      </w:r>
      <w:r w:rsidRPr="00DF16CD">
        <w:rPr>
          <w:rFonts w:ascii="宋体" w:hAnsi="宋体" w:cs="宋体" w:hint="eastAsia"/>
          <w:color w:val="000000" w:themeColor="text1"/>
          <w:sz w:val="24"/>
          <w:szCs w:val="24"/>
          <w:lang w:val="zh-CN"/>
        </w:rPr>
        <w:t>评标委员会初步评审意见。</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18</w:t>
      </w:r>
      <w:r w:rsidRPr="00DF16CD">
        <w:rPr>
          <w:rFonts w:ascii="宋体" w:hAnsi="宋体" w:cs="宋体" w:hint="eastAsia"/>
          <w:b/>
          <w:bCs/>
          <w:color w:val="000000" w:themeColor="text1"/>
          <w:sz w:val="24"/>
          <w:szCs w:val="24"/>
        </w:rPr>
        <w:t>、定标</w:t>
      </w:r>
    </w:p>
    <w:p w:rsidR="00F02125" w:rsidRDefault="00BC5FA4" w:rsidP="00E35EEB">
      <w:pPr>
        <w:spacing w:line="360" w:lineRule="auto"/>
        <w:ind w:firstLineChars="200" w:firstLine="480"/>
        <w:rPr>
          <w:rFonts w:ascii="宋体" w:hAnsi="宋体" w:cs="宋体" w:hint="eastAsia"/>
          <w:color w:val="000000" w:themeColor="text1"/>
          <w:sz w:val="24"/>
          <w:szCs w:val="24"/>
          <w:highlight w:val="yellow"/>
        </w:rPr>
      </w:pPr>
      <w:r w:rsidRPr="00DF16CD">
        <w:rPr>
          <w:rFonts w:ascii="宋体" w:hAnsi="宋体" w:cs="宋体"/>
          <w:color w:val="000000" w:themeColor="text1"/>
          <w:sz w:val="24"/>
          <w:szCs w:val="24"/>
        </w:rPr>
        <w:t>18.1</w:t>
      </w:r>
      <w:r w:rsidR="00F02125" w:rsidRPr="00F02125">
        <w:rPr>
          <w:rFonts w:ascii="宋体" w:hAnsi="宋体" w:cs="宋体" w:hint="eastAsia"/>
          <w:color w:val="000000" w:themeColor="text1"/>
          <w:sz w:val="24"/>
          <w:szCs w:val="24"/>
          <w:highlight w:val="yellow"/>
        </w:rPr>
        <w:t>根据招标要求确定入围初步名单。</w:t>
      </w:r>
    </w:p>
    <w:p w:rsidR="00BC5FA4" w:rsidRPr="00DF16CD" w:rsidRDefault="00F02125" w:rsidP="00E35EEB">
      <w:pPr>
        <w:spacing w:line="360" w:lineRule="auto"/>
        <w:ind w:firstLineChars="200" w:firstLine="480"/>
        <w:rPr>
          <w:rFonts w:ascii="宋体"/>
          <w:color w:val="000000" w:themeColor="text1"/>
          <w:sz w:val="24"/>
          <w:szCs w:val="24"/>
          <w:lang w:val="zh-CN"/>
        </w:rPr>
      </w:pPr>
      <w:r>
        <w:rPr>
          <w:rFonts w:ascii="宋体" w:hAnsi="宋体" w:cs="宋体" w:hint="eastAsia"/>
          <w:color w:val="000000" w:themeColor="text1"/>
          <w:sz w:val="24"/>
          <w:szCs w:val="24"/>
          <w:highlight w:val="yellow"/>
        </w:rPr>
        <w:t>18.2</w:t>
      </w:r>
      <w:r w:rsidRPr="00F02125">
        <w:rPr>
          <w:rFonts w:ascii="宋体" w:hAnsi="宋体" w:cs="宋体" w:hint="eastAsia"/>
          <w:color w:val="000000" w:themeColor="text1"/>
          <w:sz w:val="24"/>
          <w:szCs w:val="24"/>
          <w:highlight w:val="yellow"/>
        </w:rPr>
        <w:t>采购人对入围初步名单进行复核，确认无误后入围。</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18.</w:t>
      </w:r>
      <w:r w:rsidR="00F02125">
        <w:rPr>
          <w:rFonts w:ascii="宋体" w:hAnsi="宋体" w:cs="宋体" w:hint="eastAsia"/>
          <w:color w:val="000000" w:themeColor="text1"/>
          <w:sz w:val="24"/>
          <w:szCs w:val="24"/>
        </w:rPr>
        <w:t>3</w:t>
      </w:r>
      <w:r w:rsidRPr="00DF16CD">
        <w:rPr>
          <w:rFonts w:ascii="宋体" w:hAnsi="宋体" w:cs="宋体"/>
          <w:color w:val="000000" w:themeColor="text1"/>
          <w:sz w:val="24"/>
          <w:szCs w:val="24"/>
        </w:rPr>
        <w:t xml:space="preserve"> </w:t>
      </w:r>
      <w:r w:rsidRPr="00DF16CD">
        <w:rPr>
          <w:rFonts w:ascii="宋体" w:hAnsi="宋体" w:cs="宋体" w:hint="eastAsia"/>
          <w:color w:val="000000" w:themeColor="text1"/>
          <w:sz w:val="24"/>
          <w:szCs w:val="24"/>
          <w:lang w:val="zh-CN"/>
        </w:rPr>
        <w:t>采购人和采购代理机构向入库</w:t>
      </w:r>
      <w:r w:rsidRPr="00DF16CD">
        <w:rPr>
          <w:rFonts w:ascii="宋体" w:hAnsi="宋体" w:cs="宋体" w:hint="eastAsia"/>
          <w:color w:val="000000" w:themeColor="text1"/>
          <w:sz w:val="24"/>
          <w:szCs w:val="24"/>
        </w:rPr>
        <w:t>单位</w:t>
      </w:r>
      <w:r w:rsidRPr="00DF16CD">
        <w:rPr>
          <w:rFonts w:ascii="宋体" w:hAnsi="宋体" w:cs="宋体" w:hint="eastAsia"/>
          <w:color w:val="000000" w:themeColor="text1"/>
          <w:sz w:val="24"/>
          <w:szCs w:val="24"/>
          <w:lang w:val="zh-CN"/>
        </w:rPr>
        <w:t>发出中标通知书。</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19</w:t>
      </w:r>
      <w:r w:rsidRPr="00DF16CD">
        <w:rPr>
          <w:rFonts w:ascii="宋体" w:hAnsi="宋体" w:cs="宋体" w:hint="eastAsia"/>
          <w:b/>
          <w:bCs/>
          <w:color w:val="000000" w:themeColor="text1"/>
          <w:sz w:val="24"/>
          <w:szCs w:val="24"/>
        </w:rPr>
        <w:t>、投标截止后投标人不足</w:t>
      </w:r>
      <w:r w:rsidRPr="00DF16CD">
        <w:rPr>
          <w:rFonts w:ascii="宋体" w:hAnsi="宋体" w:cs="宋体"/>
          <w:b/>
          <w:bCs/>
          <w:color w:val="000000" w:themeColor="text1"/>
          <w:sz w:val="24"/>
          <w:szCs w:val="24"/>
        </w:rPr>
        <w:t>3</w:t>
      </w:r>
      <w:r w:rsidRPr="00DF16CD">
        <w:rPr>
          <w:rFonts w:ascii="宋体" w:hAnsi="宋体" w:cs="宋体" w:hint="eastAsia"/>
          <w:b/>
          <w:bCs/>
          <w:color w:val="000000" w:themeColor="text1"/>
          <w:sz w:val="24"/>
          <w:szCs w:val="24"/>
        </w:rPr>
        <w:t>家或者通过资格审查或符合性审查的投标人不足</w:t>
      </w:r>
      <w:r w:rsidRPr="00DF16CD">
        <w:rPr>
          <w:rFonts w:ascii="宋体" w:hAnsi="宋体" w:cs="宋体"/>
          <w:b/>
          <w:bCs/>
          <w:color w:val="000000" w:themeColor="text1"/>
          <w:sz w:val="24"/>
          <w:szCs w:val="24"/>
        </w:rPr>
        <w:t>3</w:t>
      </w:r>
      <w:r w:rsidRPr="00DF16CD">
        <w:rPr>
          <w:rFonts w:ascii="宋体" w:hAnsi="宋体" w:cs="宋体" w:hint="eastAsia"/>
          <w:b/>
          <w:bCs/>
          <w:color w:val="000000" w:themeColor="text1"/>
          <w:sz w:val="24"/>
          <w:szCs w:val="24"/>
        </w:rPr>
        <w:t>家的，除采购任务取消情形外，按照以下方式处理：</w:t>
      </w:r>
    </w:p>
    <w:p w:rsidR="00BC5FA4" w:rsidRPr="00DF16CD" w:rsidRDefault="00BC5FA4">
      <w:pPr>
        <w:numPr>
          <w:ilvl w:val="0"/>
          <w:numId w:val="7"/>
        </w:numPr>
        <w:spacing w:line="360" w:lineRule="auto"/>
        <w:rPr>
          <w:rFonts w:ascii="宋体"/>
          <w:color w:val="000000" w:themeColor="text1"/>
          <w:sz w:val="24"/>
          <w:szCs w:val="24"/>
        </w:rPr>
      </w:pPr>
      <w:r w:rsidRPr="00DF16CD">
        <w:rPr>
          <w:rFonts w:ascii="宋体" w:hAnsi="宋体" w:cs="宋体" w:hint="eastAsia"/>
          <w:color w:val="000000" w:themeColor="text1"/>
          <w:sz w:val="24"/>
          <w:szCs w:val="24"/>
        </w:rPr>
        <w:t>招标文件存在不合理条款或者招标程序不符合规定的，采购人、采购代理机构改正后依法重新招标；</w:t>
      </w:r>
    </w:p>
    <w:p w:rsidR="00BC5FA4" w:rsidRPr="00DF16CD" w:rsidRDefault="00BC5FA4">
      <w:pPr>
        <w:numPr>
          <w:ilvl w:val="0"/>
          <w:numId w:val="7"/>
        </w:num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rPr>
        <w:t>招标文件没有不合理条款、招标程序符合规定，需要采用其他采购方式采购的，采购人应当依法报监管部门批准。</w:t>
      </w:r>
    </w:p>
    <w:p w:rsidR="00BC5FA4" w:rsidRPr="00DF16CD" w:rsidRDefault="00BC5FA4" w:rsidP="00E35EEB">
      <w:pPr>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20</w:t>
      </w:r>
      <w:r w:rsidRPr="00DF16CD">
        <w:rPr>
          <w:rFonts w:ascii="宋体" w:hAnsi="宋体" w:cs="宋体" w:hint="eastAsia"/>
          <w:b/>
          <w:bCs/>
          <w:color w:val="000000" w:themeColor="text1"/>
          <w:sz w:val="24"/>
          <w:szCs w:val="24"/>
        </w:rPr>
        <w:t>、废标的确认</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20.1 </w:t>
      </w:r>
      <w:r w:rsidRPr="00DF16CD">
        <w:rPr>
          <w:rFonts w:ascii="宋体" w:hAnsi="宋体" w:cs="宋体" w:hint="eastAsia"/>
          <w:color w:val="000000" w:themeColor="text1"/>
          <w:sz w:val="24"/>
          <w:szCs w:val="24"/>
        </w:rPr>
        <w:t>有下列情形之一的予以废标，同时由采购人或</w:t>
      </w:r>
      <w:r w:rsidRPr="00DF16CD">
        <w:rPr>
          <w:rFonts w:ascii="宋体" w:hAnsi="宋体" w:cs="宋体" w:hint="eastAsia"/>
          <w:color w:val="000000" w:themeColor="text1"/>
          <w:sz w:val="24"/>
          <w:szCs w:val="24"/>
          <w:lang w:val="zh-CN"/>
        </w:rPr>
        <w:t>采购代理机构</w:t>
      </w:r>
      <w:r w:rsidRPr="00DF16CD">
        <w:rPr>
          <w:rFonts w:ascii="宋体" w:hAnsi="宋体" w:cs="宋体" w:hint="eastAsia"/>
          <w:color w:val="000000" w:themeColor="text1"/>
          <w:sz w:val="24"/>
          <w:szCs w:val="24"/>
        </w:rPr>
        <w:t>将废标理由通知所有投标人：</w:t>
      </w:r>
    </w:p>
    <w:p w:rsidR="00BC5FA4" w:rsidRPr="00DF16CD" w:rsidRDefault="00BC5FA4">
      <w:pPr>
        <w:numPr>
          <w:ilvl w:val="0"/>
          <w:numId w:val="8"/>
        </w:num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符合专业条件的投标人或者对招标文件作出实质性响应的投标人不足</w:t>
      </w:r>
      <w:r w:rsidRPr="00DF16CD">
        <w:rPr>
          <w:rFonts w:ascii="宋体" w:hAnsi="宋体" w:cs="宋体"/>
          <w:color w:val="000000" w:themeColor="text1"/>
          <w:sz w:val="24"/>
          <w:szCs w:val="24"/>
        </w:rPr>
        <w:t>3</w:t>
      </w:r>
      <w:r w:rsidRPr="00DF16CD">
        <w:rPr>
          <w:rFonts w:ascii="宋体" w:hAnsi="宋体" w:cs="宋体" w:hint="eastAsia"/>
          <w:color w:val="000000" w:themeColor="text1"/>
          <w:sz w:val="24"/>
          <w:szCs w:val="24"/>
          <w:lang w:val="zh-CN"/>
        </w:rPr>
        <w:t>家，且未采用其他采购方式的；</w:t>
      </w:r>
    </w:p>
    <w:p w:rsidR="00BC5FA4" w:rsidRPr="00DF16CD" w:rsidRDefault="00BC5FA4">
      <w:pPr>
        <w:numPr>
          <w:ilvl w:val="0"/>
          <w:numId w:val="8"/>
        </w:num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lastRenderedPageBreak/>
        <w:t>出现影响采购公正的违法、违规行为；</w:t>
      </w:r>
    </w:p>
    <w:p w:rsidR="00BC5FA4" w:rsidRPr="00DF16CD" w:rsidRDefault="00BC5FA4">
      <w:pPr>
        <w:numPr>
          <w:ilvl w:val="0"/>
          <w:numId w:val="8"/>
        </w:num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投标人的报价均超过采购预算，采购人不能支付；</w:t>
      </w:r>
    </w:p>
    <w:p w:rsidR="00BC5FA4" w:rsidRPr="00DF16CD" w:rsidRDefault="00BC5FA4">
      <w:pPr>
        <w:numPr>
          <w:ilvl w:val="0"/>
          <w:numId w:val="8"/>
        </w:numPr>
        <w:spacing w:line="360" w:lineRule="auto"/>
        <w:rPr>
          <w:rFonts w:ascii="宋体"/>
          <w:color w:val="000000" w:themeColor="text1"/>
          <w:sz w:val="24"/>
          <w:szCs w:val="24"/>
        </w:rPr>
      </w:pPr>
      <w:r w:rsidRPr="00DF16CD">
        <w:rPr>
          <w:rFonts w:ascii="宋体" w:hAnsi="宋体" w:cs="宋体" w:hint="eastAsia"/>
          <w:color w:val="000000" w:themeColor="text1"/>
          <w:sz w:val="24"/>
          <w:szCs w:val="24"/>
          <w:lang w:val="zh-CN"/>
        </w:rPr>
        <w:t>因重大变故，采购任务取消。</w:t>
      </w:r>
    </w:p>
    <w:p w:rsidR="00BC5FA4" w:rsidRPr="00DF16CD" w:rsidRDefault="00BC5FA4" w:rsidP="00E35EEB">
      <w:pPr>
        <w:numPr>
          <w:ilvl w:val="0"/>
          <w:numId w:val="6"/>
        </w:numPr>
        <w:spacing w:line="360" w:lineRule="auto"/>
        <w:ind w:firstLineChars="200" w:firstLine="482"/>
        <w:rPr>
          <w:rFonts w:ascii="宋体"/>
          <w:b/>
          <w:bCs/>
          <w:color w:val="000000" w:themeColor="text1"/>
          <w:sz w:val="24"/>
          <w:szCs w:val="24"/>
        </w:rPr>
      </w:pPr>
      <w:r w:rsidRPr="00DF16CD">
        <w:rPr>
          <w:rFonts w:ascii="宋体" w:hAnsi="宋体" w:cs="宋体" w:hint="eastAsia"/>
          <w:b/>
          <w:bCs/>
          <w:color w:val="000000" w:themeColor="text1"/>
          <w:sz w:val="24"/>
          <w:szCs w:val="24"/>
        </w:rPr>
        <w:t>签订合同</w:t>
      </w:r>
      <w:bookmarkStart w:id="50" w:name="OLE_LINK150"/>
      <w:r w:rsidRPr="00DF16CD">
        <w:rPr>
          <w:rFonts w:ascii="宋体" w:hAnsi="宋体" w:cs="宋体" w:hint="eastAsia"/>
          <w:b/>
          <w:bCs/>
          <w:color w:val="000000" w:themeColor="text1"/>
          <w:sz w:val="24"/>
          <w:szCs w:val="24"/>
        </w:rPr>
        <w:t>（含入库协议书）</w:t>
      </w:r>
      <w:bookmarkEnd w:id="50"/>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21</w:t>
      </w:r>
      <w:r w:rsidRPr="00DF16CD">
        <w:rPr>
          <w:rFonts w:ascii="宋体" w:hAnsi="宋体" w:cs="宋体" w:hint="eastAsia"/>
          <w:color w:val="000000" w:themeColor="text1"/>
          <w:sz w:val="24"/>
          <w:szCs w:val="24"/>
        </w:rPr>
        <w:t>、签订合同（含入库协议书）</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21.1 </w:t>
      </w:r>
      <w:r w:rsidRPr="00DF16CD">
        <w:rPr>
          <w:rFonts w:ascii="宋体" w:hAnsi="宋体" w:cs="宋体" w:hint="eastAsia"/>
          <w:color w:val="000000" w:themeColor="text1"/>
          <w:sz w:val="24"/>
          <w:szCs w:val="24"/>
          <w:lang w:val="zh-CN"/>
        </w:rPr>
        <w:t>投标人被视为充分熟悉本招标项目所在地的与履行合同有关的各种情况，包括自然环境、气候条件、劳动力、评估现场及公用设施等，本招标文件不再对上述情况进行描述。投标人应认真阅读和充分理解招标文件中所有的内容，一旦入库后，在合同履行过程中的所有风险由投标人自行承担。</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21.2 </w:t>
      </w:r>
      <w:r w:rsidRPr="00DF16CD">
        <w:rPr>
          <w:rFonts w:ascii="宋体" w:hAnsi="宋体" w:cs="宋体" w:hint="eastAsia"/>
          <w:color w:val="000000" w:themeColor="text1"/>
          <w:sz w:val="24"/>
          <w:szCs w:val="24"/>
          <w:lang w:val="zh-CN"/>
        </w:rPr>
        <w:t>入库单位应于中标公告发布之日起</w:t>
      </w:r>
      <w:r w:rsidRPr="00DF16CD">
        <w:rPr>
          <w:rFonts w:ascii="宋体" w:hAnsi="宋体" w:cs="宋体"/>
          <w:color w:val="000000" w:themeColor="text1"/>
          <w:sz w:val="24"/>
          <w:szCs w:val="24"/>
          <w:lang w:val="zh-CN"/>
        </w:rPr>
        <w:t>7</w:t>
      </w:r>
      <w:r w:rsidRPr="00DF16CD">
        <w:rPr>
          <w:rFonts w:ascii="宋体" w:hAnsi="宋体" w:cs="宋体" w:hint="eastAsia"/>
          <w:color w:val="000000" w:themeColor="text1"/>
          <w:sz w:val="24"/>
          <w:szCs w:val="24"/>
          <w:lang w:val="zh-CN"/>
        </w:rPr>
        <w:t>日内，办理签订入库协议书前的相关手续</w:t>
      </w:r>
      <w:r w:rsidRPr="00DF16CD">
        <w:rPr>
          <w:rFonts w:ascii="宋体" w:hAnsi="宋体" w:cs="宋体"/>
          <w:color w:val="000000" w:themeColor="text1"/>
          <w:sz w:val="24"/>
          <w:szCs w:val="24"/>
          <w:lang w:val="zh-CN"/>
        </w:rPr>
        <w:t>;</w:t>
      </w:r>
      <w:r w:rsidRPr="00DF16CD">
        <w:rPr>
          <w:rFonts w:ascii="宋体" w:hAnsi="宋体" w:cs="宋体" w:hint="eastAsia"/>
          <w:color w:val="000000" w:themeColor="text1"/>
          <w:sz w:val="24"/>
          <w:szCs w:val="24"/>
          <w:lang w:val="zh-CN"/>
        </w:rPr>
        <w:t>并于中标通知书发出之日起</w:t>
      </w:r>
      <w:r w:rsidRPr="00DF16CD">
        <w:rPr>
          <w:rFonts w:ascii="宋体" w:hAnsi="宋体" w:cs="宋体"/>
          <w:color w:val="000000" w:themeColor="text1"/>
          <w:sz w:val="24"/>
          <w:szCs w:val="24"/>
          <w:lang w:val="zh-CN"/>
        </w:rPr>
        <w:t>30</w:t>
      </w:r>
      <w:r w:rsidRPr="00DF16CD">
        <w:rPr>
          <w:rFonts w:ascii="宋体" w:hAnsi="宋体" w:cs="宋体" w:hint="eastAsia"/>
          <w:color w:val="000000" w:themeColor="text1"/>
          <w:sz w:val="24"/>
          <w:szCs w:val="24"/>
          <w:lang w:val="zh-CN"/>
        </w:rPr>
        <w:t>日内，按照招标文件确定的事项与采购人签订采购入库协议书。</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入库单位如逾期不办理相关手续、签订入库协议书，</w:t>
      </w:r>
      <w:r w:rsidRPr="00DF16CD">
        <w:rPr>
          <w:rFonts w:ascii="宋体" w:hAnsi="宋体" w:cs="宋体" w:hint="eastAsia"/>
          <w:color w:val="000000" w:themeColor="text1"/>
          <w:sz w:val="24"/>
          <w:szCs w:val="24"/>
        </w:rPr>
        <w:t>采购人</w:t>
      </w:r>
      <w:r w:rsidRPr="00DF16CD">
        <w:rPr>
          <w:rFonts w:ascii="宋体" w:hAnsi="宋体" w:cs="宋体" w:hint="eastAsia"/>
          <w:color w:val="000000" w:themeColor="text1"/>
          <w:sz w:val="24"/>
          <w:szCs w:val="24"/>
          <w:lang w:val="zh-CN"/>
        </w:rPr>
        <w:t>将依据有关规定进行处理。</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如遇特殊情况，采购人可延期签订入库协议书。</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21.3 </w:t>
      </w:r>
      <w:r w:rsidRPr="00DF16CD">
        <w:rPr>
          <w:rFonts w:ascii="宋体" w:hAnsi="宋体" w:cs="宋体" w:hint="eastAsia"/>
          <w:color w:val="000000" w:themeColor="text1"/>
          <w:sz w:val="24"/>
          <w:szCs w:val="24"/>
          <w:lang w:val="zh-CN"/>
        </w:rPr>
        <w:t>签订入库协议书、合同书及合同条款应以招标文件和入库单位的投标文件为依据。</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21.4</w:t>
      </w:r>
      <w:bookmarkStart w:id="51" w:name="OLE_LINK131"/>
      <w:bookmarkStart w:id="52" w:name="OLE_LINK130"/>
      <w:r w:rsidRPr="00DF16CD">
        <w:rPr>
          <w:rFonts w:ascii="宋体" w:hAnsi="宋体" w:cs="宋体" w:hint="eastAsia"/>
          <w:color w:val="000000" w:themeColor="text1"/>
          <w:sz w:val="24"/>
          <w:szCs w:val="24"/>
          <w:lang w:val="zh-CN"/>
        </w:rPr>
        <w:t>签订入库协议书前，入库单位须支付</w:t>
      </w:r>
      <w:bookmarkStart w:id="53" w:name="OLE_LINK137"/>
      <w:r w:rsidRPr="00DF16CD">
        <w:rPr>
          <w:rFonts w:ascii="宋体" w:hAnsi="宋体" w:cs="宋体" w:hint="eastAsia"/>
          <w:color w:val="000000" w:themeColor="text1"/>
          <w:sz w:val="24"/>
          <w:szCs w:val="24"/>
        </w:rPr>
        <w:t>伍万元</w:t>
      </w:r>
      <w:bookmarkEnd w:id="53"/>
      <w:r w:rsidRPr="00DF16CD">
        <w:rPr>
          <w:rFonts w:ascii="宋体" w:hAnsi="宋体" w:cs="宋体" w:hint="eastAsia"/>
          <w:color w:val="000000" w:themeColor="text1"/>
          <w:sz w:val="24"/>
          <w:szCs w:val="24"/>
        </w:rPr>
        <w:t>的</w:t>
      </w:r>
      <w:r w:rsidRPr="00DF16CD">
        <w:rPr>
          <w:rFonts w:ascii="宋体" w:hAnsi="宋体" w:cs="宋体" w:hint="eastAsia"/>
          <w:color w:val="000000" w:themeColor="text1"/>
          <w:sz w:val="24"/>
          <w:szCs w:val="24"/>
          <w:lang w:val="zh-CN"/>
        </w:rPr>
        <w:t>入库保证金</w:t>
      </w:r>
      <w:r w:rsidRPr="00DF16CD">
        <w:rPr>
          <w:rFonts w:ascii="宋体" w:hAnsi="宋体" w:cs="宋体" w:hint="eastAsia"/>
          <w:b/>
          <w:bCs/>
          <w:color w:val="000000" w:themeColor="text1"/>
          <w:sz w:val="24"/>
          <w:szCs w:val="24"/>
        </w:rPr>
        <w:t>（履约保证金）</w:t>
      </w:r>
      <w:r w:rsidRPr="00DF16CD">
        <w:rPr>
          <w:rFonts w:ascii="宋体" w:hAnsi="宋体" w:cs="宋体" w:hint="eastAsia"/>
          <w:color w:val="000000" w:themeColor="text1"/>
          <w:sz w:val="24"/>
          <w:szCs w:val="24"/>
          <w:lang w:val="zh-CN"/>
        </w:rPr>
        <w:t>。入库保证金于服务期满后的十个工作日内无息退还。</w:t>
      </w:r>
      <w:bookmarkEnd w:id="51"/>
      <w:bookmarkEnd w:id="52"/>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21</w:t>
      </w:r>
      <w:r w:rsidRPr="00DF16CD">
        <w:rPr>
          <w:rFonts w:ascii="宋体" w:cs="宋体"/>
          <w:color w:val="000000" w:themeColor="text1"/>
          <w:sz w:val="24"/>
          <w:szCs w:val="24"/>
        </w:rPr>
        <w:t>.</w:t>
      </w:r>
      <w:bookmarkStart w:id="54" w:name="OLE_LINK5"/>
      <w:r w:rsidRPr="00DF16CD">
        <w:rPr>
          <w:rFonts w:ascii="宋体" w:hAnsi="宋体" w:cs="宋体"/>
          <w:color w:val="000000" w:themeColor="text1"/>
          <w:sz w:val="24"/>
          <w:szCs w:val="24"/>
        </w:rPr>
        <w:t>5</w:t>
      </w:r>
      <w:r w:rsidRPr="00DF16CD">
        <w:rPr>
          <w:rFonts w:ascii="宋体" w:hAnsi="宋体" w:cs="宋体" w:hint="eastAsia"/>
          <w:color w:val="000000" w:themeColor="text1"/>
          <w:sz w:val="24"/>
          <w:szCs w:val="24"/>
          <w:lang w:val="zh-CN"/>
        </w:rPr>
        <w:t>入库单位</w:t>
      </w:r>
      <w:r w:rsidRPr="00DF16CD">
        <w:rPr>
          <w:rFonts w:ascii="宋体" w:hAnsi="宋体" w:cs="宋体"/>
          <w:color w:val="000000" w:themeColor="text1"/>
          <w:sz w:val="24"/>
          <w:szCs w:val="24"/>
          <w:lang w:val="zh-CN"/>
        </w:rPr>
        <w:t>(</w:t>
      </w:r>
      <w:r w:rsidRPr="00DF16CD">
        <w:rPr>
          <w:rFonts w:ascii="宋体" w:hAnsi="宋体" w:cs="宋体" w:hint="eastAsia"/>
          <w:color w:val="000000" w:themeColor="text1"/>
          <w:sz w:val="24"/>
          <w:szCs w:val="24"/>
          <w:lang w:val="zh-CN"/>
        </w:rPr>
        <w:t>含入库候选人</w:t>
      </w:r>
      <w:r w:rsidRPr="00DF16CD">
        <w:rPr>
          <w:rFonts w:ascii="宋体" w:hAnsi="宋体" w:cs="宋体"/>
          <w:color w:val="000000" w:themeColor="text1"/>
          <w:sz w:val="24"/>
          <w:szCs w:val="24"/>
          <w:lang w:val="zh-CN"/>
        </w:rPr>
        <w:t>)</w:t>
      </w:r>
      <w:r w:rsidRPr="00DF16CD">
        <w:rPr>
          <w:rFonts w:ascii="宋体" w:hAnsi="宋体" w:cs="宋体" w:hint="eastAsia"/>
          <w:color w:val="000000" w:themeColor="text1"/>
          <w:sz w:val="24"/>
          <w:szCs w:val="24"/>
          <w:lang w:val="zh-CN"/>
        </w:rPr>
        <w:t>拒绝与采购人签订入库协议书，或因不可抗力或者自身原因不能履行采购入库协议书的，须要有明确的意思表示，并向采购人书面申明放弃入库协议书。无正当理由拒绝签订入库协议书的入库单位</w:t>
      </w:r>
      <w:r w:rsidRPr="00DF16CD">
        <w:rPr>
          <w:rFonts w:ascii="宋体" w:hAnsi="宋体" w:cs="宋体"/>
          <w:color w:val="000000" w:themeColor="text1"/>
          <w:sz w:val="24"/>
          <w:szCs w:val="24"/>
          <w:lang w:val="zh-CN"/>
        </w:rPr>
        <w:t>(</w:t>
      </w:r>
      <w:r w:rsidRPr="00DF16CD">
        <w:rPr>
          <w:rFonts w:ascii="宋体" w:hAnsi="宋体" w:cs="宋体" w:hint="eastAsia"/>
          <w:color w:val="000000" w:themeColor="text1"/>
          <w:sz w:val="24"/>
          <w:szCs w:val="24"/>
          <w:lang w:val="zh-CN"/>
        </w:rPr>
        <w:t>含入库候选人</w:t>
      </w:r>
      <w:r w:rsidRPr="00DF16CD">
        <w:rPr>
          <w:rFonts w:ascii="宋体" w:hAnsi="宋体" w:cs="宋体"/>
          <w:color w:val="000000" w:themeColor="text1"/>
          <w:sz w:val="24"/>
          <w:szCs w:val="24"/>
          <w:lang w:val="zh-CN"/>
        </w:rPr>
        <w:t>)</w:t>
      </w:r>
      <w:r w:rsidRPr="00DF16CD">
        <w:rPr>
          <w:rFonts w:ascii="宋体" w:hAnsi="宋体" w:cs="宋体" w:hint="eastAsia"/>
          <w:color w:val="000000" w:themeColor="text1"/>
          <w:sz w:val="24"/>
          <w:szCs w:val="24"/>
          <w:lang w:val="zh-CN"/>
        </w:rPr>
        <w:t>，监管部门将视情对其处以采购金额千分之五以上千分之十以下的罚款，列入不良行为记录名单，在一至三年内禁止参加采购活动</w:t>
      </w:r>
      <w:bookmarkStart w:id="55" w:name="OLE_LINK2"/>
      <w:r w:rsidRPr="00DF16CD">
        <w:rPr>
          <w:rFonts w:ascii="宋体" w:hAnsi="宋体" w:cs="宋体" w:hint="eastAsia"/>
          <w:color w:val="000000" w:themeColor="text1"/>
          <w:sz w:val="24"/>
          <w:szCs w:val="24"/>
          <w:lang w:val="zh-CN"/>
        </w:rPr>
        <w:t>。</w:t>
      </w:r>
      <w:bookmarkEnd w:id="54"/>
      <w:bookmarkEnd w:id="55"/>
      <w:r w:rsidRPr="00DF16CD">
        <w:rPr>
          <w:rFonts w:ascii="宋体" w:hAnsi="宋体" w:cs="宋体" w:hint="eastAsia"/>
          <w:color w:val="000000" w:themeColor="text1"/>
          <w:sz w:val="24"/>
          <w:szCs w:val="24"/>
          <w:lang w:val="zh-CN"/>
        </w:rPr>
        <w:t>拒绝签订采购入库协议书的入库单位</w:t>
      </w:r>
      <w:r w:rsidRPr="00DF16CD">
        <w:rPr>
          <w:rFonts w:ascii="宋体" w:hAnsi="宋体" w:cs="宋体"/>
          <w:color w:val="000000" w:themeColor="text1"/>
          <w:sz w:val="24"/>
          <w:szCs w:val="24"/>
          <w:lang w:val="zh-CN"/>
        </w:rPr>
        <w:t>(</w:t>
      </w:r>
      <w:r w:rsidRPr="00DF16CD">
        <w:rPr>
          <w:rFonts w:ascii="宋体" w:hAnsi="宋体" w:cs="宋体" w:hint="eastAsia"/>
          <w:color w:val="000000" w:themeColor="text1"/>
          <w:sz w:val="24"/>
          <w:szCs w:val="24"/>
          <w:lang w:val="zh-CN"/>
        </w:rPr>
        <w:t>含入库候选人</w:t>
      </w:r>
      <w:r w:rsidRPr="00DF16CD">
        <w:rPr>
          <w:rFonts w:ascii="宋体" w:hAnsi="宋体" w:cs="宋体"/>
          <w:color w:val="000000" w:themeColor="text1"/>
          <w:sz w:val="24"/>
          <w:szCs w:val="24"/>
          <w:lang w:val="zh-CN"/>
        </w:rPr>
        <w:t>)</w:t>
      </w:r>
      <w:r w:rsidRPr="00DF16CD">
        <w:rPr>
          <w:rFonts w:ascii="宋体" w:hAnsi="宋体" w:cs="宋体" w:hint="eastAsia"/>
          <w:color w:val="000000" w:themeColor="text1"/>
          <w:sz w:val="24"/>
          <w:szCs w:val="24"/>
          <w:lang w:val="zh-CN"/>
        </w:rPr>
        <w:t>不得参加对该项目重新开展的采购活动。</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lang w:val="zh-CN"/>
        </w:rPr>
        <w:t>21</w:t>
      </w:r>
      <w:r w:rsidRPr="00DF16CD">
        <w:rPr>
          <w:rFonts w:ascii="宋体" w:hAnsi="宋体" w:cs="宋体"/>
          <w:color w:val="000000" w:themeColor="text1"/>
          <w:sz w:val="24"/>
          <w:szCs w:val="24"/>
        </w:rPr>
        <w:t>.7</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采购合同履行中，采购人需追加与合同标的相同服务的，在不改变合同其他条款的前提下，可以与入库单位协商签订补充合同，但所有补充合同的采购金额不得超过原合同采购金额的百分之十。</w:t>
      </w:r>
    </w:p>
    <w:p w:rsidR="00BC5FA4" w:rsidRPr="00DF16CD" w:rsidRDefault="00BC5FA4" w:rsidP="00E35EEB">
      <w:pPr>
        <w:numPr>
          <w:ilvl w:val="0"/>
          <w:numId w:val="6"/>
        </w:numPr>
        <w:spacing w:line="360" w:lineRule="auto"/>
        <w:ind w:firstLineChars="200" w:firstLine="482"/>
        <w:rPr>
          <w:rFonts w:ascii="宋体"/>
          <w:b/>
          <w:bCs/>
          <w:color w:val="000000" w:themeColor="text1"/>
          <w:sz w:val="24"/>
          <w:szCs w:val="24"/>
        </w:rPr>
      </w:pPr>
      <w:r w:rsidRPr="00DF16CD">
        <w:rPr>
          <w:rFonts w:ascii="宋体" w:hAnsi="宋体" w:cs="宋体" w:hint="eastAsia"/>
          <w:b/>
          <w:bCs/>
          <w:color w:val="000000" w:themeColor="text1"/>
          <w:sz w:val="24"/>
          <w:szCs w:val="24"/>
        </w:rPr>
        <w:t>投标行为及投标产品：</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22</w:t>
      </w:r>
      <w:r w:rsidRPr="00DF16CD">
        <w:rPr>
          <w:rFonts w:ascii="宋体" w:hAnsi="宋体" w:cs="宋体" w:hint="eastAsia"/>
          <w:color w:val="000000" w:themeColor="text1"/>
          <w:sz w:val="24"/>
          <w:szCs w:val="24"/>
        </w:rPr>
        <w:t>、投标行为及投标产品：</w:t>
      </w:r>
    </w:p>
    <w:p w:rsidR="00BC5FA4" w:rsidRPr="00DF16CD" w:rsidRDefault="00BC5FA4">
      <w:pPr>
        <w:numPr>
          <w:ilvl w:val="0"/>
          <w:numId w:val="9"/>
        </w:num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投标人的投标行为必须遵守各项法律、法规、规章及相关制度的规定。</w:t>
      </w:r>
    </w:p>
    <w:p w:rsidR="00BC5FA4" w:rsidRPr="00DF16CD" w:rsidRDefault="00BC5FA4">
      <w:pPr>
        <w:numPr>
          <w:ilvl w:val="0"/>
          <w:numId w:val="9"/>
        </w:num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投标服务及产品、产品安装（施工）等应符合国家、行业等相关标准及要求。</w:t>
      </w:r>
    </w:p>
    <w:p w:rsidR="00BC5FA4" w:rsidRPr="00DF16CD" w:rsidRDefault="00BC5FA4">
      <w:pPr>
        <w:numPr>
          <w:ilvl w:val="0"/>
          <w:numId w:val="9"/>
        </w:numPr>
        <w:spacing w:line="360" w:lineRule="auto"/>
        <w:rPr>
          <w:rFonts w:ascii="宋体"/>
          <w:color w:val="000000" w:themeColor="text1"/>
          <w:sz w:val="24"/>
          <w:szCs w:val="24"/>
        </w:rPr>
      </w:pPr>
      <w:r w:rsidRPr="00DF16CD">
        <w:rPr>
          <w:rFonts w:ascii="宋体" w:hAnsi="宋体" w:cs="宋体" w:hint="eastAsia"/>
          <w:color w:val="000000" w:themeColor="text1"/>
          <w:sz w:val="24"/>
          <w:szCs w:val="24"/>
          <w:lang w:val="zh-CN"/>
        </w:rPr>
        <w:t>招标文件中要求投标人出具的证书等相关材料，均应在有效期限内，即有效期限应</w:t>
      </w:r>
      <w:r w:rsidRPr="00DF16CD">
        <w:rPr>
          <w:rFonts w:ascii="宋体" w:hAnsi="宋体" w:cs="宋体" w:hint="eastAsia"/>
          <w:color w:val="000000" w:themeColor="text1"/>
          <w:sz w:val="24"/>
          <w:szCs w:val="24"/>
          <w:lang w:val="zh-CN"/>
        </w:rPr>
        <w:lastRenderedPageBreak/>
        <w:t>覆盖投标文件评审当日。</w:t>
      </w:r>
    </w:p>
    <w:p w:rsidR="00BC5FA4" w:rsidRPr="00DF16CD" w:rsidRDefault="00BC5FA4" w:rsidP="00E35EEB">
      <w:pPr>
        <w:spacing w:line="360" w:lineRule="auto"/>
        <w:ind w:leftChars="200" w:left="420"/>
        <w:rPr>
          <w:rFonts w:ascii="宋体"/>
          <w:b/>
          <w:bCs/>
          <w:color w:val="000000" w:themeColor="text1"/>
          <w:sz w:val="24"/>
          <w:szCs w:val="24"/>
        </w:rPr>
      </w:pPr>
      <w:bookmarkStart w:id="56" w:name="OLE_LINK142"/>
      <w:r w:rsidRPr="00DF16CD">
        <w:rPr>
          <w:rFonts w:ascii="宋体" w:hAnsi="宋体" w:cs="宋体" w:hint="eastAsia"/>
          <w:b/>
          <w:bCs/>
          <w:color w:val="000000" w:themeColor="text1"/>
          <w:sz w:val="24"/>
          <w:szCs w:val="24"/>
        </w:rPr>
        <w:t>九、质疑处理：</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23</w:t>
      </w:r>
      <w:r w:rsidRPr="00DF16CD">
        <w:rPr>
          <w:rFonts w:ascii="宋体" w:hAnsi="宋体" w:cs="宋体" w:hint="eastAsia"/>
          <w:color w:val="000000" w:themeColor="text1"/>
          <w:sz w:val="24"/>
          <w:szCs w:val="24"/>
        </w:rPr>
        <w:t>、询问</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lang w:val="zh-CN"/>
        </w:rPr>
        <w:t>投标人对招标活动事项有疑问的，可以向采购人提出询问，采购人将在两个工作日内作出答复，但答复的内容不涉及商业秘密。</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24</w:t>
      </w:r>
      <w:r w:rsidRPr="00DF16CD">
        <w:rPr>
          <w:rFonts w:ascii="宋体" w:hAnsi="宋体" w:cs="宋体" w:hint="eastAsia"/>
          <w:color w:val="000000" w:themeColor="text1"/>
          <w:sz w:val="24"/>
          <w:szCs w:val="24"/>
        </w:rPr>
        <w:t>、质疑</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24.1</w:t>
      </w:r>
      <w:r w:rsidRPr="00DF16CD">
        <w:rPr>
          <w:rFonts w:ascii="宋体" w:hAnsi="宋体" w:cs="宋体" w:hint="eastAsia"/>
          <w:color w:val="000000" w:themeColor="text1"/>
          <w:sz w:val="24"/>
          <w:szCs w:val="24"/>
          <w:lang w:val="zh-CN"/>
        </w:rPr>
        <w:t>投标人</w:t>
      </w:r>
      <w:bookmarkStart w:id="57" w:name="OLE_LINK140"/>
      <w:r w:rsidRPr="00DF16CD">
        <w:rPr>
          <w:rFonts w:ascii="宋体" w:hAnsi="宋体" w:cs="宋体" w:hint="eastAsia"/>
          <w:color w:val="000000" w:themeColor="text1"/>
          <w:sz w:val="24"/>
          <w:szCs w:val="24"/>
          <w:lang w:val="zh-CN"/>
        </w:rPr>
        <w:t>认为采购文件、采购过程和中标、成交结果使自己的权益受到损害的，</w:t>
      </w:r>
      <w:bookmarkStart w:id="58" w:name="OLE_LINK44"/>
      <w:r w:rsidRPr="00DF16CD">
        <w:rPr>
          <w:rFonts w:ascii="宋体" w:hAnsi="宋体" w:cs="宋体" w:hint="eastAsia"/>
          <w:color w:val="000000" w:themeColor="text1"/>
          <w:sz w:val="24"/>
          <w:szCs w:val="24"/>
          <w:lang w:val="zh-CN"/>
        </w:rPr>
        <w:t>可以在知道或者应当知道其权益受到损害之日起七个工作日内，</w:t>
      </w:r>
      <w:bookmarkEnd w:id="57"/>
      <w:bookmarkEnd w:id="58"/>
      <w:r w:rsidRPr="00DF16CD">
        <w:rPr>
          <w:rFonts w:ascii="宋体" w:hAnsi="宋体" w:cs="宋体" w:hint="eastAsia"/>
          <w:color w:val="000000" w:themeColor="text1"/>
          <w:sz w:val="24"/>
          <w:szCs w:val="24"/>
          <w:lang w:val="zh-CN"/>
        </w:rPr>
        <w:t>以书面形式向采购人提出质疑。</w:t>
      </w:r>
      <w:r w:rsidRPr="00DF16CD">
        <w:rPr>
          <w:rFonts w:ascii="宋体"/>
          <w:color w:val="000000" w:themeColor="text1"/>
          <w:sz w:val="24"/>
          <w:szCs w:val="24"/>
          <w:lang w:val="zh-CN"/>
        </w:rPr>
        <w:br/>
      </w:r>
      <w:r w:rsidRPr="00DF16CD">
        <w:rPr>
          <w:rFonts w:ascii="宋体" w:hAnsi="宋体" w:cs="宋体"/>
          <w:color w:val="000000" w:themeColor="text1"/>
          <w:sz w:val="24"/>
          <w:szCs w:val="24"/>
        </w:rPr>
        <w:t xml:space="preserve">    24.2 </w:t>
      </w:r>
      <w:bookmarkStart w:id="59" w:name="OLE_LINK141"/>
      <w:r w:rsidRPr="00DF16CD">
        <w:rPr>
          <w:rFonts w:ascii="宋体" w:hAnsi="宋体" w:cs="宋体" w:hint="eastAsia"/>
          <w:b/>
          <w:bCs/>
          <w:color w:val="000000" w:themeColor="text1"/>
          <w:sz w:val="24"/>
          <w:szCs w:val="24"/>
        </w:rPr>
        <w:t>质疑时效期间的起算</w:t>
      </w:r>
      <w:r w:rsidRPr="00DF16CD">
        <w:rPr>
          <w:rFonts w:ascii="宋体" w:hAnsi="宋体" w:cs="宋体" w:hint="eastAsia"/>
          <w:color w:val="000000" w:themeColor="text1"/>
          <w:sz w:val="24"/>
          <w:szCs w:val="24"/>
        </w:rPr>
        <w:t>：</w:t>
      </w:r>
      <w:r w:rsidRPr="00DF16CD">
        <w:rPr>
          <w:rFonts w:ascii="宋体" w:hAnsi="宋体" w:cs="宋体" w:hint="eastAsia"/>
          <w:color w:val="000000" w:themeColor="text1"/>
          <w:sz w:val="24"/>
          <w:szCs w:val="24"/>
          <w:lang w:val="zh-CN"/>
        </w:rPr>
        <w:t>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bookmarkEnd w:id="59"/>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color w:val="000000" w:themeColor="text1"/>
          <w:sz w:val="24"/>
          <w:szCs w:val="24"/>
        </w:rPr>
        <w:t xml:space="preserve">24.3 </w:t>
      </w:r>
      <w:r w:rsidRPr="00DF16CD">
        <w:rPr>
          <w:rFonts w:ascii="宋体" w:hAnsi="宋体" w:cs="宋体" w:hint="eastAsia"/>
          <w:color w:val="000000" w:themeColor="text1"/>
          <w:sz w:val="24"/>
          <w:szCs w:val="24"/>
          <w:lang w:val="zh-CN"/>
        </w:rPr>
        <w:t>对符合法定质疑条件的质疑，被质疑人在受理后的七个工作日内进行书面答复。</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 xml:space="preserve">25 </w:t>
      </w:r>
      <w:r w:rsidRPr="00DF16CD">
        <w:rPr>
          <w:rFonts w:ascii="宋体" w:hAnsi="宋体" w:cs="宋体" w:hint="eastAsia"/>
          <w:color w:val="000000" w:themeColor="text1"/>
          <w:sz w:val="24"/>
          <w:szCs w:val="24"/>
        </w:rPr>
        <w:t>投诉</w:t>
      </w:r>
    </w:p>
    <w:p w:rsidR="00BC5FA4" w:rsidRPr="00DF16CD" w:rsidRDefault="00BC5FA4" w:rsidP="00E35EEB">
      <w:pPr>
        <w:spacing w:line="360" w:lineRule="auto"/>
        <w:ind w:firstLineChars="200" w:firstLine="480"/>
        <w:jc w:val="left"/>
        <w:rPr>
          <w:rFonts w:ascii="黑体" w:eastAsia="黑体" w:hAnsi="黑体"/>
          <w:color w:val="000000" w:themeColor="text1"/>
          <w:sz w:val="28"/>
          <w:szCs w:val="28"/>
        </w:rPr>
      </w:pPr>
      <w:r w:rsidRPr="00DF16CD">
        <w:rPr>
          <w:rFonts w:ascii="宋体" w:hAnsi="宋体" w:cs="宋体"/>
          <w:color w:val="000000" w:themeColor="text1"/>
          <w:sz w:val="24"/>
          <w:szCs w:val="24"/>
        </w:rPr>
        <w:t>25.1</w:t>
      </w:r>
      <w:r w:rsidRPr="00DF16CD">
        <w:rPr>
          <w:rFonts w:ascii="宋体" w:hAnsi="宋体" w:cs="宋体" w:hint="eastAsia"/>
          <w:color w:val="000000" w:themeColor="text1"/>
          <w:sz w:val="24"/>
          <w:szCs w:val="24"/>
          <w:lang w:val="zh-CN"/>
        </w:rPr>
        <w:t>质疑供应商对采购人、采购代理机构的答复不满意或者采购人、采购代理机构未在规定的时间内作出答复的，可以在答复期满后十五个工作日内向</w:t>
      </w:r>
      <w:r w:rsidRPr="00DF16CD">
        <w:rPr>
          <w:rFonts w:ascii="宋体" w:hAnsi="宋体" w:cs="宋体" w:hint="eastAsia"/>
          <w:color w:val="000000" w:themeColor="text1"/>
          <w:sz w:val="24"/>
          <w:szCs w:val="24"/>
        </w:rPr>
        <w:t>监管部门</w:t>
      </w:r>
      <w:r w:rsidRPr="00DF16CD">
        <w:rPr>
          <w:rFonts w:ascii="宋体" w:hAnsi="宋体" w:cs="宋体" w:hint="eastAsia"/>
          <w:color w:val="000000" w:themeColor="text1"/>
          <w:sz w:val="24"/>
          <w:szCs w:val="24"/>
          <w:lang w:val="zh-CN"/>
        </w:rPr>
        <w:t>投诉。</w:t>
      </w:r>
      <w:bookmarkStart w:id="60" w:name="_Toc23122"/>
      <w:bookmarkEnd w:id="56"/>
      <w:r w:rsidRPr="00DF16CD">
        <w:rPr>
          <w:rFonts w:ascii="黑体" w:eastAsia="黑体" w:hAnsi="黑体"/>
          <w:color w:val="000000" w:themeColor="text1"/>
          <w:sz w:val="28"/>
          <w:szCs w:val="28"/>
        </w:rPr>
        <w:br w:type="page"/>
      </w:r>
      <w:bookmarkStart w:id="61" w:name="_Toc2353"/>
      <w:r w:rsidRPr="00DF16CD">
        <w:rPr>
          <w:rFonts w:ascii="黑体" w:eastAsia="黑体" w:hAnsi="黑体" w:cs="黑体"/>
          <w:color w:val="000000" w:themeColor="text1"/>
          <w:sz w:val="28"/>
          <w:szCs w:val="28"/>
        </w:rPr>
        <w:lastRenderedPageBreak/>
        <w:t xml:space="preserve">                  </w:t>
      </w:r>
      <w:r w:rsidRPr="00DF16CD">
        <w:rPr>
          <w:rFonts w:ascii="黑体" w:eastAsia="黑体" w:hAnsi="黑体" w:cs="黑体" w:hint="eastAsia"/>
          <w:color w:val="000000" w:themeColor="text1"/>
          <w:sz w:val="28"/>
          <w:szCs w:val="28"/>
        </w:rPr>
        <w:t>第三章</w:t>
      </w:r>
      <w:r w:rsidRPr="00DF16CD">
        <w:rPr>
          <w:rFonts w:ascii="黑体" w:eastAsia="黑体" w:hAnsi="黑体" w:cs="黑体"/>
          <w:color w:val="000000" w:themeColor="text1"/>
          <w:sz w:val="28"/>
          <w:szCs w:val="28"/>
        </w:rPr>
        <w:t xml:space="preserve"> </w:t>
      </w:r>
      <w:r w:rsidRPr="00DF16CD">
        <w:rPr>
          <w:rFonts w:ascii="黑体" w:eastAsia="黑体" w:hAnsi="黑体" w:cs="黑体" w:hint="eastAsia"/>
          <w:color w:val="000000" w:themeColor="text1"/>
          <w:sz w:val="28"/>
          <w:szCs w:val="28"/>
        </w:rPr>
        <w:t>项目技术要求和有关说明</w:t>
      </w:r>
      <w:bookmarkEnd w:id="60"/>
      <w:bookmarkEnd w:id="61"/>
    </w:p>
    <w:p w:rsidR="00BC5FA4" w:rsidRPr="00DF16CD" w:rsidRDefault="00BC5FA4" w:rsidP="00E35EEB">
      <w:pPr>
        <w:spacing w:line="360" w:lineRule="auto"/>
        <w:ind w:firstLineChars="200" w:firstLine="480"/>
        <w:rPr>
          <w:rFonts w:ascii="宋体"/>
          <w:color w:val="000000" w:themeColor="text1"/>
          <w:sz w:val="24"/>
          <w:szCs w:val="24"/>
        </w:rPr>
      </w:pPr>
      <w:bookmarkStart w:id="62" w:name="_Toc23355"/>
      <w:r w:rsidRPr="00DF16CD">
        <w:rPr>
          <w:rFonts w:ascii="宋体" w:hAnsi="宋体" w:cs="宋体" w:hint="eastAsia"/>
          <w:color w:val="000000" w:themeColor="text1"/>
          <w:sz w:val="24"/>
          <w:szCs w:val="24"/>
        </w:rPr>
        <w:t>本项目为宜兴市排水有限公司</w:t>
      </w:r>
      <w:r w:rsidR="0069757D" w:rsidRPr="00DF16CD">
        <w:rPr>
          <w:rFonts w:ascii="宋体" w:hAnsi="宋体" w:cs="宋体" w:hint="eastAsia"/>
          <w:color w:val="000000" w:themeColor="text1"/>
          <w:sz w:val="24"/>
          <w:szCs w:val="24"/>
        </w:rPr>
        <w:t>雨水、污水排查、测绘、检测及其他相关配套服务库</w:t>
      </w:r>
      <w:r w:rsidRPr="00DF16CD">
        <w:rPr>
          <w:rFonts w:ascii="宋体" w:hAnsi="宋体" w:cs="宋体" w:hint="eastAsia"/>
          <w:color w:val="000000" w:themeColor="text1"/>
          <w:sz w:val="24"/>
          <w:szCs w:val="24"/>
        </w:rPr>
        <w:t>，具体要求如下，投标人须提供满足以下要求的服务，不得有负偏离：</w:t>
      </w:r>
    </w:p>
    <w:p w:rsidR="00BC5FA4" w:rsidRPr="00DF16CD" w:rsidRDefault="00BC5FA4" w:rsidP="0069757D">
      <w:pPr>
        <w:spacing w:line="360" w:lineRule="auto"/>
        <w:rPr>
          <w:rFonts w:ascii="宋体"/>
          <w:color w:val="000000" w:themeColor="text1"/>
          <w:sz w:val="24"/>
          <w:szCs w:val="24"/>
        </w:rPr>
      </w:pPr>
      <w:r w:rsidRPr="00DF16CD">
        <w:rPr>
          <w:rFonts w:ascii="宋体" w:hAnsi="宋体" w:cs="宋体" w:hint="eastAsia"/>
          <w:color w:val="000000" w:themeColor="text1"/>
          <w:sz w:val="24"/>
          <w:szCs w:val="24"/>
        </w:rPr>
        <w:t>一、项目概述：</w:t>
      </w:r>
    </w:p>
    <w:p w:rsidR="00BC5FA4" w:rsidRPr="00DF16CD" w:rsidRDefault="00BC5FA4" w:rsidP="0069757D">
      <w:pPr>
        <w:spacing w:line="360" w:lineRule="auto"/>
        <w:ind w:firstLineChars="200" w:firstLine="480"/>
        <w:rPr>
          <w:bCs/>
          <w:color w:val="000000" w:themeColor="text1"/>
          <w:sz w:val="24"/>
          <w:szCs w:val="24"/>
        </w:rPr>
      </w:pPr>
      <w:r w:rsidRPr="00DF16CD">
        <w:rPr>
          <w:bCs/>
          <w:color w:val="000000" w:themeColor="text1"/>
          <w:sz w:val="24"/>
          <w:szCs w:val="24"/>
        </w:rPr>
        <w:t>1</w:t>
      </w:r>
      <w:r w:rsidRPr="00DF16CD">
        <w:rPr>
          <w:rFonts w:cs="宋体" w:hint="eastAsia"/>
          <w:bCs/>
          <w:color w:val="000000" w:themeColor="text1"/>
          <w:sz w:val="24"/>
          <w:szCs w:val="24"/>
        </w:rPr>
        <w:t>、雨水、污水管线测绘</w:t>
      </w:r>
    </w:p>
    <w:p w:rsidR="00BC5FA4" w:rsidRPr="00DF16CD" w:rsidRDefault="00BC5FA4" w:rsidP="0069757D">
      <w:pPr>
        <w:spacing w:line="360" w:lineRule="auto"/>
        <w:ind w:firstLineChars="200" w:firstLine="480"/>
        <w:rPr>
          <w:bCs/>
          <w:color w:val="000000" w:themeColor="text1"/>
          <w:sz w:val="24"/>
          <w:szCs w:val="24"/>
        </w:rPr>
      </w:pPr>
      <w:r w:rsidRPr="00DF16CD">
        <w:rPr>
          <w:rFonts w:cs="宋体" w:hint="eastAsia"/>
          <w:bCs/>
          <w:color w:val="000000" w:themeColor="text1"/>
          <w:sz w:val="24"/>
          <w:szCs w:val="24"/>
        </w:rPr>
        <w:t>内容：</w:t>
      </w:r>
      <w:r w:rsidRPr="00DF16CD">
        <w:rPr>
          <w:rFonts w:cs="宋体" w:hint="eastAsia"/>
          <w:color w:val="000000" w:themeColor="text1"/>
          <w:sz w:val="24"/>
          <w:szCs w:val="24"/>
        </w:rPr>
        <w:t>现状雨水、污水管建设范围及走向、已建雨水、污水管网管径及标高测绘</w:t>
      </w:r>
      <w:r w:rsidR="0069757D" w:rsidRPr="00DF16CD">
        <w:rPr>
          <w:rFonts w:cs="宋体" w:hint="eastAsia"/>
          <w:color w:val="000000" w:themeColor="text1"/>
          <w:sz w:val="24"/>
          <w:szCs w:val="24"/>
        </w:rPr>
        <w:t>；</w:t>
      </w:r>
    </w:p>
    <w:p w:rsidR="00BC5FA4" w:rsidRPr="00DF16CD" w:rsidRDefault="00BC5FA4" w:rsidP="0069757D">
      <w:pPr>
        <w:spacing w:line="360" w:lineRule="auto"/>
        <w:ind w:firstLineChars="200" w:firstLine="480"/>
        <w:rPr>
          <w:bCs/>
          <w:color w:val="000000" w:themeColor="text1"/>
          <w:sz w:val="24"/>
          <w:szCs w:val="24"/>
        </w:rPr>
      </w:pPr>
      <w:r w:rsidRPr="00DF16CD">
        <w:rPr>
          <w:bCs/>
          <w:color w:val="000000" w:themeColor="text1"/>
          <w:sz w:val="24"/>
          <w:szCs w:val="24"/>
        </w:rPr>
        <w:t>2</w:t>
      </w:r>
      <w:r w:rsidRPr="00DF16CD">
        <w:rPr>
          <w:rFonts w:cs="宋体" w:hint="eastAsia"/>
          <w:bCs/>
          <w:color w:val="000000" w:themeColor="text1"/>
          <w:sz w:val="24"/>
          <w:szCs w:val="24"/>
        </w:rPr>
        <w:t>、疏通、检测要求</w:t>
      </w:r>
    </w:p>
    <w:p w:rsidR="00BC5FA4" w:rsidRPr="00DF16CD" w:rsidRDefault="00BC5FA4" w:rsidP="0069757D">
      <w:pPr>
        <w:spacing w:line="360" w:lineRule="auto"/>
        <w:ind w:firstLineChars="200" w:firstLine="480"/>
        <w:rPr>
          <w:bCs/>
          <w:color w:val="000000" w:themeColor="text1"/>
          <w:sz w:val="24"/>
          <w:szCs w:val="24"/>
        </w:rPr>
      </w:pPr>
      <w:r w:rsidRPr="00DF16CD">
        <w:rPr>
          <w:rFonts w:cs="宋体" w:hint="eastAsia"/>
          <w:bCs/>
          <w:color w:val="000000" w:themeColor="text1"/>
          <w:sz w:val="24"/>
          <w:szCs w:val="24"/>
        </w:rPr>
        <w:t>内容：</w:t>
      </w:r>
      <w:r w:rsidR="00D96F3B" w:rsidRPr="00DF16CD">
        <w:rPr>
          <w:rFonts w:cs="宋体" w:hint="eastAsia"/>
          <w:color w:val="000000" w:themeColor="text1"/>
          <w:sz w:val="24"/>
          <w:szCs w:val="24"/>
        </w:rPr>
        <w:t>在符合规范的清通养护基础上实施检测工作</w:t>
      </w:r>
      <w:r w:rsidRPr="00DF16CD">
        <w:rPr>
          <w:rFonts w:cs="宋体" w:hint="eastAsia"/>
          <w:color w:val="000000" w:themeColor="text1"/>
          <w:sz w:val="24"/>
          <w:szCs w:val="24"/>
        </w:rPr>
        <w:t>疏通管道淤积、清掏检查井垃圾、管道气囊封堵、</w:t>
      </w:r>
      <w:r w:rsidRPr="00DF16CD">
        <w:rPr>
          <w:color w:val="000000" w:themeColor="text1"/>
          <w:sz w:val="24"/>
          <w:szCs w:val="24"/>
        </w:rPr>
        <w:t>QV</w:t>
      </w:r>
      <w:r w:rsidRPr="00DF16CD">
        <w:rPr>
          <w:rFonts w:cs="宋体" w:hint="eastAsia"/>
          <w:color w:val="000000" w:themeColor="text1"/>
          <w:sz w:val="24"/>
          <w:szCs w:val="24"/>
        </w:rPr>
        <w:t>潜望镜或</w:t>
      </w:r>
      <w:r w:rsidRPr="00DF16CD">
        <w:rPr>
          <w:color w:val="000000" w:themeColor="text1"/>
          <w:sz w:val="24"/>
          <w:szCs w:val="24"/>
        </w:rPr>
        <w:t>CCTV</w:t>
      </w:r>
      <w:r w:rsidRPr="00DF16CD">
        <w:rPr>
          <w:rFonts w:cs="宋体" w:hint="eastAsia"/>
          <w:color w:val="000000" w:themeColor="text1"/>
          <w:sz w:val="24"/>
          <w:szCs w:val="24"/>
        </w:rPr>
        <w:t>视频检测管道、暗井定位标识</w:t>
      </w:r>
      <w:r w:rsidR="0069757D" w:rsidRPr="00DF16CD">
        <w:rPr>
          <w:rFonts w:cs="宋体" w:hint="eastAsia"/>
          <w:color w:val="000000" w:themeColor="text1"/>
          <w:sz w:val="24"/>
          <w:szCs w:val="24"/>
        </w:rPr>
        <w:t>；</w:t>
      </w:r>
    </w:p>
    <w:p w:rsidR="00BC5FA4" w:rsidRPr="00DF16CD" w:rsidRDefault="00BC5FA4" w:rsidP="0069757D">
      <w:pPr>
        <w:spacing w:line="360" w:lineRule="auto"/>
        <w:ind w:firstLineChars="196" w:firstLine="470"/>
        <w:rPr>
          <w:bCs/>
          <w:color w:val="000000" w:themeColor="text1"/>
          <w:sz w:val="24"/>
          <w:szCs w:val="24"/>
        </w:rPr>
      </w:pPr>
      <w:r w:rsidRPr="00DF16CD">
        <w:rPr>
          <w:bCs/>
          <w:color w:val="000000" w:themeColor="text1"/>
          <w:sz w:val="24"/>
          <w:szCs w:val="24"/>
        </w:rPr>
        <w:t>3</w:t>
      </w:r>
      <w:r w:rsidRPr="00DF16CD">
        <w:rPr>
          <w:rFonts w:cs="宋体" w:hint="eastAsia"/>
          <w:bCs/>
          <w:color w:val="000000" w:themeColor="text1"/>
          <w:sz w:val="24"/>
          <w:szCs w:val="24"/>
        </w:rPr>
        <w:t>、混接、漏接排查</w:t>
      </w:r>
    </w:p>
    <w:p w:rsidR="00BC5FA4" w:rsidRPr="00DF16CD" w:rsidRDefault="00BC5FA4" w:rsidP="0069757D">
      <w:pPr>
        <w:spacing w:line="360" w:lineRule="auto"/>
        <w:ind w:firstLineChars="200" w:firstLine="480"/>
        <w:rPr>
          <w:rFonts w:cs="宋体"/>
          <w:color w:val="000000" w:themeColor="text1"/>
          <w:sz w:val="24"/>
          <w:szCs w:val="24"/>
        </w:rPr>
      </w:pPr>
      <w:r w:rsidRPr="00DF16CD">
        <w:rPr>
          <w:rFonts w:cs="宋体" w:hint="eastAsia"/>
          <w:bCs/>
          <w:color w:val="000000" w:themeColor="text1"/>
          <w:sz w:val="24"/>
          <w:szCs w:val="24"/>
        </w:rPr>
        <w:t>内容：</w:t>
      </w:r>
      <w:r w:rsidRPr="00DF16CD">
        <w:rPr>
          <w:rFonts w:cs="宋体" w:hint="eastAsia"/>
          <w:color w:val="000000" w:themeColor="text1"/>
          <w:sz w:val="24"/>
          <w:szCs w:val="24"/>
        </w:rPr>
        <w:t>调查雨落水管是否有阳台水</w:t>
      </w:r>
      <w:r w:rsidR="0069757D" w:rsidRPr="00DF16CD">
        <w:rPr>
          <w:rFonts w:cs="宋体" w:hint="eastAsia"/>
          <w:color w:val="000000" w:themeColor="text1"/>
          <w:sz w:val="24"/>
          <w:szCs w:val="24"/>
        </w:rPr>
        <w:t>混接情况、立管排出管是否有错接情况、地库水接出管是否有漏接情况；</w:t>
      </w:r>
    </w:p>
    <w:p w:rsidR="00304075" w:rsidRPr="00DF16CD" w:rsidRDefault="0069757D" w:rsidP="00304075">
      <w:pPr>
        <w:spacing w:line="360" w:lineRule="auto"/>
        <w:ind w:firstLineChars="196" w:firstLine="470"/>
        <w:rPr>
          <w:rFonts w:cs="宋体"/>
          <w:bCs/>
          <w:color w:val="000000" w:themeColor="text1"/>
          <w:sz w:val="24"/>
          <w:szCs w:val="24"/>
        </w:rPr>
      </w:pPr>
      <w:r w:rsidRPr="00DF16CD">
        <w:rPr>
          <w:rFonts w:cs="宋体" w:hint="eastAsia"/>
          <w:color w:val="000000" w:themeColor="text1"/>
          <w:sz w:val="24"/>
          <w:szCs w:val="24"/>
        </w:rPr>
        <w:t>4</w:t>
      </w:r>
      <w:r w:rsidRPr="00DF16CD">
        <w:rPr>
          <w:rFonts w:cs="宋体" w:hint="eastAsia"/>
          <w:color w:val="000000" w:themeColor="text1"/>
          <w:sz w:val="24"/>
          <w:szCs w:val="24"/>
        </w:rPr>
        <w:t>、</w:t>
      </w:r>
      <w:r w:rsidR="00304075" w:rsidRPr="00DF16CD">
        <w:rPr>
          <w:rFonts w:cs="宋体" w:hint="eastAsia"/>
          <w:bCs/>
          <w:color w:val="000000" w:themeColor="text1"/>
          <w:sz w:val="24"/>
          <w:szCs w:val="24"/>
        </w:rPr>
        <w:t>零星项目服务</w:t>
      </w:r>
    </w:p>
    <w:p w:rsidR="0069757D" w:rsidRPr="00DF16CD" w:rsidRDefault="00304075" w:rsidP="00304075">
      <w:pPr>
        <w:spacing w:line="360" w:lineRule="auto"/>
        <w:ind w:firstLineChars="196" w:firstLine="470"/>
        <w:rPr>
          <w:rFonts w:cs="宋体"/>
          <w:bCs/>
          <w:color w:val="000000" w:themeColor="text1"/>
          <w:sz w:val="24"/>
          <w:szCs w:val="24"/>
        </w:rPr>
      </w:pPr>
      <w:r w:rsidRPr="00DF16CD">
        <w:rPr>
          <w:rFonts w:cs="宋体" w:hint="eastAsia"/>
          <w:bCs/>
          <w:color w:val="000000" w:themeColor="text1"/>
          <w:sz w:val="24"/>
          <w:szCs w:val="24"/>
        </w:rPr>
        <w:t>内容：调查区域内雨水、污水管网走向、管径、分布情况等，提供调查报告；采购方指定的管道、检查井、沟头井、泵站清理淤积物等其他辅助性工作；新建管道检测等</w:t>
      </w:r>
    </w:p>
    <w:p w:rsidR="00304075" w:rsidRPr="00DF16CD" w:rsidRDefault="0069757D" w:rsidP="00D96F3B">
      <w:pPr>
        <w:spacing w:line="360" w:lineRule="auto"/>
        <w:ind w:firstLineChars="196" w:firstLine="470"/>
        <w:rPr>
          <w:rFonts w:cs="宋体"/>
          <w:bCs/>
          <w:color w:val="000000" w:themeColor="text1"/>
          <w:sz w:val="24"/>
          <w:szCs w:val="24"/>
        </w:rPr>
      </w:pPr>
      <w:r w:rsidRPr="00DF16CD">
        <w:rPr>
          <w:rFonts w:cs="宋体" w:hint="eastAsia"/>
          <w:color w:val="000000" w:themeColor="text1"/>
          <w:sz w:val="24"/>
          <w:szCs w:val="24"/>
        </w:rPr>
        <w:t>5</w:t>
      </w:r>
      <w:r w:rsidRPr="00DF16CD">
        <w:rPr>
          <w:rFonts w:cs="宋体" w:hint="eastAsia"/>
          <w:bCs/>
          <w:color w:val="000000" w:themeColor="text1"/>
          <w:sz w:val="24"/>
          <w:szCs w:val="24"/>
        </w:rPr>
        <w:t>、</w:t>
      </w:r>
      <w:r w:rsidR="00304075" w:rsidRPr="00DF16CD">
        <w:rPr>
          <w:rFonts w:cs="宋体" w:hint="eastAsia"/>
          <w:bCs/>
          <w:color w:val="000000" w:themeColor="text1"/>
          <w:sz w:val="24"/>
          <w:szCs w:val="24"/>
        </w:rPr>
        <w:t>应急类服务</w:t>
      </w:r>
    </w:p>
    <w:p w:rsidR="0069757D" w:rsidRPr="00DF16CD" w:rsidRDefault="00304075" w:rsidP="00D96F3B">
      <w:pPr>
        <w:spacing w:line="360" w:lineRule="auto"/>
        <w:ind w:firstLineChars="196" w:firstLine="470"/>
        <w:rPr>
          <w:rFonts w:cs="宋体"/>
          <w:bCs/>
          <w:color w:val="000000" w:themeColor="text1"/>
          <w:sz w:val="24"/>
          <w:szCs w:val="24"/>
        </w:rPr>
      </w:pPr>
      <w:r w:rsidRPr="00DF16CD">
        <w:rPr>
          <w:rFonts w:cs="宋体" w:hint="eastAsia"/>
          <w:bCs/>
          <w:color w:val="000000" w:themeColor="text1"/>
          <w:sz w:val="24"/>
          <w:szCs w:val="24"/>
        </w:rPr>
        <w:t>内容：有突发性事件，采购方</w:t>
      </w:r>
      <w:r w:rsidR="00467BAF" w:rsidRPr="00DF16CD">
        <w:rPr>
          <w:rFonts w:cs="宋体" w:hint="eastAsia"/>
          <w:bCs/>
          <w:color w:val="000000" w:themeColor="text1"/>
          <w:sz w:val="24"/>
          <w:szCs w:val="24"/>
        </w:rPr>
        <w:t>可</w:t>
      </w:r>
      <w:r w:rsidRPr="00DF16CD">
        <w:rPr>
          <w:rFonts w:cs="宋体" w:hint="eastAsia"/>
          <w:bCs/>
          <w:color w:val="000000" w:themeColor="text1"/>
          <w:sz w:val="24"/>
          <w:szCs w:val="24"/>
        </w:rPr>
        <w:t>指定</w:t>
      </w:r>
      <w:r w:rsidR="00467BAF" w:rsidRPr="00DF16CD">
        <w:rPr>
          <w:rFonts w:cs="宋体" w:hint="eastAsia"/>
          <w:bCs/>
          <w:color w:val="000000" w:themeColor="text1"/>
          <w:sz w:val="24"/>
          <w:szCs w:val="24"/>
        </w:rPr>
        <w:t>服务库内</w:t>
      </w:r>
      <w:r w:rsidRPr="00DF16CD">
        <w:rPr>
          <w:rFonts w:cs="宋体" w:hint="eastAsia"/>
          <w:bCs/>
          <w:color w:val="000000" w:themeColor="text1"/>
          <w:sz w:val="24"/>
          <w:szCs w:val="24"/>
        </w:rPr>
        <w:t>单位参与抢险救灾</w:t>
      </w:r>
      <w:r w:rsidR="00D96F3B" w:rsidRPr="00DF16CD">
        <w:rPr>
          <w:rFonts w:cs="宋体" w:hint="eastAsia"/>
          <w:bCs/>
          <w:color w:val="000000" w:themeColor="text1"/>
          <w:sz w:val="24"/>
          <w:szCs w:val="24"/>
        </w:rPr>
        <w:t>(</w:t>
      </w:r>
      <w:r w:rsidRPr="00DF16CD">
        <w:rPr>
          <w:rFonts w:cs="宋体" w:hint="eastAsia"/>
          <w:bCs/>
          <w:color w:val="000000" w:themeColor="text1"/>
          <w:sz w:val="24"/>
          <w:szCs w:val="24"/>
        </w:rPr>
        <w:t>积水点强排、管道封堵、泵站抢修等，指定单位必修在两小时内到达现</w:t>
      </w:r>
      <w:r w:rsidR="00D96F3B" w:rsidRPr="00DF16CD">
        <w:rPr>
          <w:rFonts w:cs="宋体" w:hint="eastAsia"/>
          <w:bCs/>
          <w:color w:val="000000" w:themeColor="text1"/>
          <w:sz w:val="24"/>
          <w:szCs w:val="24"/>
        </w:rPr>
        <w:t>)</w:t>
      </w:r>
    </w:p>
    <w:p w:rsidR="00CC47D8" w:rsidRPr="00DF16CD" w:rsidRDefault="00CC47D8" w:rsidP="00D96F3B">
      <w:pPr>
        <w:spacing w:line="360" w:lineRule="auto"/>
        <w:ind w:firstLineChars="196" w:firstLine="470"/>
        <w:rPr>
          <w:rFonts w:cs="宋体"/>
          <w:bCs/>
          <w:color w:val="000000" w:themeColor="text1"/>
          <w:sz w:val="24"/>
          <w:szCs w:val="24"/>
        </w:rPr>
      </w:pPr>
      <w:r w:rsidRPr="00DF16CD">
        <w:rPr>
          <w:rFonts w:cs="宋体" w:hint="eastAsia"/>
          <w:bCs/>
          <w:color w:val="000000" w:themeColor="text1"/>
          <w:sz w:val="24"/>
          <w:szCs w:val="24"/>
        </w:rPr>
        <w:t>注：本项目包含但不仅限于以上内容，具体要求详见具体项目文件；</w:t>
      </w:r>
    </w:p>
    <w:p w:rsidR="00BC5FA4" w:rsidRPr="00DF16CD" w:rsidRDefault="0069757D">
      <w:pPr>
        <w:spacing w:line="600" w:lineRule="exact"/>
        <w:rPr>
          <w:bCs/>
          <w:color w:val="000000" w:themeColor="text1"/>
          <w:sz w:val="24"/>
          <w:szCs w:val="24"/>
        </w:rPr>
      </w:pPr>
      <w:r w:rsidRPr="00DF16CD">
        <w:rPr>
          <w:rFonts w:cs="宋体" w:hint="eastAsia"/>
          <w:bCs/>
          <w:color w:val="000000" w:themeColor="text1"/>
          <w:sz w:val="24"/>
          <w:szCs w:val="24"/>
        </w:rPr>
        <w:t>二</w:t>
      </w:r>
      <w:r w:rsidR="00BC5FA4" w:rsidRPr="00DF16CD">
        <w:rPr>
          <w:rFonts w:cs="宋体" w:hint="eastAsia"/>
          <w:bCs/>
          <w:color w:val="000000" w:themeColor="text1"/>
          <w:sz w:val="24"/>
          <w:szCs w:val="24"/>
        </w:rPr>
        <w:t>、其他要求</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lang w:val="zh-CN"/>
        </w:rPr>
        <w:t>、投标人及</w:t>
      </w:r>
      <w:r w:rsidRPr="00DF16CD">
        <w:rPr>
          <w:rFonts w:ascii="宋体" w:hAnsi="宋体" w:cs="宋体" w:hint="eastAsia"/>
          <w:color w:val="000000" w:themeColor="text1"/>
          <w:sz w:val="24"/>
          <w:szCs w:val="24"/>
        </w:rPr>
        <w:t>施工团队人员应</w:t>
      </w:r>
      <w:r w:rsidRPr="00DF16CD">
        <w:rPr>
          <w:rFonts w:ascii="宋体" w:hAnsi="宋体" w:cs="宋体" w:hint="eastAsia"/>
          <w:color w:val="000000" w:themeColor="text1"/>
          <w:sz w:val="24"/>
          <w:szCs w:val="24"/>
          <w:lang w:val="zh-CN"/>
        </w:rPr>
        <w:t>熟悉本</w:t>
      </w:r>
      <w:r w:rsidRPr="00DF16CD">
        <w:rPr>
          <w:rFonts w:ascii="宋体" w:hAnsi="宋体" w:cs="宋体" w:hint="eastAsia"/>
          <w:color w:val="000000" w:themeColor="text1"/>
          <w:sz w:val="24"/>
          <w:szCs w:val="24"/>
        </w:rPr>
        <w:t>行业施工的各种政策、法规、自然及社会环境，有丰富的当地协调和解决影响施工各种因素的能力，具有良好口碑。</w:t>
      </w:r>
    </w:p>
    <w:p w:rsidR="00BC5FA4" w:rsidRPr="00DF16CD" w:rsidRDefault="00BC5FA4" w:rsidP="00E35EEB">
      <w:pPr>
        <w:spacing w:line="360" w:lineRule="auto"/>
        <w:ind w:firstLineChars="200" w:firstLine="480"/>
        <w:rPr>
          <w:rFonts w:ascii="宋体"/>
          <w:bCs/>
          <w:color w:val="000000" w:themeColor="text1"/>
          <w:sz w:val="24"/>
          <w:szCs w:val="24"/>
        </w:rPr>
      </w:pPr>
      <w:r w:rsidRPr="00DF16CD">
        <w:rPr>
          <w:rFonts w:ascii="宋体" w:hAnsi="宋体" w:cs="宋体"/>
          <w:color w:val="000000" w:themeColor="text1"/>
          <w:sz w:val="24"/>
          <w:szCs w:val="24"/>
        </w:rPr>
        <w:t>2</w:t>
      </w:r>
      <w:r w:rsidRPr="00DF16CD">
        <w:rPr>
          <w:rFonts w:ascii="宋体" w:hAnsi="宋体" w:cs="宋体" w:hint="eastAsia"/>
          <w:color w:val="000000" w:themeColor="text1"/>
          <w:sz w:val="24"/>
          <w:szCs w:val="24"/>
        </w:rPr>
        <w:t>、企业近三年安全生产无事故证明。</w:t>
      </w:r>
      <w:r w:rsidRPr="00DF16CD">
        <w:rPr>
          <w:rFonts w:ascii="宋体" w:hAnsi="宋体" w:cs="宋体" w:hint="eastAsia"/>
          <w:bCs/>
          <w:color w:val="000000" w:themeColor="text1"/>
          <w:sz w:val="24"/>
          <w:szCs w:val="24"/>
        </w:rPr>
        <w:t>（提供承诺书，若发现投标单位虚假承诺，将取消其入库资格并扣除其入库保证金（履约保证金））</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3</w:t>
      </w:r>
      <w:r w:rsidRPr="00DF16CD">
        <w:rPr>
          <w:rFonts w:ascii="宋体" w:hAnsi="宋体" w:cs="宋体" w:hint="eastAsia"/>
          <w:color w:val="000000" w:themeColor="text1"/>
          <w:sz w:val="24"/>
          <w:szCs w:val="24"/>
        </w:rPr>
        <w:t>、企业正被人民法院列为失信被执行人不得入围。</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4</w:t>
      </w:r>
      <w:r w:rsidRPr="00DF16CD">
        <w:rPr>
          <w:rFonts w:ascii="宋体" w:hAnsi="宋体" w:cs="宋体" w:hint="eastAsia"/>
          <w:color w:val="000000" w:themeColor="text1"/>
          <w:sz w:val="24"/>
          <w:szCs w:val="24"/>
        </w:rPr>
        <w:t>、企业和拟派项目经理近三年没有因转包、违法分包违法行为受到建设等有关部门行政处罚的。</w:t>
      </w:r>
    </w:p>
    <w:p w:rsidR="0069757D" w:rsidRPr="00DF16CD" w:rsidRDefault="00BC5FA4" w:rsidP="00D358FC">
      <w:pPr>
        <w:widowControl/>
        <w:adjustRightInd w:val="0"/>
        <w:snapToGrid w:val="0"/>
        <w:spacing w:line="360" w:lineRule="auto"/>
        <w:ind w:firstLineChars="200" w:firstLine="480"/>
        <w:jc w:val="left"/>
        <w:rPr>
          <w:rFonts w:ascii="宋体" w:hAnsi="宋体" w:cs="宋体"/>
          <w:color w:val="000000" w:themeColor="text1"/>
          <w:sz w:val="24"/>
          <w:szCs w:val="24"/>
        </w:rPr>
      </w:pPr>
      <w:r w:rsidRPr="00DF16CD">
        <w:rPr>
          <w:rFonts w:ascii="宋体" w:hAnsi="宋体" w:cs="宋体"/>
          <w:color w:val="000000" w:themeColor="text1"/>
          <w:sz w:val="24"/>
          <w:szCs w:val="24"/>
        </w:rPr>
        <w:t>5</w:t>
      </w:r>
      <w:r w:rsidR="00D358FC" w:rsidRPr="00DF16CD">
        <w:rPr>
          <w:rFonts w:ascii="宋体" w:hAnsi="宋体" w:cs="宋体" w:hint="eastAsia"/>
          <w:color w:val="000000" w:themeColor="text1"/>
          <w:sz w:val="24"/>
          <w:szCs w:val="24"/>
        </w:rPr>
        <w:t>、服务库每年（具体评定日期由采购人确定）评定一次，形成优胜劣汰，</w:t>
      </w:r>
      <w:r w:rsidR="00CC47D8" w:rsidRPr="00DF16CD">
        <w:rPr>
          <w:rFonts w:ascii="宋体" w:hAnsi="宋体" w:cs="宋体" w:hint="eastAsia"/>
          <w:color w:val="000000" w:themeColor="text1"/>
          <w:sz w:val="24"/>
          <w:szCs w:val="24"/>
        </w:rPr>
        <w:t>考核不合格</w:t>
      </w:r>
      <w:r w:rsidR="00927D0F" w:rsidRPr="00DF16CD">
        <w:rPr>
          <w:rFonts w:ascii="宋体" w:hAnsi="宋体" w:cs="宋体" w:hint="eastAsia"/>
          <w:color w:val="000000" w:themeColor="text1"/>
          <w:sz w:val="24"/>
          <w:szCs w:val="24"/>
        </w:rPr>
        <w:t>的单位取消</w:t>
      </w:r>
      <w:r w:rsidR="00D96F3B" w:rsidRPr="00DF16CD">
        <w:rPr>
          <w:rFonts w:ascii="宋体" w:hAnsi="宋体" w:cs="宋体" w:hint="eastAsia"/>
          <w:color w:val="000000" w:themeColor="text1"/>
          <w:sz w:val="24"/>
          <w:szCs w:val="24"/>
        </w:rPr>
        <w:t>入库</w:t>
      </w:r>
      <w:r w:rsidR="00927D0F" w:rsidRPr="00DF16CD">
        <w:rPr>
          <w:rFonts w:ascii="宋体" w:hAnsi="宋体" w:cs="宋体" w:hint="eastAsia"/>
          <w:color w:val="000000" w:themeColor="text1"/>
          <w:sz w:val="24"/>
          <w:szCs w:val="24"/>
        </w:rPr>
        <w:t>资格，</w:t>
      </w:r>
      <w:r w:rsidR="00D358FC" w:rsidRPr="00DF16CD">
        <w:rPr>
          <w:rFonts w:ascii="宋体" w:hAnsi="宋体" w:cs="宋体" w:hint="eastAsia"/>
          <w:color w:val="000000" w:themeColor="text1"/>
          <w:sz w:val="24"/>
          <w:szCs w:val="24"/>
        </w:rPr>
        <w:t>如有单位</w:t>
      </w:r>
      <w:r w:rsidR="00927D0F" w:rsidRPr="00DF16CD">
        <w:rPr>
          <w:rFonts w:ascii="宋体" w:hAnsi="宋体" w:cs="宋体" w:hint="eastAsia"/>
          <w:color w:val="000000" w:themeColor="text1"/>
          <w:sz w:val="24"/>
          <w:szCs w:val="24"/>
        </w:rPr>
        <w:t>进入服务库，需在评定日期前提供本招标文件资格条件中需要的证明材料供采购人评审，评审通过后方可拥有服务库资格。</w:t>
      </w:r>
    </w:p>
    <w:p w:rsidR="00BC5FA4" w:rsidRPr="00DF16CD" w:rsidRDefault="00D358FC"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lastRenderedPageBreak/>
        <w:t>6</w:t>
      </w:r>
      <w:r w:rsidR="00BC5FA4" w:rsidRPr="00DF16CD">
        <w:rPr>
          <w:rFonts w:ascii="宋体" w:hAnsi="宋体" w:cs="宋体" w:hint="eastAsia"/>
          <w:color w:val="000000" w:themeColor="text1"/>
          <w:sz w:val="24"/>
          <w:szCs w:val="24"/>
        </w:rPr>
        <w:t>、投标人入围后有下列情况之一的，立即取消入库资格，五年内不得入围。</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w:t>
      </w: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rPr>
        <w:t>）．项目负责人备案名单与现场施工不符的。</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w:t>
      </w:r>
      <w:r w:rsidRPr="00DF16CD">
        <w:rPr>
          <w:rFonts w:ascii="宋体" w:hAnsi="宋体" w:cs="宋体"/>
          <w:color w:val="000000" w:themeColor="text1"/>
          <w:sz w:val="24"/>
          <w:szCs w:val="24"/>
        </w:rPr>
        <w:t>2</w:t>
      </w:r>
      <w:r w:rsidRPr="00DF16CD">
        <w:rPr>
          <w:rFonts w:ascii="宋体" w:hAnsi="宋体" w:cs="宋体" w:hint="eastAsia"/>
          <w:color w:val="000000" w:themeColor="text1"/>
          <w:sz w:val="24"/>
          <w:szCs w:val="24"/>
        </w:rPr>
        <w:t>）．工程施工出现重大质量、安全事故的；</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w:t>
      </w:r>
      <w:r w:rsidRPr="00DF16CD">
        <w:rPr>
          <w:rFonts w:ascii="宋体" w:hAnsi="宋体" w:cs="宋体"/>
          <w:color w:val="000000" w:themeColor="text1"/>
          <w:sz w:val="24"/>
          <w:szCs w:val="24"/>
        </w:rPr>
        <w:t>3</w:t>
      </w:r>
      <w:r w:rsidRPr="00DF16CD">
        <w:rPr>
          <w:rFonts w:ascii="宋体" w:hAnsi="宋体" w:cs="宋体" w:hint="eastAsia"/>
          <w:color w:val="000000" w:themeColor="text1"/>
          <w:sz w:val="24"/>
          <w:szCs w:val="24"/>
        </w:rPr>
        <w:t>）．违反强制性规范标准进行施工的；</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w:t>
      </w:r>
      <w:r w:rsidRPr="00DF16CD">
        <w:rPr>
          <w:rFonts w:ascii="宋体" w:hAnsi="宋体" w:cs="宋体"/>
          <w:color w:val="000000" w:themeColor="text1"/>
          <w:sz w:val="24"/>
          <w:szCs w:val="24"/>
        </w:rPr>
        <w:t>4</w:t>
      </w:r>
      <w:r w:rsidRPr="00DF16CD">
        <w:rPr>
          <w:rFonts w:ascii="宋体" w:hAnsi="宋体" w:cs="宋体" w:hint="eastAsia"/>
          <w:color w:val="000000" w:themeColor="text1"/>
          <w:sz w:val="24"/>
          <w:szCs w:val="24"/>
        </w:rPr>
        <w:t>）．恶意拖欠民工工资的；</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w:t>
      </w:r>
      <w:r w:rsidRPr="00DF16CD">
        <w:rPr>
          <w:rFonts w:ascii="宋体" w:hAnsi="宋体" w:cs="宋体"/>
          <w:color w:val="000000" w:themeColor="text1"/>
          <w:sz w:val="24"/>
          <w:szCs w:val="24"/>
        </w:rPr>
        <w:t>5</w:t>
      </w:r>
      <w:r w:rsidRPr="00DF16CD">
        <w:rPr>
          <w:rFonts w:ascii="宋体" w:hAnsi="宋体" w:cs="宋体" w:hint="eastAsia"/>
          <w:color w:val="000000" w:themeColor="text1"/>
          <w:sz w:val="24"/>
          <w:szCs w:val="24"/>
        </w:rPr>
        <w:t>）．不履行合同约定的义务或为谋取非法利益，给总包单位或国家造成较大损失的；</w:t>
      </w:r>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w:t>
      </w:r>
      <w:r w:rsidRPr="00DF16CD">
        <w:rPr>
          <w:rFonts w:ascii="宋体" w:hAnsi="宋体" w:cs="宋体"/>
          <w:color w:val="000000" w:themeColor="text1"/>
          <w:sz w:val="24"/>
          <w:szCs w:val="24"/>
        </w:rPr>
        <w:t>6</w:t>
      </w:r>
      <w:r w:rsidRPr="00DF16CD">
        <w:rPr>
          <w:rFonts w:ascii="宋体" w:hAnsi="宋体" w:cs="宋体" w:hint="eastAsia"/>
          <w:color w:val="000000" w:themeColor="text1"/>
          <w:sz w:val="24"/>
          <w:szCs w:val="24"/>
        </w:rPr>
        <w:t>）．为谋取个人利益，以各种理由停工、阻工、消极怠工、罢工、偷工减料、拖延工期、堵塞交通，以及威胁、辱骂或殴打承包人管理人员等扰乱正常生产、工作和生活秩序的行为之一的；</w:t>
      </w:r>
    </w:p>
    <w:p w:rsidR="00BC5FA4" w:rsidRPr="00DF16CD" w:rsidRDefault="00BC5FA4" w:rsidP="00E35EEB">
      <w:pPr>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w:t>
      </w:r>
      <w:r w:rsidRPr="00DF16CD">
        <w:rPr>
          <w:rFonts w:ascii="宋体" w:hAnsi="宋体" w:cs="宋体"/>
          <w:color w:val="000000" w:themeColor="text1"/>
          <w:sz w:val="24"/>
          <w:szCs w:val="24"/>
        </w:rPr>
        <w:t>7</w:t>
      </w:r>
      <w:r w:rsidRPr="00DF16CD">
        <w:rPr>
          <w:rFonts w:ascii="宋体" w:hAnsi="宋体" w:cs="宋体" w:hint="eastAsia"/>
          <w:color w:val="000000" w:themeColor="text1"/>
          <w:sz w:val="24"/>
          <w:szCs w:val="24"/>
        </w:rPr>
        <w:t>）．其它可能影响检测质量、造成重大安全事故和影响公司声誉及经济效益的违法违规行为的。</w:t>
      </w:r>
    </w:p>
    <w:p w:rsidR="004638E8" w:rsidRPr="00DF16CD" w:rsidRDefault="004638E8" w:rsidP="00E35EEB">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（8）.两次或以上接到采购人通知，2小时内没有赶到施工现场的</w:t>
      </w:r>
    </w:p>
    <w:p w:rsidR="00BC5FA4" w:rsidRPr="00DF16CD" w:rsidRDefault="00D358FC" w:rsidP="0069757D">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7</w:t>
      </w:r>
      <w:r w:rsidR="00BC5FA4" w:rsidRPr="00DF16CD">
        <w:rPr>
          <w:rFonts w:ascii="宋体" w:hAnsi="宋体" w:cs="宋体" w:hint="eastAsia"/>
          <w:color w:val="000000" w:themeColor="text1"/>
          <w:sz w:val="24"/>
          <w:szCs w:val="24"/>
        </w:rPr>
        <w:t>、入围单位一年内累计三次不参加本单位项目的，视为自动放弃入库资格。</w:t>
      </w:r>
    </w:p>
    <w:p w:rsidR="00BC5FA4" w:rsidRPr="00DF16CD" w:rsidRDefault="00D358FC" w:rsidP="0069757D">
      <w:pPr>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8</w:t>
      </w:r>
      <w:r w:rsidR="00BC5FA4" w:rsidRPr="00DF16CD">
        <w:rPr>
          <w:rFonts w:ascii="宋体" w:hAnsi="宋体" w:cs="宋体" w:hint="eastAsia"/>
          <w:color w:val="000000" w:themeColor="text1"/>
          <w:sz w:val="24"/>
          <w:szCs w:val="24"/>
        </w:rPr>
        <w:t>、所有入围单位要经过采购人考察论证，经考察不合格的不得入库。</w:t>
      </w:r>
    </w:p>
    <w:p w:rsidR="0069757D" w:rsidRPr="00DF16CD" w:rsidRDefault="00D358FC" w:rsidP="0069757D">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9</w:t>
      </w:r>
      <w:r w:rsidR="0069757D" w:rsidRPr="00DF16CD">
        <w:rPr>
          <w:rFonts w:ascii="宋体" w:hAnsi="宋体" w:cs="宋体" w:hint="eastAsia"/>
          <w:color w:val="000000" w:themeColor="text1"/>
          <w:sz w:val="24"/>
          <w:szCs w:val="24"/>
        </w:rPr>
        <w:t>、</w:t>
      </w:r>
      <w:r w:rsidRPr="00DF16CD">
        <w:rPr>
          <w:rFonts w:ascii="宋体" w:hAnsi="宋体" w:cs="宋体" w:hint="eastAsia"/>
          <w:color w:val="000000" w:themeColor="text1"/>
          <w:sz w:val="24"/>
          <w:szCs w:val="24"/>
        </w:rPr>
        <w:t>具体考核细则以招标人出台的考核办法为准</w:t>
      </w:r>
    </w:p>
    <w:p w:rsidR="00BC5FA4" w:rsidRPr="00DF16CD" w:rsidRDefault="00BC5FA4">
      <w:pPr>
        <w:jc w:val="center"/>
        <w:outlineLvl w:val="0"/>
        <w:rPr>
          <w:rFonts w:ascii="黑体" w:eastAsia="黑体" w:hAnsi="黑体"/>
          <w:color w:val="000000" w:themeColor="text1"/>
          <w:sz w:val="28"/>
          <w:szCs w:val="28"/>
        </w:rPr>
      </w:pPr>
      <w:r w:rsidRPr="00DF16CD">
        <w:rPr>
          <w:rFonts w:ascii="黑体" w:eastAsia="黑体" w:hAnsi="黑体"/>
          <w:color w:val="000000" w:themeColor="text1"/>
          <w:sz w:val="28"/>
          <w:szCs w:val="28"/>
        </w:rPr>
        <w:br w:type="page"/>
      </w:r>
      <w:bookmarkStart w:id="63" w:name="_Toc26211"/>
      <w:r w:rsidRPr="00DF16CD">
        <w:rPr>
          <w:rFonts w:ascii="黑体" w:eastAsia="黑体" w:hAnsi="黑体" w:cs="黑体" w:hint="eastAsia"/>
          <w:color w:val="000000" w:themeColor="text1"/>
          <w:sz w:val="28"/>
          <w:szCs w:val="28"/>
        </w:rPr>
        <w:lastRenderedPageBreak/>
        <w:t>第四章</w:t>
      </w:r>
      <w:r w:rsidRPr="00DF16CD">
        <w:rPr>
          <w:rFonts w:ascii="黑体" w:eastAsia="黑体" w:hAnsi="黑体" w:cs="黑体"/>
          <w:color w:val="000000" w:themeColor="text1"/>
          <w:sz w:val="28"/>
          <w:szCs w:val="28"/>
        </w:rPr>
        <w:t xml:space="preserve"> </w:t>
      </w:r>
      <w:bookmarkStart w:id="64" w:name="OLE_LINK28"/>
      <w:r w:rsidRPr="00DF16CD">
        <w:rPr>
          <w:rFonts w:ascii="黑体" w:eastAsia="黑体" w:hAnsi="黑体" w:cs="黑体" w:hint="eastAsia"/>
          <w:color w:val="000000" w:themeColor="text1"/>
          <w:sz w:val="28"/>
          <w:szCs w:val="28"/>
        </w:rPr>
        <w:t>入库协议书</w:t>
      </w:r>
      <w:bookmarkEnd w:id="64"/>
      <w:r w:rsidRPr="00DF16CD">
        <w:rPr>
          <w:rFonts w:ascii="黑体" w:eastAsia="黑体" w:hAnsi="黑体" w:cs="黑体" w:hint="eastAsia"/>
          <w:color w:val="000000" w:themeColor="text1"/>
          <w:sz w:val="28"/>
          <w:szCs w:val="28"/>
        </w:rPr>
        <w:t>（格式文本）</w:t>
      </w:r>
      <w:bookmarkEnd w:id="62"/>
      <w:bookmarkEnd w:id="63"/>
    </w:p>
    <w:p w:rsidR="00BC5FA4" w:rsidRPr="00DF16CD" w:rsidRDefault="00927D0F">
      <w:pPr>
        <w:spacing w:line="360" w:lineRule="auto"/>
        <w:jc w:val="center"/>
        <w:rPr>
          <w:rFonts w:ascii="黑体" w:eastAsia="黑体" w:hAnsi="黑体"/>
          <w:color w:val="000000" w:themeColor="text1"/>
          <w:sz w:val="28"/>
          <w:szCs w:val="28"/>
        </w:rPr>
      </w:pPr>
      <w:bookmarkStart w:id="65" w:name="OLE_LINK40"/>
      <w:bookmarkStart w:id="66" w:name="_Toc5082"/>
      <w:bookmarkStart w:id="67" w:name="_Toc32439"/>
      <w:r w:rsidRPr="00DF16CD">
        <w:rPr>
          <w:rFonts w:ascii="黑体" w:eastAsia="黑体" w:hAnsi="黑体" w:cs="黑体" w:hint="eastAsia"/>
          <w:color w:val="000000" w:themeColor="text1"/>
          <w:sz w:val="28"/>
          <w:szCs w:val="28"/>
        </w:rPr>
        <w:t>宜兴市排水有限公司雨水、污水排查、测绘、检测及其他相关配套服务库</w:t>
      </w:r>
      <w:r w:rsidR="00BC5FA4" w:rsidRPr="00DF16CD">
        <w:rPr>
          <w:rFonts w:ascii="黑体" w:eastAsia="黑体" w:hAnsi="黑体" w:cs="黑体" w:hint="eastAsia"/>
          <w:color w:val="000000" w:themeColor="text1"/>
          <w:sz w:val="28"/>
          <w:szCs w:val="28"/>
        </w:rPr>
        <w:t>入库协议书</w:t>
      </w:r>
    </w:p>
    <w:bookmarkEnd w:id="65"/>
    <w:p w:rsidR="00BC5FA4" w:rsidRPr="00DF16CD" w:rsidRDefault="00BC5FA4">
      <w:pPr>
        <w:spacing w:line="360" w:lineRule="auto"/>
        <w:rPr>
          <w:rFonts w:ascii="宋体"/>
          <w:color w:val="000000" w:themeColor="text1"/>
          <w:sz w:val="24"/>
          <w:szCs w:val="24"/>
          <w:u w:val="single"/>
        </w:rPr>
      </w:pPr>
      <w:r w:rsidRPr="00DF16CD">
        <w:rPr>
          <w:rFonts w:ascii="宋体" w:hAnsi="宋体" w:cs="宋体" w:hint="eastAsia"/>
          <w:color w:val="000000" w:themeColor="text1"/>
          <w:sz w:val="24"/>
          <w:szCs w:val="24"/>
        </w:rPr>
        <w:t>甲方（采购人）：</w:t>
      </w:r>
    </w:p>
    <w:p w:rsidR="00BC5FA4" w:rsidRPr="00DF16CD" w:rsidRDefault="00BC5FA4">
      <w:pPr>
        <w:spacing w:line="360" w:lineRule="auto"/>
        <w:jc w:val="left"/>
        <w:rPr>
          <w:rFonts w:ascii="宋体"/>
          <w:color w:val="000000" w:themeColor="text1"/>
          <w:sz w:val="24"/>
          <w:szCs w:val="24"/>
          <w:u w:val="single"/>
        </w:rPr>
      </w:pPr>
      <w:r w:rsidRPr="00DF16CD">
        <w:rPr>
          <w:rFonts w:ascii="宋体" w:hAnsi="宋体" w:cs="宋体" w:hint="eastAsia"/>
          <w:color w:val="000000" w:themeColor="text1"/>
          <w:sz w:val="24"/>
          <w:szCs w:val="24"/>
        </w:rPr>
        <w:t>乙方（入库单位）：</w:t>
      </w:r>
    </w:p>
    <w:p w:rsidR="00BC5FA4" w:rsidRPr="00DF16CD" w:rsidRDefault="00BC5FA4" w:rsidP="00E35EEB">
      <w:pPr>
        <w:widowControl/>
        <w:adjustRightInd w:val="0"/>
        <w:snapToGrid w:val="0"/>
        <w:spacing w:line="360" w:lineRule="auto"/>
        <w:ind w:firstLineChars="224" w:firstLine="538"/>
        <w:jc w:val="left"/>
        <w:rPr>
          <w:rFonts w:ascii="宋体"/>
          <w:color w:val="000000" w:themeColor="text1"/>
          <w:sz w:val="24"/>
          <w:szCs w:val="24"/>
        </w:rPr>
      </w:pPr>
      <w:r w:rsidRPr="00DF16CD">
        <w:rPr>
          <w:rFonts w:ascii="宋体" w:hAnsi="宋体" w:cs="宋体" w:hint="eastAsia"/>
          <w:color w:val="000000" w:themeColor="text1"/>
          <w:sz w:val="24"/>
          <w:szCs w:val="24"/>
        </w:rPr>
        <w:t>经公开招标，就宜兴市排水有限公司</w:t>
      </w:r>
      <w:r w:rsidR="00927D0F" w:rsidRPr="00DF16CD">
        <w:rPr>
          <w:rFonts w:ascii="宋体" w:hAnsi="宋体" w:cs="宋体" w:hint="eastAsia"/>
          <w:color w:val="000000" w:themeColor="text1"/>
          <w:sz w:val="24"/>
          <w:szCs w:val="24"/>
        </w:rPr>
        <w:t>雨水、污水排查、测绘、检测及其他相关配套服务库</w:t>
      </w:r>
      <w:r w:rsidRPr="00DF16CD">
        <w:rPr>
          <w:rFonts w:ascii="宋体" w:hAnsi="宋体" w:cs="宋体" w:hint="eastAsia"/>
          <w:color w:val="000000" w:themeColor="text1"/>
          <w:sz w:val="24"/>
          <w:szCs w:val="24"/>
        </w:rPr>
        <w:t>项目，采购人</w:t>
      </w:r>
      <w:r w:rsidRPr="00DF16CD">
        <w:rPr>
          <w:rFonts w:ascii="宋体" w:hAnsi="宋体" w:cs="宋体" w:hint="eastAsia"/>
          <w:color w:val="000000" w:themeColor="text1"/>
          <w:sz w:val="24"/>
          <w:szCs w:val="24"/>
          <w:u w:val="single"/>
        </w:rPr>
        <w:t xml:space="preserve">　</w:t>
      </w:r>
      <w:r w:rsidRPr="00DF16CD">
        <w:rPr>
          <w:rFonts w:ascii="宋体" w:hAnsi="宋体" w:cs="宋体"/>
          <w:color w:val="000000" w:themeColor="text1"/>
          <w:sz w:val="24"/>
          <w:szCs w:val="24"/>
          <w:u w:val="single"/>
        </w:rPr>
        <w:t xml:space="preserve">       </w:t>
      </w:r>
      <w:r w:rsidRPr="00DF16CD">
        <w:rPr>
          <w:rFonts w:ascii="宋体" w:hAnsi="宋体" w:cs="宋体" w:hint="eastAsia"/>
          <w:color w:val="000000" w:themeColor="text1"/>
          <w:sz w:val="24"/>
          <w:szCs w:val="24"/>
          <w:u w:val="single"/>
        </w:rPr>
        <w:t xml:space="preserve">　</w:t>
      </w:r>
      <w:r w:rsidRPr="00DF16CD">
        <w:rPr>
          <w:rFonts w:ascii="宋体" w:hAnsi="宋体" w:cs="宋体" w:hint="eastAsia"/>
          <w:color w:val="000000" w:themeColor="text1"/>
          <w:sz w:val="24"/>
          <w:szCs w:val="24"/>
        </w:rPr>
        <w:t>（以下简称“甲方”）和定点服务供应商（以下简称“乙方”）同意按下述条款和条件签订本协议书（以下简称“协议书”）。</w:t>
      </w:r>
    </w:p>
    <w:p w:rsidR="00BC5FA4" w:rsidRPr="00DF16CD" w:rsidRDefault="00BC5FA4" w:rsidP="00E35EEB">
      <w:pPr>
        <w:widowControl/>
        <w:adjustRightInd w:val="0"/>
        <w:snapToGrid w:val="0"/>
        <w:spacing w:line="360" w:lineRule="auto"/>
        <w:ind w:firstLineChars="224" w:firstLine="540"/>
        <w:jc w:val="left"/>
        <w:rPr>
          <w:rFonts w:ascii="宋体"/>
          <w:b/>
          <w:bCs/>
          <w:color w:val="000000" w:themeColor="text1"/>
          <w:sz w:val="24"/>
          <w:szCs w:val="24"/>
        </w:rPr>
      </w:pPr>
      <w:r w:rsidRPr="00DF16CD">
        <w:rPr>
          <w:rFonts w:ascii="宋体" w:hAnsi="宋体" w:cs="宋体"/>
          <w:b/>
          <w:bCs/>
          <w:color w:val="000000" w:themeColor="text1"/>
          <w:sz w:val="24"/>
          <w:szCs w:val="24"/>
        </w:rPr>
        <w:t xml:space="preserve">1. </w:t>
      </w:r>
      <w:r w:rsidRPr="00DF16CD">
        <w:rPr>
          <w:rFonts w:ascii="宋体" w:hAnsi="宋体" w:cs="宋体" w:hint="eastAsia"/>
          <w:b/>
          <w:bCs/>
          <w:color w:val="000000" w:themeColor="text1"/>
          <w:sz w:val="24"/>
          <w:szCs w:val="24"/>
        </w:rPr>
        <w:t>本协议中的下列术语应解释为：</w:t>
      </w:r>
    </w:p>
    <w:p w:rsidR="00BC5FA4" w:rsidRPr="00DF16CD" w:rsidRDefault="00BC5FA4">
      <w:pPr>
        <w:widowControl/>
        <w:adjustRightInd w:val="0"/>
        <w:snapToGrid w:val="0"/>
        <w:spacing w:line="360" w:lineRule="auto"/>
        <w:ind w:firstLine="538"/>
        <w:jc w:val="left"/>
        <w:rPr>
          <w:rFonts w:ascii="宋体"/>
          <w:color w:val="000000" w:themeColor="text1"/>
          <w:sz w:val="24"/>
          <w:szCs w:val="24"/>
        </w:rPr>
      </w:pPr>
      <w:r w:rsidRPr="00DF16CD">
        <w:rPr>
          <w:rFonts w:ascii="宋体" w:hAnsi="宋体" w:cs="宋体"/>
          <w:color w:val="000000" w:themeColor="text1"/>
          <w:sz w:val="24"/>
          <w:szCs w:val="24"/>
        </w:rPr>
        <w:t>1.1</w:t>
      </w:r>
      <w:r w:rsidRPr="00DF16CD">
        <w:rPr>
          <w:rFonts w:ascii="宋体" w:hAnsi="宋体" w:cs="宋体" w:hint="eastAsia"/>
          <w:color w:val="000000" w:themeColor="text1"/>
          <w:sz w:val="24"/>
          <w:szCs w:val="24"/>
        </w:rPr>
        <w:t>“协议书”系指甲方与乙方签署的，关于招投标文件中载明的甲方与乙方所达成的协议，本次项目招标文件、投标文件、协议条款及中标通知书，乙方在投标、评标过程中所作其它有关承诺、声明、书面澄清等均为协议书不可分割的部分，与主协议具有同等法律效力。</w:t>
      </w:r>
    </w:p>
    <w:p w:rsidR="00BC5FA4" w:rsidRPr="00DF16CD" w:rsidRDefault="00BC5FA4" w:rsidP="00E35EEB">
      <w:pPr>
        <w:widowControl/>
        <w:adjustRightInd w:val="0"/>
        <w:snapToGrid w:val="0"/>
        <w:spacing w:line="360" w:lineRule="auto"/>
        <w:ind w:firstLineChars="224" w:firstLine="540"/>
        <w:jc w:val="left"/>
        <w:rPr>
          <w:rFonts w:ascii="宋体"/>
          <w:b/>
          <w:bCs/>
          <w:color w:val="000000" w:themeColor="text1"/>
          <w:sz w:val="24"/>
          <w:szCs w:val="24"/>
        </w:rPr>
      </w:pPr>
      <w:r w:rsidRPr="00DF16CD">
        <w:rPr>
          <w:rFonts w:ascii="宋体" w:hAnsi="宋体" w:cs="宋体"/>
          <w:b/>
          <w:bCs/>
          <w:color w:val="000000" w:themeColor="text1"/>
          <w:sz w:val="24"/>
          <w:szCs w:val="24"/>
        </w:rPr>
        <w:t>2</w:t>
      </w:r>
      <w:r w:rsidRPr="00DF16CD">
        <w:rPr>
          <w:rFonts w:ascii="宋体" w:hAnsi="宋体" w:cs="宋体" w:hint="eastAsia"/>
          <w:b/>
          <w:bCs/>
          <w:color w:val="000000" w:themeColor="text1"/>
          <w:sz w:val="24"/>
          <w:szCs w:val="24"/>
        </w:rPr>
        <w:t>．服务范围与协议有效期</w:t>
      </w:r>
    </w:p>
    <w:p w:rsidR="00BC5FA4" w:rsidRPr="00DF16CD" w:rsidRDefault="00BC5FA4">
      <w:pPr>
        <w:widowControl/>
        <w:adjustRightInd w:val="0"/>
        <w:snapToGrid w:val="0"/>
        <w:spacing w:line="360" w:lineRule="auto"/>
        <w:ind w:firstLine="538"/>
        <w:jc w:val="left"/>
        <w:rPr>
          <w:rFonts w:ascii="宋体" w:hAnsi="宋体" w:cs="宋体"/>
          <w:color w:val="000000" w:themeColor="text1"/>
          <w:sz w:val="24"/>
          <w:szCs w:val="24"/>
        </w:rPr>
      </w:pPr>
      <w:r w:rsidRPr="00DF16CD">
        <w:rPr>
          <w:rFonts w:ascii="宋体" w:hAnsi="宋体" w:cs="宋体"/>
          <w:color w:val="000000" w:themeColor="text1"/>
          <w:sz w:val="24"/>
          <w:szCs w:val="24"/>
        </w:rPr>
        <w:t xml:space="preserve">2.1 </w:t>
      </w:r>
      <w:r w:rsidRPr="00DF16CD">
        <w:rPr>
          <w:rFonts w:ascii="宋体" w:hAnsi="宋体" w:cs="宋体" w:hint="eastAsia"/>
          <w:color w:val="000000" w:themeColor="text1"/>
          <w:sz w:val="24"/>
          <w:szCs w:val="24"/>
        </w:rPr>
        <w:t>本协议主要用于宜兴市排水有限公司实施的</w:t>
      </w:r>
      <w:r w:rsidR="00927D0F" w:rsidRPr="00DF16CD">
        <w:rPr>
          <w:rFonts w:ascii="宋体" w:hAnsi="宋体" w:cs="宋体" w:hint="eastAsia"/>
          <w:color w:val="000000" w:themeColor="text1"/>
          <w:sz w:val="24"/>
          <w:szCs w:val="24"/>
        </w:rPr>
        <w:t>雨水、污水排查、测绘、检测及其他相关配套服务</w:t>
      </w:r>
      <w:r w:rsidRPr="00DF16CD">
        <w:rPr>
          <w:rFonts w:ascii="宋体" w:hAnsi="宋体" w:cs="宋体" w:hint="eastAsia"/>
          <w:color w:val="000000" w:themeColor="text1"/>
          <w:sz w:val="24"/>
          <w:szCs w:val="24"/>
        </w:rPr>
        <w:t>工程项目。</w:t>
      </w:r>
    </w:p>
    <w:p w:rsidR="00EF5463" w:rsidRPr="00DF16CD" w:rsidRDefault="00EF5463">
      <w:pPr>
        <w:widowControl/>
        <w:adjustRightInd w:val="0"/>
        <w:snapToGrid w:val="0"/>
        <w:spacing w:line="360" w:lineRule="auto"/>
        <w:ind w:firstLine="538"/>
        <w:jc w:val="left"/>
        <w:rPr>
          <w:rFonts w:ascii="宋体" w:hAnsi="宋体" w:cs="宋体"/>
          <w:color w:val="000000" w:themeColor="text1"/>
          <w:sz w:val="24"/>
          <w:szCs w:val="24"/>
        </w:rPr>
      </w:pPr>
      <w:r w:rsidRPr="00DF16CD">
        <w:rPr>
          <w:rFonts w:ascii="宋体" w:hAnsi="宋体" w:cs="宋体" w:hint="eastAsia"/>
          <w:color w:val="000000" w:themeColor="text1"/>
          <w:sz w:val="24"/>
          <w:szCs w:val="24"/>
        </w:rPr>
        <w:t>2.2应急抢险及相关特殊项目，甲方可以</w:t>
      </w:r>
      <w:r w:rsidR="000E1B36" w:rsidRPr="00DF16CD">
        <w:rPr>
          <w:rFonts w:ascii="宋体" w:hAnsi="宋体" w:cs="宋体" w:hint="eastAsia"/>
          <w:color w:val="000000" w:themeColor="text1"/>
          <w:sz w:val="24"/>
          <w:szCs w:val="24"/>
        </w:rPr>
        <w:t>直接</w:t>
      </w:r>
      <w:r w:rsidRPr="00DF16CD">
        <w:rPr>
          <w:rFonts w:ascii="宋体" w:hAnsi="宋体" w:cs="宋体" w:hint="eastAsia"/>
          <w:color w:val="000000" w:themeColor="text1"/>
          <w:sz w:val="24"/>
          <w:szCs w:val="24"/>
        </w:rPr>
        <w:t>发包服务库内单位</w:t>
      </w:r>
    </w:p>
    <w:p w:rsidR="00BC5FA4" w:rsidRPr="00DF16CD" w:rsidRDefault="00BC5FA4" w:rsidP="00E35EEB">
      <w:pPr>
        <w:widowControl/>
        <w:adjustRightInd w:val="0"/>
        <w:snapToGrid w:val="0"/>
        <w:spacing w:line="360" w:lineRule="auto"/>
        <w:ind w:firstLineChars="224" w:firstLine="538"/>
        <w:jc w:val="left"/>
        <w:rPr>
          <w:rFonts w:ascii="宋体"/>
          <w:color w:val="000000" w:themeColor="text1"/>
          <w:sz w:val="24"/>
          <w:szCs w:val="24"/>
        </w:rPr>
      </w:pPr>
      <w:r w:rsidRPr="00DF16CD">
        <w:rPr>
          <w:rFonts w:ascii="宋体" w:hAnsi="宋体" w:cs="宋体"/>
          <w:color w:val="000000" w:themeColor="text1"/>
          <w:sz w:val="24"/>
          <w:szCs w:val="24"/>
        </w:rPr>
        <w:t>2.</w:t>
      </w:r>
      <w:r w:rsidR="00EF5463" w:rsidRPr="00DF16CD">
        <w:rPr>
          <w:rFonts w:ascii="宋体" w:hAnsi="宋体" w:cs="宋体" w:hint="eastAsia"/>
          <w:color w:val="000000" w:themeColor="text1"/>
          <w:sz w:val="24"/>
          <w:szCs w:val="24"/>
        </w:rPr>
        <w:t>3</w:t>
      </w:r>
      <w:r w:rsidRPr="00DF16CD">
        <w:rPr>
          <w:rFonts w:ascii="宋体" w:hAnsi="宋体" w:cs="宋体" w:hint="eastAsia"/>
          <w:color w:val="000000" w:themeColor="text1"/>
          <w:sz w:val="24"/>
          <w:szCs w:val="24"/>
        </w:rPr>
        <w:t>本协议的有效期限为：</w:t>
      </w:r>
      <w:r w:rsidR="00F15208" w:rsidRPr="00DF16CD">
        <w:rPr>
          <w:rFonts w:ascii="宋体" w:hAnsi="宋体" w:cs="宋体" w:hint="eastAsia"/>
          <w:color w:val="000000" w:themeColor="text1"/>
          <w:sz w:val="24"/>
          <w:szCs w:val="24"/>
          <w:u w:val="single"/>
        </w:rPr>
        <w:t>2021年</w:t>
      </w:r>
      <w:r w:rsidR="008F1B6A" w:rsidRPr="00DF16CD">
        <w:rPr>
          <w:rFonts w:ascii="宋体" w:hAnsi="宋体" w:cs="宋体" w:hint="eastAsia"/>
          <w:color w:val="000000" w:themeColor="text1"/>
          <w:sz w:val="24"/>
          <w:szCs w:val="24"/>
          <w:u w:val="single"/>
        </w:rPr>
        <w:t xml:space="preserve">     月    日至2024年     月    日</w:t>
      </w:r>
      <w:r w:rsidRPr="00DF16CD">
        <w:rPr>
          <w:rFonts w:ascii="宋体" w:hAnsi="宋体" w:cs="宋体" w:hint="eastAsia"/>
          <w:color w:val="000000" w:themeColor="text1"/>
          <w:sz w:val="24"/>
          <w:szCs w:val="24"/>
        </w:rPr>
        <w:t>。</w:t>
      </w:r>
    </w:p>
    <w:p w:rsidR="00BC5FA4" w:rsidRPr="00DF16CD" w:rsidRDefault="00BC5FA4" w:rsidP="00E35EEB">
      <w:pPr>
        <w:adjustRightInd w:val="0"/>
        <w:snapToGrid w:val="0"/>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 xml:space="preserve">3. </w:t>
      </w:r>
      <w:r w:rsidRPr="00DF16CD">
        <w:rPr>
          <w:rFonts w:ascii="宋体" w:hAnsi="宋体" w:cs="宋体" w:hint="eastAsia"/>
          <w:b/>
          <w:bCs/>
          <w:color w:val="000000" w:themeColor="text1"/>
          <w:sz w:val="24"/>
          <w:szCs w:val="24"/>
        </w:rPr>
        <w:t>定点手续、付款及结算方式</w:t>
      </w:r>
    </w:p>
    <w:p w:rsidR="00BC5FA4" w:rsidRPr="00DF16CD" w:rsidRDefault="00BC5FA4"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3.1</w:t>
      </w:r>
      <w:r w:rsidRPr="00DF16CD">
        <w:rPr>
          <w:rFonts w:ascii="宋体" w:hAnsi="宋体" w:cs="宋体" w:hint="eastAsia"/>
          <w:color w:val="000000" w:themeColor="text1"/>
          <w:sz w:val="24"/>
          <w:szCs w:val="24"/>
        </w:rPr>
        <w:t>本招标结果公示后，</w:t>
      </w:r>
      <w:r w:rsidR="00EF5463" w:rsidRPr="00DF16CD">
        <w:rPr>
          <w:rFonts w:ascii="宋体" w:hAnsi="宋体" w:cs="宋体" w:hint="eastAsia"/>
          <w:color w:val="000000" w:themeColor="text1"/>
          <w:sz w:val="24"/>
          <w:szCs w:val="24"/>
        </w:rPr>
        <w:t>按照具体项目要求执行</w:t>
      </w:r>
    </w:p>
    <w:p w:rsidR="00BC5FA4" w:rsidRPr="00DF16CD" w:rsidRDefault="00BC5FA4" w:rsidP="00E35EEB">
      <w:pPr>
        <w:adjustRightInd w:val="0"/>
        <w:snapToGrid w:val="0"/>
        <w:spacing w:line="360" w:lineRule="auto"/>
        <w:ind w:firstLineChars="200" w:firstLine="482"/>
        <w:rPr>
          <w:rFonts w:ascii="宋体"/>
          <w:b/>
          <w:bCs/>
          <w:color w:val="000000" w:themeColor="text1"/>
          <w:sz w:val="24"/>
          <w:szCs w:val="24"/>
        </w:rPr>
      </w:pPr>
      <w:r w:rsidRPr="00DF16CD">
        <w:rPr>
          <w:rFonts w:ascii="宋体" w:hAnsi="宋体" w:cs="宋体"/>
          <w:b/>
          <w:bCs/>
          <w:color w:val="000000" w:themeColor="text1"/>
          <w:sz w:val="24"/>
          <w:szCs w:val="24"/>
        </w:rPr>
        <w:t>4</w:t>
      </w:r>
      <w:r w:rsidRPr="00DF16CD">
        <w:rPr>
          <w:rFonts w:ascii="宋体" w:hAnsi="宋体" w:cs="宋体" w:hint="eastAsia"/>
          <w:b/>
          <w:bCs/>
          <w:color w:val="000000" w:themeColor="text1"/>
          <w:sz w:val="24"/>
          <w:szCs w:val="24"/>
        </w:rPr>
        <w:t>．入库保证金（履约保证金）和税费</w:t>
      </w:r>
    </w:p>
    <w:p w:rsidR="00BC5FA4" w:rsidRPr="00DF16CD" w:rsidRDefault="00BC5FA4"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4.1</w:t>
      </w:r>
      <w:r w:rsidRPr="00DF16CD">
        <w:rPr>
          <w:rFonts w:ascii="宋体" w:hAnsi="宋体" w:cs="宋体" w:hint="eastAsia"/>
          <w:color w:val="000000" w:themeColor="text1"/>
          <w:sz w:val="24"/>
          <w:szCs w:val="24"/>
        </w:rPr>
        <w:t>入库单位在收到中标通知书后，须缴纳</w:t>
      </w:r>
      <w:r w:rsidRPr="00DF16CD">
        <w:rPr>
          <w:rFonts w:ascii="宋体" w:hAnsi="宋体" w:cs="宋体"/>
          <w:color w:val="000000" w:themeColor="text1"/>
          <w:sz w:val="24"/>
          <w:szCs w:val="24"/>
        </w:rPr>
        <w:t>5</w:t>
      </w:r>
      <w:r w:rsidRPr="00DF16CD">
        <w:rPr>
          <w:rFonts w:ascii="宋体" w:hAnsi="宋体" w:cs="宋体" w:hint="eastAsia"/>
          <w:color w:val="000000" w:themeColor="text1"/>
          <w:sz w:val="24"/>
          <w:szCs w:val="24"/>
        </w:rPr>
        <w:t>万元入库保证金</w:t>
      </w:r>
      <w:r w:rsidRPr="00DF16CD">
        <w:rPr>
          <w:rFonts w:ascii="宋体" w:hAnsi="宋体" w:cs="宋体" w:hint="eastAsia"/>
          <w:b/>
          <w:bCs/>
          <w:color w:val="000000" w:themeColor="text1"/>
          <w:sz w:val="24"/>
          <w:szCs w:val="24"/>
        </w:rPr>
        <w:t>（履约保证金）</w:t>
      </w:r>
      <w:r w:rsidRPr="00DF16CD">
        <w:rPr>
          <w:rFonts w:ascii="宋体" w:hAnsi="宋体" w:cs="宋体" w:hint="eastAsia"/>
          <w:color w:val="000000" w:themeColor="text1"/>
          <w:sz w:val="24"/>
          <w:szCs w:val="24"/>
        </w:rPr>
        <w:t>，入库保证金用以约束供应商在合同履行中的行为，弥补合同执行中由于自身行为可能给使用单位带来的各种损失。</w:t>
      </w:r>
    </w:p>
    <w:p w:rsidR="00BC5FA4" w:rsidRPr="00DF16CD" w:rsidRDefault="00BC5FA4"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4.2</w:t>
      </w:r>
      <w:r w:rsidRPr="00DF16CD">
        <w:rPr>
          <w:rFonts w:ascii="宋体" w:hAnsi="宋体" w:cs="宋体" w:hint="eastAsia"/>
          <w:color w:val="000000" w:themeColor="text1"/>
          <w:sz w:val="24"/>
          <w:szCs w:val="24"/>
        </w:rPr>
        <w:t>乙方按规定形式提供入库保证金</w:t>
      </w:r>
      <w:r w:rsidRPr="00DF16CD">
        <w:rPr>
          <w:rFonts w:ascii="宋体" w:hAnsi="宋体" w:cs="宋体" w:hint="eastAsia"/>
          <w:b/>
          <w:bCs/>
          <w:color w:val="000000" w:themeColor="text1"/>
          <w:sz w:val="24"/>
          <w:szCs w:val="24"/>
        </w:rPr>
        <w:t>（履约保证金）</w:t>
      </w:r>
      <w:r w:rsidRPr="00DF16CD">
        <w:rPr>
          <w:rFonts w:ascii="宋体" w:hAnsi="宋体" w:cs="宋体" w:hint="eastAsia"/>
          <w:color w:val="000000" w:themeColor="text1"/>
          <w:sz w:val="24"/>
          <w:szCs w:val="24"/>
        </w:rPr>
        <w:t>；与此有关的费用均由乙方负担。</w:t>
      </w:r>
    </w:p>
    <w:p w:rsidR="00BC5FA4" w:rsidRPr="00DF16CD" w:rsidRDefault="00BC5FA4"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4.3</w:t>
      </w:r>
      <w:r w:rsidRPr="00DF16CD">
        <w:rPr>
          <w:rFonts w:ascii="宋体" w:hAnsi="宋体" w:cs="宋体" w:hint="eastAsia"/>
          <w:color w:val="000000" w:themeColor="text1"/>
          <w:sz w:val="24"/>
          <w:szCs w:val="24"/>
        </w:rPr>
        <w:t>如乙方未能履行协议规定的义务，使用单位有权从入库保证金</w:t>
      </w:r>
      <w:r w:rsidRPr="00DF16CD">
        <w:rPr>
          <w:rFonts w:ascii="宋体" w:hAnsi="宋体" w:cs="宋体" w:hint="eastAsia"/>
          <w:b/>
          <w:bCs/>
          <w:color w:val="000000" w:themeColor="text1"/>
          <w:sz w:val="24"/>
          <w:szCs w:val="24"/>
        </w:rPr>
        <w:t>（履约保证金）</w:t>
      </w:r>
      <w:r w:rsidRPr="00DF16CD">
        <w:rPr>
          <w:rFonts w:ascii="宋体" w:hAnsi="宋体" w:cs="宋体" w:hint="eastAsia"/>
          <w:color w:val="000000" w:themeColor="text1"/>
          <w:sz w:val="24"/>
          <w:szCs w:val="24"/>
        </w:rPr>
        <w:t>中取得补偿。</w:t>
      </w:r>
    </w:p>
    <w:p w:rsidR="00BC5FA4" w:rsidRPr="00DF16CD" w:rsidRDefault="00BC5FA4"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4.4</w:t>
      </w:r>
      <w:r w:rsidRPr="00DF16CD">
        <w:rPr>
          <w:rFonts w:ascii="宋体" w:hAnsi="宋体" w:cs="宋体" w:hint="eastAsia"/>
          <w:color w:val="000000" w:themeColor="text1"/>
          <w:sz w:val="24"/>
          <w:szCs w:val="24"/>
        </w:rPr>
        <w:t>入库保证金</w:t>
      </w:r>
      <w:r w:rsidRPr="00DF16CD">
        <w:rPr>
          <w:rFonts w:ascii="宋体" w:hAnsi="宋体" w:cs="宋体" w:hint="eastAsia"/>
          <w:b/>
          <w:bCs/>
          <w:color w:val="000000" w:themeColor="text1"/>
          <w:sz w:val="24"/>
          <w:szCs w:val="24"/>
        </w:rPr>
        <w:t>（履约保证金）</w:t>
      </w:r>
      <w:r w:rsidRPr="00DF16CD">
        <w:rPr>
          <w:rFonts w:ascii="宋体" w:hAnsi="宋体" w:cs="宋体" w:hint="eastAsia"/>
          <w:color w:val="000000" w:themeColor="text1"/>
          <w:sz w:val="24"/>
          <w:szCs w:val="24"/>
        </w:rPr>
        <w:t>在有效期期满后退还给乙方，不计利息。</w:t>
      </w:r>
    </w:p>
    <w:p w:rsidR="00BC5FA4" w:rsidRPr="00DF16CD" w:rsidRDefault="00BC5FA4"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color w:val="000000" w:themeColor="text1"/>
          <w:sz w:val="24"/>
          <w:szCs w:val="24"/>
        </w:rPr>
        <w:t>4.5</w:t>
      </w:r>
      <w:r w:rsidRPr="00DF16CD">
        <w:rPr>
          <w:rFonts w:ascii="宋体" w:hAnsi="宋体" w:cs="宋体" w:hint="eastAsia"/>
          <w:color w:val="000000" w:themeColor="text1"/>
          <w:sz w:val="24"/>
          <w:szCs w:val="24"/>
        </w:rPr>
        <w:t>中国政府根据现行税法规定对乙方征收的、与本协议有关的一切税费，均由乙方负担。</w:t>
      </w:r>
    </w:p>
    <w:p w:rsidR="008F1B6A" w:rsidRPr="00DF16CD" w:rsidRDefault="008F1B6A" w:rsidP="00E35EEB">
      <w:pPr>
        <w:adjustRightInd w:val="0"/>
        <w:snapToGrid w:val="0"/>
        <w:spacing w:line="360" w:lineRule="auto"/>
        <w:ind w:firstLineChars="200" w:firstLine="482"/>
        <w:rPr>
          <w:rFonts w:ascii="宋体" w:hAnsi="宋体" w:cs="宋体"/>
          <w:b/>
          <w:bCs/>
          <w:color w:val="000000" w:themeColor="text1"/>
          <w:sz w:val="24"/>
          <w:szCs w:val="24"/>
        </w:rPr>
      </w:pPr>
    </w:p>
    <w:p w:rsidR="008F1B6A" w:rsidRPr="00DF16CD" w:rsidRDefault="008F1B6A" w:rsidP="00E35EEB">
      <w:pPr>
        <w:adjustRightInd w:val="0"/>
        <w:snapToGrid w:val="0"/>
        <w:spacing w:line="360" w:lineRule="auto"/>
        <w:ind w:firstLineChars="200" w:firstLine="482"/>
        <w:rPr>
          <w:rFonts w:ascii="宋体" w:hAnsi="宋体" w:cs="宋体"/>
          <w:b/>
          <w:bCs/>
          <w:color w:val="000000" w:themeColor="text1"/>
          <w:sz w:val="24"/>
          <w:szCs w:val="24"/>
        </w:rPr>
      </w:pPr>
      <w:r w:rsidRPr="00DF16CD">
        <w:rPr>
          <w:rFonts w:ascii="宋体" w:hAnsi="宋体" w:cs="宋体" w:hint="eastAsia"/>
          <w:b/>
          <w:bCs/>
          <w:color w:val="000000" w:themeColor="text1"/>
          <w:sz w:val="24"/>
          <w:szCs w:val="24"/>
        </w:rPr>
        <w:t>5.违约责任</w:t>
      </w:r>
    </w:p>
    <w:p w:rsidR="008F1B6A" w:rsidRPr="00DF16CD" w:rsidRDefault="008F1B6A" w:rsidP="008F1B6A">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5.1乙方一旦不符合招标文件及投标承诺要求，按违约处理，采购人有权终止合同，取消中标人该项目的入库资格，五年内不再参与甲方及其关联单位此后组织的所有招标活动，并接受采购人报监管指定网站公示的处罚决定，同时自愿放弃该项目已缴纳的入库保证金（履约保证金</w:t>
      </w:r>
      <w:r w:rsidRPr="00DF16CD">
        <w:rPr>
          <w:rFonts w:ascii="宋体" w:hAnsi="宋体" w:cs="宋体"/>
          <w:color w:val="000000" w:themeColor="text1"/>
          <w:sz w:val="24"/>
          <w:szCs w:val="24"/>
        </w:rPr>
        <w:t>）</w:t>
      </w:r>
    </w:p>
    <w:p w:rsidR="008F1B6A" w:rsidRPr="00DF16CD" w:rsidRDefault="008F1B6A" w:rsidP="008F1B6A">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若乙方违反本协议有关约定或有本条下列情形之一的，甲方有权单方终止本协议，取消乙方的入库供应商资格，有权拒绝乙方五年内参加甲方及其关联单位此后组织的所有招标活动，并有权追究乙方的缔约过失责任和违约责任。</w:t>
      </w:r>
    </w:p>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5.2.1.年度或合同履约考评不合格的。</w:t>
      </w:r>
    </w:p>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5.2.2.</w:t>
      </w:r>
      <w:r w:rsidR="00CC47D8" w:rsidRPr="00DF16CD">
        <w:rPr>
          <w:rFonts w:ascii="宋体" w:hAnsi="宋体" w:cs="宋体" w:hint="eastAsia"/>
          <w:color w:val="000000" w:themeColor="text1"/>
          <w:sz w:val="24"/>
          <w:szCs w:val="24"/>
        </w:rPr>
        <w:t>一年内累计三次不参加本单位项目的</w:t>
      </w:r>
      <w:r w:rsidRPr="00DF16CD">
        <w:rPr>
          <w:rFonts w:ascii="宋体" w:hAnsi="宋体" w:cs="宋体" w:hint="eastAsia"/>
          <w:color w:val="000000" w:themeColor="text1"/>
          <w:sz w:val="24"/>
          <w:szCs w:val="24"/>
        </w:rPr>
        <w:t>。</w:t>
      </w:r>
    </w:p>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5.2.3.违反协议约定，进行分包、转包。</w:t>
      </w:r>
    </w:p>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5.2.4.无正当理由延期提交</w:t>
      </w:r>
      <w:r w:rsidR="00927D0F" w:rsidRPr="00DF16CD">
        <w:rPr>
          <w:rFonts w:ascii="宋体" w:hAnsi="宋体" w:cs="宋体" w:hint="eastAsia"/>
          <w:color w:val="000000" w:themeColor="text1"/>
          <w:sz w:val="24"/>
          <w:szCs w:val="24"/>
        </w:rPr>
        <w:t>相关</w:t>
      </w:r>
      <w:r w:rsidRPr="00DF16CD">
        <w:rPr>
          <w:rFonts w:ascii="宋体" w:hAnsi="宋体" w:cs="宋体" w:hint="eastAsia"/>
          <w:color w:val="000000" w:themeColor="text1"/>
          <w:sz w:val="24"/>
          <w:szCs w:val="24"/>
        </w:rPr>
        <w:t>报告的。</w:t>
      </w:r>
    </w:p>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5.2.5.</w:t>
      </w:r>
      <w:r w:rsidR="00927D0F" w:rsidRPr="00DF16CD">
        <w:rPr>
          <w:rFonts w:ascii="宋体" w:hAnsi="宋体" w:cs="宋体" w:hint="eastAsia"/>
          <w:color w:val="000000" w:themeColor="text1"/>
          <w:sz w:val="24"/>
          <w:szCs w:val="24"/>
        </w:rPr>
        <w:t>相关</w:t>
      </w:r>
      <w:r w:rsidRPr="00DF16CD">
        <w:rPr>
          <w:rFonts w:ascii="宋体" w:hAnsi="宋体" w:cs="宋体" w:hint="eastAsia"/>
          <w:color w:val="000000" w:themeColor="text1"/>
          <w:sz w:val="24"/>
          <w:szCs w:val="24"/>
        </w:rPr>
        <w:t>视频、报告出现较大问题的。</w:t>
      </w:r>
    </w:p>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5.2.6.有价格欺诈行为或报价时与其他报价人恶意串通、竞相抬价的。</w:t>
      </w:r>
    </w:p>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5.2.7.</w:t>
      </w:r>
      <w:r w:rsidR="00927D0F" w:rsidRPr="00DF16CD">
        <w:rPr>
          <w:rFonts w:ascii="宋体" w:hAnsi="宋体" w:cs="宋体" w:hint="eastAsia"/>
          <w:color w:val="000000" w:themeColor="text1"/>
          <w:sz w:val="24"/>
          <w:szCs w:val="24"/>
        </w:rPr>
        <w:t>相关</w:t>
      </w:r>
      <w:r w:rsidRPr="00DF16CD">
        <w:rPr>
          <w:rFonts w:ascii="宋体" w:hAnsi="宋体" w:cs="宋体" w:hint="eastAsia"/>
          <w:color w:val="000000" w:themeColor="text1"/>
          <w:sz w:val="24"/>
          <w:szCs w:val="24"/>
        </w:rPr>
        <w:t>服务未达到协议要求的。</w:t>
      </w:r>
    </w:p>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5.2.8.非不可抗力原因，乙方单方面解除、终止协议的。</w:t>
      </w:r>
    </w:p>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 xml:space="preserve">5.2.9. </w:t>
      </w:r>
      <w:bookmarkStart w:id="68" w:name="_GoBack"/>
      <w:r w:rsidR="00927D0F" w:rsidRPr="00DF16CD">
        <w:rPr>
          <w:rFonts w:ascii="宋体" w:hAnsi="宋体" w:cs="宋体" w:hint="eastAsia"/>
          <w:color w:val="000000" w:themeColor="text1"/>
          <w:sz w:val="24"/>
          <w:szCs w:val="24"/>
        </w:rPr>
        <w:t>投标文件中响应的所有内容，在今后签订合同、</w:t>
      </w:r>
      <w:r w:rsidRPr="00DF16CD">
        <w:rPr>
          <w:rFonts w:ascii="宋体" w:hAnsi="宋体" w:cs="宋体" w:hint="eastAsia"/>
          <w:color w:val="000000" w:themeColor="text1"/>
          <w:sz w:val="24"/>
          <w:szCs w:val="24"/>
        </w:rPr>
        <w:t>发现有作假情况的。</w:t>
      </w:r>
    </w:p>
    <w:bookmarkEnd w:id="68"/>
    <w:p w:rsidR="003846A9" w:rsidRPr="00DF16CD" w:rsidRDefault="003846A9" w:rsidP="003846A9">
      <w:pPr>
        <w:adjustRightInd w:val="0"/>
        <w:snapToGrid w:val="0"/>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5.2.10、其他不履行或不当履行协议义务的行为。</w:t>
      </w:r>
    </w:p>
    <w:p w:rsidR="008F1B6A" w:rsidRPr="00DF16CD" w:rsidRDefault="008F1B6A" w:rsidP="008F1B6A">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5.3投标人入围后有下列情况之一的，立即取消入库资格，五年内不得入围。</w:t>
      </w:r>
    </w:p>
    <w:p w:rsidR="00CC47D8" w:rsidRPr="00DF16CD" w:rsidRDefault="00CC47D8" w:rsidP="00CC47D8">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5.3.1项目负责人备案名单与现场施工不符的。</w:t>
      </w:r>
    </w:p>
    <w:p w:rsidR="00CC47D8" w:rsidRPr="00DF16CD" w:rsidRDefault="00CC47D8" w:rsidP="00CC47D8">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5.3.2工程施工出现重大质量、安全事故的；</w:t>
      </w:r>
    </w:p>
    <w:p w:rsidR="00CC47D8" w:rsidRPr="00DF16CD" w:rsidRDefault="00CC47D8" w:rsidP="00CC47D8">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5.3.3违反强制性规范标准进行施工的；</w:t>
      </w:r>
    </w:p>
    <w:p w:rsidR="00CC47D8" w:rsidRPr="00DF16CD" w:rsidRDefault="00CC47D8" w:rsidP="00CC47D8">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5.3.4恶意拖欠民工工资的；</w:t>
      </w:r>
    </w:p>
    <w:p w:rsidR="00CC47D8" w:rsidRPr="00DF16CD" w:rsidRDefault="00CC47D8" w:rsidP="00CC47D8">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5.3.5不履行合同约定的义务或为谋取非法利益，给总包单位或国家造成较大损失的；</w:t>
      </w:r>
    </w:p>
    <w:p w:rsidR="00CC47D8" w:rsidRPr="00DF16CD" w:rsidRDefault="00CC47D8" w:rsidP="00CC47D8">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5.3.6为谋取个人利益，以各种理由停工、阻工、消极怠工、罢工、偷工减料、拖延工期、堵塞交通，以及威胁、辱骂或殴打承包人管理人员等扰乱正常生产、工作和生活秩序的行为之一的；</w:t>
      </w:r>
    </w:p>
    <w:p w:rsidR="00CC47D8" w:rsidRPr="00DF16CD" w:rsidRDefault="00CC47D8" w:rsidP="00CC47D8">
      <w:pPr>
        <w:spacing w:line="360" w:lineRule="auto"/>
        <w:ind w:firstLineChars="200" w:firstLine="480"/>
        <w:rPr>
          <w:rFonts w:ascii="宋体" w:hAnsi="宋体" w:cs="宋体"/>
          <w:color w:val="000000" w:themeColor="text1"/>
          <w:sz w:val="24"/>
          <w:szCs w:val="24"/>
        </w:rPr>
      </w:pPr>
      <w:r w:rsidRPr="00DF16CD">
        <w:rPr>
          <w:rFonts w:ascii="宋体" w:hAnsi="宋体" w:cs="宋体" w:hint="eastAsia"/>
          <w:color w:val="000000" w:themeColor="text1"/>
          <w:sz w:val="24"/>
          <w:szCs w:val="24"/>
        </w:rPr>
        <w:t>5.3.7其它可能影响检测质量、造成重大安全事故和影响公司声誉及经济效益的违法违规行为的。</w:t>
      </w:r>
    </w:p>
    <w:p w:rsidR="00CC47D8" w:rsidRPr="00DF16CD" w:rsidRDefault="00CC47D8" w:rsidP="00CC47D8">
      <w:pPr>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5.3.8两次或以上接到采购人通知，2小时内没有赶到施工现场的</w:t>
      </w:r>
    </w:p>
    <w:p w:rsidR="00BC5FA4" w:rsidRPr="00DF16CD" w:rsidRDefault="008F1B6A" w:rsidP="00E35EEB">
      <w:pPr>
        <w:adjustRightInd w:val="0"/>
        <w:snapToGrid w:val="0"/>
        <w:spacing w:line="360" w:lineRule="auto"/>
        <w:ind w:firstLineChars="200" w:firstLine="482"/>
        <w:rPr>
          <w:rFonts w:ascii="宋体"/>
          <w:b/>
          <w:bCs/>
          <w:color w:val="000000" w:themeColor="text1"/>
          <w:sz w:val="24"/>
          <w:szCs w:val="24"/>
        </w:rPr>
      </w:pPr>
      <w:r w:rsidRPr="00DF16CD">
        <w:rPr>
          <w:rFonts w:ascii="宋体" w:hAnsi="宋体" w:cs="宋体" w:hint="eastAsia"/>
          <w:b/>
          <w:bCs/>
          <w:color w:val="000000" w:themeColor="text1"/>
          <w:sz w:val="24"/>
          <w:szCs w:val="24"/>
        </w:rPr>
        <w:lastRenderedPageBreak/>
        <w:t>6</w:t>
      </w:r>
      <w:r w:rsidR="00BC5FA4" w:rsidRPr="00DF16CD">
        <w:rPr>
          <w:rFonts w:ascii="宋体" w:hAnsi="宋体" w:cs="宋体" w:hint="eastAsia"/>
          <w:b/>
          <w:bCs/>
          <w:color w:val="000000" w:themeColor="text1"/>
          <w:sz w:val="24"/>
          <w:szCs w:val="24"/>
        </w:rPr>
        <w:t>．仲裁</w:t>
      </w:r>
    </w:p>
    <w:p w:rsidR="00BC5FA4" w:rsidRPr="00DF16CD" w:rsidRDefault="008F1B6A"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6</w:t>
      </w:r>
      <w:r w:rsidR="00BC5FA4" w:rsidRPr="00DF16CD">
        <w:rPr>
          <w:rFonts w:ascii="宋体" w:hAnsi="宋体" w:cs="宋体"/>
          <w:color w:val="000000" w:themeColor="text1"/>
          <w:sz w:val="24"/>
          <w:szCs w:val="24"/>
        </w:rPr>
        <w:t>.1</w:t>
      </w:r>
      <w:r w:rsidR="00BC5FA4" w:rsidRPr="00DF16CD">
        <w:rPr>
          <w:rFonts w:ascii="宋体" w:hAnsi="宋体" w:cs="宋体" w:hint="eastAsia"/>
          <w:color w:val="000000" w:themeColor="text1"/>
          <w:sz w:val="24"/>
          <w:szCs w:val="24"/>
        </w:rPr>
        <w:t>在执行本协议中所发生的或与本协议有关的一切争端，甲方、使用单位和乙方应通过友好协商的办法进行解决。如从协商开始</w:t>
      </w:r>
      <w:r w:rsidR="00BC5FA4" w:rsidRPr="00DF16CD">
        <w:rPr>
          <w:rFonts w:ascii="宋体" w:hAnsi="宋体" w:cs="宋体"/>
          <w:color w:val="000000" w:themeColor="text1"/>
          <w:sz w:val="24"/>
          <w:szCs w:val="24"/>
        </w:rPr>
        <w:t>30</w:t>
      </w:r>
      <w:r w:rsidR="00BC5FA4" w:rsidRPr="00DF16CD">
        <w:rPr>
          <w:rFonts w:ascii="宋体" w:hAnsi="宋体" w:cs="宋体" w:hint="eastAsia"/>
          <w:color w:val="000000" w:themeColor="text1"/>
          <w:sz w:val="24"/>
          <w:szCs w:val="24"/>
        </w:rPr>
        <w:t>天内仍不能解决，则应申请仲裁。</w:t>
      </w:r>
    </w:p>
    <w:p w:rsidR="00BC5FA4" w:rsidRPr="00DF16CD" w:rsidRDefault="008F1B6A"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6</w:t>
      </w:r>
      <w:r w:rsidR="00BC5FA4" w:rsidRPr="00DF16CD">
        <w:rPr>
          <w:rFonts w:ascii="宋体" w:hAnsi="宋体" w:cs="宋体"/>
          <w:color w:val="000000" w:themeColor="text1"/>
          <w:sz w:val="24"/>
          <w:szCs w:val="24"/>
        </w:rPr>
        <w:t>.2</w:t>
      </w:r>
      <w:r w:rsidR="00BC5FA4" w:rsidRPr="00DF16CD">
        <w:rPr>
          <w:rFonts w:ascii="宋体" w:hAnsi="宋体" w:cs="宋体" w:hint="eastAsia"/>
          <w:color w:val="000000" w:themeColor="text1"/>
          <w:sz w:val="24"/>
          <w:szCs w:val="24"/>
        </w:rPr>
        <w:t>仲裁应根据《中华人民共和国仲裁法》的规定向甲方所在地的无锡仲裁委员会申请仲裁。</w:t>
      </w:r>
    </w:p>
    <w:p w:rsidR="00BC5FA4" w:rsidRPr="00DF16CD" w:rsidRDefault="008F1B6A"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6</w:t>
      </w:r>
      <w:r w:rsidR="00BC5FA4" w:rsidRPr="00DF16CD">
        <w:rPr>
          <w:rFonts w:ascii="宋体" w:hAnsi="宋体" w:cs="宋体"/>
          <w:color w:val="000000" w:themeColor="text1"/>
          <w:sz w:val="24"/>
          <w:szCs w:val="24"/>
        </w:rPr>
        <w:t>.3</w:t>
      </w:r>
      <w:r w:rsidR="00BC5FA4" w:rsidRPr="00DF16CD">
        <w:rPr>
          <w:rFonts w:ascii="宋体" w:hAnsi="宋体" w:cs="宋体" w:hint="eastAsia"/>
          <w:color w:val="000000" w:themeColor="text1"/>
          <w:sz w:val="24"/>
          <w:szCs w:val="24"/>
        </w:rPr>
        <w:t>仲裁裁决为最终裁决，对甲方、使用单位和乙方均有约束力。</w:t>
      </w:r>
    </w:p>
    <w:p w:rsidR="00BC5FA4" w:rsidRPr="00DF16CD" w:rsidRDefault="008F1B6A" w:rsidP="008F1B6A">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6</w:t>
      </w:r>
      <w:r w:rsidR="00BC5FA4" w:rsidRPr="00DF16CD">
        <w:rPr>
          <w:rFonts w:ascii="宋体" w:hAnsi="宋体" w:cs="宋体"/>
          <w:color w:val="000000" w:themeColor="text1"/>
          <w:sz w:val="24"/>
          <w:szCs w:val="24"/>
        </w:rPr>
        <w:t>.4</w:t>
      </w:r>
      <w:r w:rsidR="00BC5FA4" w:rsidRPr="00DF16CD">
        <w:rPr>
          <w:rFonts w:ascii="宋体" w:hAnsi="宋体" w:cs="宋体" w:hint="eastAsia"/>
          <w:color w:val="000000" w:themeColor="text1"/>
          <w:sz w:val="24"/>
          <w:szCs w:val="24"/>
        </w:rPr>
        <w:t>在仲裁期间，本协议应继续执行。</w:t>
      </w:r>
    </w:p>
    <w:p w:rsidR="00BC5FA4" w:rsidRPr="00DF16CD" w:rsidRDefault="008F1B6A" w:rsidP="00E35EEB">
      <w:pPr>
        <w:adjustRightInd w:val="0"/>
        <w:snapToGrid w:val="0"/>
        <w:spacing w:line="360" w:lineRule="auto"/>
        <w:ind w:firstLineChars="200" w:firstLine="482"/>
        <w:rPr>
          <w:rFonts w:ascii="宋体"/>
          <w:b/>
          <w:bCs/>
          <w:color w:val="000000" w:themeColor="text1"/>
          <w:sz w:val="24"/>
          <w:szCs w:val="24"/>
        </w:rPr>
      </w:pPr>
      <w:r w:rsidRPr="00DF16CD">
        <w:rPr>
          <w:rFonts w:ascii="宋体" w:hAnsi="宋体" w:cs="宋体" w:hint="eastAsia"/>
          <w:b/>
          <w:bCs/>
          <w:color w:val="000000" w:themeColor="text1"/>
          <w:sz w:val="24"/>
          <w:szCs w:val="24"/>
        </w:rPr>
        <w:t>7</w:t>
      </w:r>
      <w:r w:rsidR="00BC5FA4" w:rsidRPr="00DF16CD">
        <w:rPr>
          <w:rFonts w:ascii="宋体" w:hAnsi="宋体" w:cs="宋体"/>
          <w:b/>
          <w:bCs/>
          <w:color w:val="000000" w:themeColor="text1"/>
          <w:sz w:val="24"/>
          <w:szCs w:val="24"/>
        </w:rPr>
        <w:t xml:space="preserve">. </w:t>
      </w:r>
      <w:r w:rsidR="00BC5FA4" w:rsidRPr="00DF16CD">
        <w:rPr>
          <w:rFonts w:ascii="宋体" w:hAnsi="宋体" w:cs="宋体" w:hint="eastAsia"/>
          <w:b/>
          <w:bCs/>
          <w:color w:val="000000" w:themeColor="text1"/>
          <w:sz w:val="24"/>
          <w:szCs w:val="24"/>
        </w:rPr>
        <w:t>破产终止协议</w:t>
      </w:r>
    </w:p>
    <w:p w:rsidR="00BC5FA4" w:rsidRPr="00DF16CD" w:rsidRDefault="008F1B6A"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7</w:t>
      </w:r>
      <w:r w:rsidR="00BC5FA4" w:rsidRPr="00DF16CD">
        <w:rPr>
          <w:rFonts w:ascii="宋体" w:hAnsi="宋体" w:cs="宋体"/>
          <w:color w:val="000000" w:themeColor="text1"/>
          <w:sz w:val="24"/>
          <w:szCs w:val="24"/>
        </w:rPr>
        <w:t>.1</w:t>
      </w:r>
      <w:r w:rsidR="00BC5FA4" w:rsidRPr="00DF16CD">
        <w:rPr>
          <w:rFonts w:ascii="宋体" w:hAnsi="宋体" w:cs="宋体" w:hint="eastAsia"/>
          <w:color w:val="000000" w:themeColor="text1"/>
          <w:sz w:val="24"/>
          <w:szCs w:val="24"/>
        </w:rPr>
        <w:t>如果乙方破产或无清偿能力，甲方可在任何时候以书面形式通知乙方终止协议而不给乙方补偿。该终止协议将不损害或影响甲方已经采取或将要采取的任何行动或补救措施的权力。</w:t>
      </w:r>
    </w:p>
    <w:p w:rsidR="00BC5FA4" w:rsidRPr="00DF16CD" w:rsidRDefault="008F1B6A" w:rsidP="00E35EEB">
      <w:pPr>
        <w:adjustRightInd w:val="0"/>
        <w:snapToGrid w:val="0"/>
        <w:spacing w:line="360" w:lineRule="auto"/>
        <w:ind w:firstLineChars="200" w:firstLine="482"/>
        <w:rPr>
          <w:rFonts w:ascii="宋体"/>
          <w:b/>
          <w:bCs/>
          <w:color w:val="000000" w:themeColor="text1"/>
          <w:sz w:val="24"/>
          <w:szCs w:val="24"/>
        </w:rPr>
      </w:pPr>
      <w:r w:rsidRPr="00DF16CD">
        <w:rPr>
          <w:rFonts w:ascii="宋体" w:hAnsi="宋体" w:cs="宋体" w:hint="eastAsia"/>
          <w:b/>
          <w:bCs/>
          <w:color w:val="000000" w:themeColor="text1"/>
          <w:sz w:val="24"/>
          <w:szCs w:val="24"/>
        </w:rPr>
        <w:t>8</w:t>
      </w:r>
      <w:r w:rsidR="00BC5FA4" w:rsidRPr="00DF16CD">
        <w:rPr>
          <w:rFonts w:ascii="宋体" w:hAnsi="宋体" w:cs="宋体"/>
          <w:b/>
          <w:bCs/>
          <w:color w:val="000000" w:themeColor="text1"/>
          <w:sz w:val="24"/>
          <w:szCs w:val="24"/>
        </w:rPr>
        <w:t xml:space="preserve">. </w:t>
      </w:r>
      <w:r w:rsidR="00BC5FA4" w:rsidRPr="00DF16CD">
        <w:rPr>
          <w:rFonts w:ascii="宋体" w:hAnsi="宋体" w:cs="宋体" w:hint="eastAsia"/>
          <w:b/>
          <w:bCs/>
          <w:color w:val="000000" w:themeColor="text1"/>
          <w:sz w:val="24"/>
          <w:szCs w:val="24"/>
        </w:rPr>
        <w:t>转让</w:t>
      </w:r>
    </w:p>
    <w:p w:rsidR="00BC5FA4" w:rsidRPr="00DF16CD" w:rsidRDefault="008F1B6A"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8</w:t>
      </w:r>
      <w:r w:rsidR="00BC5FA4" w:rsidRPr="00DF16CD">
        <w:rPr>
          <w:rFonts w:ascii="宋体" w:hAnsi="宋体" w:cs="宋体"/>
          <w:color w:val="000000" w:themeColor="text1"/>
          <w:sz w:val="24"/>
          <w:szCs w:val="24"/>
        </w:rPr>
        <w:t>.1</w:t>
      </w:r>
      <w:r w:rsidR="00BC5FA4" w:rsidRPr="00DF16CD">
        <w:rPr>
          <w:rFonts w:ascii="宋体" w:hAnsi="宋体" w:cs="宋体" w:hint="eastAsia"/>
          <w:color w:val="000000" w:themeColor="text1"/>
          <w:sz w:val="24"/>
          <w:szCs w:val="24"/>
        </w:rPr>
        <w:t>除甲方事先书面同意外，乙方不得转让任何其应履行的协议义务、权利和责任。</w:t>
      </w:r>
    </w:p>
    <w:p w:rsidR="00BC5FA4" w:rsidRPr="00DF16CD" w:rsidRDefault="008F1B6A" w:rsidP="00E35EEB">
      <w:pPr>
        <w:adjustRightInd w:val="0"/>
        <w:snapToGrid w:val="0"/>
        <w:spacing w:line="360" w:lineRule="auto"/>
        <w:ind w:firstLineChars="200" w:firstLine="482"/>
        <w:rPr>
          <w:rFonts w:ascii="宋体"/>
          <w:b/>
          <w:bCs/>
          <w:color w:val="000000" w:themeColor="text1"/>
          <w:sz w:val="24"/>
          <w:szCs w:val="24"/>
        </w:rPr>
      </w:pPr>
      <w:r w:rsidRPr="00DF16CD">
        <w:rPr>
          <w:rFonts w:ascii="宋体" w:hAnsi="宋体" w:cs="宋体" w:hint="eastAsia"/>
          <w:b/>
          <w:bCs/>
          <w:color w:val="000000" w:themeColor="text1"/>
          <w:sz w:val="24"/>
          <w:szCs w:val="24"/>
        </w:rPr>
        <w:t>9</w:t>
      </w:r>
      <w:r w:rsidR="00BC5FA4" w:rsidRPr="00DF16CD">
        <w:rPr>
          <w:rFonts w:ascii="宋体" w:hAnsi="宋体" w:cs="宋体"/>
          <w:b/>
          <w:bCs/>
          <w:color w:val="000000" w:themeColor="text1"/>
          <w:sz w:val="24"/>
          <w:szCs w:val="24"/>
        </w:rPr>
        <w:t xml:space="preserve">. </w:t>
      </w:r>
      <w:r w:rsidR="00BC5FA4" w:rsidRPr="00DF16CD">
        <w:rPr>
          <w:rFonts w:ascii="宋体" w:hAnsi="宋体" w:cs="宋体" w:hint="eastAsia"/>
          <w:b/>
          <w:bCs/>
          <w:color w:val="000000" w:themeColor="text1"/>
          <w:sz w:val="24"/>
          <w:szCs w:val="24"/>
        </w:rPr>
        <w:t>协议书生效及其它</w:t>
      </w:r>
    </w:p>
    <w:p w:rsidR="00BC5FA4" w:rsidRPr="00DF16CD" w:rsidRDefault="008F1B6A"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9</w:t>
      </w:r>
      <w:r w:rsidR="00BC5FA4" w:rsidRPr="00DF16CD">
        <w:rPr>
          <w:rFonts w:ascii="宋体" w:hAnsi="宋体" w:cs="宋体"/>
          <w:color w:val="000000" w:themeColor="text1"/>
          <w:sz w:val="24"/>
          <w:szCs w:val="24"/>
        </w:rPr>
        <w:t>.1</w:t>
      </w:r>
      <w:r w:rsidR="00BC5FA4" w:rsidRPr="00DF16CD">
        <w:rPr>
          <w:rFonts w:ascii="宋体" w:hAnsi="宋体" w:cs="宋体" w:hint="eastAsia"/>
          <w:color w:val="000000" w:themeColor="text1"/>
          <w:sz w:val="24"/>
          <w:szCs w:val="24"/>
        </w:rPr>
        <w:t>协议书经甲乙双方代表签字并加盖公章（或合同章）后即生效。</w:t>
      </w:r>
    </w:p>
    <w:p w:rsidR="00BC5FA4" w:rsidRPr="00DF16CD" w:rsidRDefault="008F1B6A"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9</w:t>
      </w:r>
      <w:r w:rsidR="00BC5FA4" w:rsidRPr="00DF16CD">
        <w:rPr>
          <w:rFonts w:ascii="宋体" w:hAnsi="宋体" w:cs="宋体"/>
          <w:color w:val="000000" w:themeColor="text1"/>
          <w:sz w:val="24"/>
          <w:szCs w:val="24"/>
        </w:rPr>
        <w:t>.2</w:t>
      </w:r>
      <w:r w:rsidR="00BC5FA4" w:rsidRPr="00DF16CD">
        <w:rPr>
          <w:rFonts w:ascii="宋体" w:hAnsi="宋体" w:cs="宋体" w:hint="eastAsia"/>
          <w:color w:val="000000" w:themeColor="text1"/>
          <w:sz w:val="24"/>
          <w:szCs w:val="24"/>
        </w:rPr>
        <w:t>本合同一式肆份，供需双方各持一份，报送江苏鸿成工程项目管理有限公司存档一份。</w:t>
      </w:r>
    </w:p>
    <w:p w:rsidR="00BC5FA4" w:rsidRPr="00DF16CD" w:rsidRDefault="008F1B6A" w:rsidP="00E35EEB">
      <w:pPr>
        <w:adjustRightInd w:val="0"/>
        <w:snapToGrid w:val="0"/>
        <w:spacing w:line="360" w:lineRule="auto"/>
        <w:ind w:firstLineChars="200" w:firstLine="480"/>
        <w:rPr>
          <w:rFonts w:ascii="宋体"/>
          <w:b/>
          <w:bCs/>
          <w:color w:val="000000" w:themeColor="text1"/>
          <w:sz w:val="24"/>
          <w:szCs w:val="24"/>
        </w:rPr>
      </w:pPr>
      <w:r w:rsidRPr="00DF16CD">
        <w:rPr>
          <w:rFonts w:ascii="宋体" w:hAnsi="宋体" w:cs="宋体" w:hint="eastAsia"/>
          <w:color w:val="000000" w:themeColor="text1"/>
          <w:sz w:val="24"/>
          <w:szCs w:val="24"/>
        </w:rPr>
        <w:t>9</w:t>
      </w:r>
      <w:r w:rsidR="00BC5FA4" w:rsidRPr="00DF16CD">
        <w:rPr>
          <w:rFonts w:ascii="宋体" w:hAnsi="宋体" w:cs="宋体"/>
          <w:color w:val="000000" w:themeColor="text1"/>
          <w:sz w:val="24"/>
          <w:szCs w:val="24"/>
        </w:rPr>
        <w:t>.3</w:t>
      </w:r>
      <w:r w:rsidR="00BC5FA4" w:rsidRPr="00DF16CD">
        <w:rPr>
          <w:rFonts w:ascii="宋体" w:hAnsi="宋体" w:cs="宋体" w:hint="eastAsia"/>
          <w:color w:val="000000" w:themeColor="text1"/>
          <w:sz w:val="24"/>
          <w:szCs w:val="24"/>
        </w:rPr>
        <w:t>本协议签订后所发生的具体项目的合同纠纷，甲方全权委托使用单位与乙方直接进行处理。</w:t>
      </w:r>
    </w:p>
    <w:p w:rsidR="00BC5FA4" w:rsidRPr="00DF16CD" w:rsidRDefault="008F1B6A"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9</w:t>
      </w:r>
      <w:r w:rsidR="00BC5FA4" w:rsidRPr="00DF16CD">
        <w:rPr>
          <w:rFonts w:ascii="宋体" w:hAnsi="宋体" w:cs="宋体"/>
          <w:color w:val="000000" w:themeColor="text1"/>
          <w:sz w:val="24"/>
          <w:szCs w:val="24"/>
        </w:rPr>
        <w:t>.4</w:t>
      </w:r>
      <w:r w:rsidR="00BC5FA4" w:rsidRPr="00DF16CD">
        <w:rPr>
          <w:rFonts w:ascii="宋体" w:hAnsi="宋体" w:cs="宋体" w:hint="eastAsia"/>
          <w:color w:val="000000" w:themeColor="text1"/>
          <w:sz w:val="24"/>
          <w:szCs w:val="24"/>
        </w:rPr>
        <w:t>如需修改或补充协议内容，应经甲方、乙方协商，共同签署书面修改或补充协议。该协议将作为本协议不可分割的一部分。</w:t>
      </w:r>
    </w:p>
    <w:p w:rsidR="00BC5FA4" w:rsidRPr="00DF16CD" w:rsidRDefault="008F1B6A" w:rsidP="00E35EEB">
      <w:pPr>
        <w:adjustRightInd w:val="0"/>
        <w:snapToGrid w:val="0"/>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9</w:t>
      </w:r>
      <w:r w:rsidR="00BC5FA4" w:rsidRPr="00DF16CD">
        <w:rPr>
          <w:rFonts w:ascii="宋体" w:hAnsi="宋体" w:cs="宋体"/>
          <w:color w:val="000000" w:themeColor="text1"/>
          <w:sz w:val="24"/>
          <w:szCs w:val="24"/>
        </w:rPr>
        <w:t>.5</w:t>
      </w:r>
      <w:r w:rsidR="00BC5FA4" w:rsidRPr="00DF16CD">
        <w:rPr>
          <w:rFonts w:ascii="宋体" w:hAnsi="宋体" w:cs="宋体" w:hint="eastAsia"/>
          <w:color w:val="000000" w:themeColor="text1"/>
          <w:sz w:val="24"/>
          <w:szCs w:val="24"/>
        </w:rPr>
        <w:t>本合同应按照中华人民共和国的现行法律进行解释。</w:t>
      </w:r>
    </w:p>
    <w:tbl>
      <w:tblPr>
        <w:tblW w:w="9286" w:type="dxa"/>
        <w:jc w:val="center"/>
        <w:tblLayout w:type="fixed"/>
        <w:tblCellMar>
          <w:left w:w="0" w:type="dxa"/>
          <w:right w:w="0" w:type="dxa"/>
        </w:tblCellMar>
        <w:tblLook w:val="00A0"/>
      </w:tblPr>
      <w:tblGrid>
        <w:gridCol w:w="4643"/>
        <w:gridCol w:w="4643"/>
      </w:tblGrid>
      <w:tr w:rsidR="00BC5FA4" w:rsidRPr="00DF16CD">
        <w:trPr>
          <w:jc w:val="center"/>
        </w:trPr>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lang w:val="zh-CN"/>
              </w:rPr>
            </w:pPr>
            <w:r w:rsidRPr="00DF16CD">
              <w:rPr>
                <w:rFonts w:ascii="宋体" w:hAnsi="宋体" w:cs="宋体" w:hint="eastAsia"/>
                <w:color w:val="000000" w:themeColor="text1"/>
                <w:kern w:val="0"/>
                <w:sz w:val="24"/>
                <w:szCs w:val="24"/>
                <w:lang w:val="zh-CN"/>
              </w:rPr>
              <w:t>甲方（采购人）：（盖章）</w:t>
            </w:r>
          </w:p>
        </w:tc>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lang w:val="zh-CN"/>
              </w:rPr>
            </w:pPr>
            <w:r w:rsidRPr="00DF16CD">
              <w:rPr>
                <w:rFonts w:ascii="宋体" w:hAnsi="宋体" w:cs="宋体" w:hint="eastAsia"/>
                <w:color w:val="000000" w:themeColor="text1"/>
                <w:kern w:val="0"/>
                <w:sz w:val="24"/>
                <w:szCs w:val="24"/>
                <w:lang w:val="zh-CN"/>
              </w:rPr>
              <w:t>乙方（供应商）：（盖章）</w:t>
            </w:r>
          </w:p>
        </w:tc>
      </w:tr>
      <w:tr w:rsidR="00BC5FA4" w:rsidRPr="00DF16CD">
        <w:trPr>
          <w:jc w:val="center"/>
        </w:trPr>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rPr>
            </w:pPr>
            <w:r w:rsidRPr="00DF16CD">
              <w:rPr>
                <w:rFonts w:ascii="宋体" w:hAnsi="宋体" w:cs="宋体" w:hint="eastAsia"/>
                <w:color w:val="000000" w:themeColor="text1"/>
                <w:kern w:val="0"/>
                <w:sz w:val="24"/>
                <w:szCs w:val="24"/>
                <w:lang w:val="zh-CN"/>
              </w:rPr>
              <w:t>代表人签字：</w:t>
            </w:r>
          </w:p>
        </w:tc>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rPr>
            </w:pPr>
            <w:r w:rsidRPr="00DF16CD">
              <w:rPr>
                <w:rFonts w:ascii="宋体" w:hAnsi="宋体" w:cs="宋体" w:hint="eastAsia"/>
                <w:color w:val="000000" w:themeColor="text1"/>
                <w:kern w:val="0"/>
                <w:sz w:val="24"/>
                <w:szCs w:val="24"/>
                <w:lang w:val="zh-CN"/>
              </w:rPr>
              <w:t>代表人签字</w:t>
            </w:r>
            <w:r w:rsidRPr="00DF16CD">
              <w:rPr>
                <w:rFonts w:ascii="宋体" w:hAnsi="宋体" w:cs="宋体" w:hint="eastAsia"/>
                <w:color w:val="000000" w:themeColor="text1"/>
                <w:kern w:val="0"/>
                <w:sz w:val="24"/>
                <w:szCs w:val="24"/>
              </w:rPr>
              <w:t>：</w:t>
            </w:r>
          </w:p>
        </w:tc>
      </w:tr>
      <w:tr w:rsidR="00BC5FA4" w:rsidRPr="00DF16CD">
        <w:trPr>
          <w:jc w:val="center"/>
        </w:trPr>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rPr>
            </w:pPr>
            <w:r w:rsidRPr="00DF16CD">
              <w:rPr>
                <w:rFonts w:ascii="宋体" w:hAnsi="宋体" w:cs="宋体" w:hint="eastAsia"/>
                <w:color w:val="000000" w:themeColor="text1"/>
                <w:kern w:val="0"/>
                <w:sz w:val="24"/>
                <w:szCs w:val="24"/>
                <w:lang w:val="zh-CN"/>
              </w:rPr>
              <w:t>电话：</w:t>
            </w:r>
          </w:p>
        </w:tc>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rPr>
            </w:pPr>
            <w:r w:rsidRPr="00DF16CD">
              <w:rPr>
                <w:rFonts w:ascii="宋体" w:hAnsi="宋体" w:cs="宋体" w:hint="eastAsia"/>
                <w:color w:val="000000" w:themeColor="text1"/>
                <w:kern w:val="0"/>
                <w:sz w:val="24"/>
                <w:szCs w:val="24"/>
                <w:lang w:val="zh-CN"/>
              </w:rPr>
              <w:t>电话：</w:t>
            </w:r>
          </w:p>
        </w:tc>
      </w:tr>
      <w:tr w:rsidR="00BC5FA4" w:rsidRPr="00DF16CD">
        <w:trPr>
          <w:jc w:val="center"/>
        </w:trPr>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rPr>
            </w:pPr>
            <w:r w:rsidRPr="00DF16CD">
              <w:rPr>
                <w:rFonts w:ascii="宋体" w:hAnsi="宋体" w:cs="宋体" w:hint="eastAsia"/>
                <w:color w:val="000000" w:themeColor="text1"/>
                <w:kern w:val="0"/>
                <w:sz w:val="24"/>
                <w:szCs w:val="24"/>
                <w:lang w:val="zh-CN"/>
              </w:rPr>
              <w:t>开户银行：</w:t>
            </w:r>
          </w:p>
        </w:tc>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rPr>
            </w:pPr>
            <w:r w:rsidRPr="00DF16CD">
              <w:rPr>
                <w:rFonts w:ascii="宋体" w:hAnsi="宋体" w:cs="宋体" w:hint="eastAsia"/>
                <w:color w:val="000000" w:themeColor="text1"/>
                <w:kern w:val="0"/>
                <w:sz w:val="24"/>
                <w:szCs w:val="24"/>
                <w:lang w:val="zh-CN"/>
              </w:rPr>
              <w:t>开户银行：</w:t>
            </w:r>
          </w:p>
        </w:tc>
      </w:tr>
      <w:tr w:rsidR="00BC5FA4" w:rsidRPr="00DF16CD">
        <w:trPr>
          <w:jc w:val="center"/>
        </w:trPr>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rPr>
            </w:pPr>
            <w:r w:rsidRPr="00DF16CD">
              <w:rPr>
                <w:rFonts w:ascii="宋体" w:hAnsi="宋体" w:cs="宋体" w:hint="eastAsia"/>
                <w:color w:val="000000" w:themeColor="text1"/>
                <w:kern w:val="0"/>
                <w:sz w:val="24"/>
                <w:szCs w:val="24"/>
                <w:lang w:val="zh-CN"/>
              </w:rPr>
              <w:t>账号：</w:t>
            </w:r>
          </w:p>
        </w:tc>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lang w:val="zh-CN"/>
              </w:rPr>
            </w:pPr>
            <w:r w:rsidRPr="00DF16CD">
              <w:rPr>
                <w:rFonts w:ascii="宋体" w:hAnsi="宋体" w:cs="宋体" w:hint="eastAsia"/>
                <w:color w:val="000000" w:themeColor="text1"/>
                <w:kern w:val="0"/>
                <w:sz w:val="24"/>
                <w:szCs w:val="24"/>
                <w:lang w:val="zh-CN"/>
              </w:rPr>
              <w:t>账号：</w:t>
            </w:r>
          </w:p>
          <w:p w:rsidR="00BC5FA4" w:rsidRPr="00DF16CD" w:rsidRDefault="00BC5FA4">
            <w:pPr>
              <w:widowControl/>
              <w:adjustRightInd w:val="0"/>
              <w:jc w:val="left"/>
              <w:rPr>
                <w:rFonts w:ascii="宋体"/>
                <w:color w:val="000000" w:themeColor="text1"/>
                <w:kern w:val="0"/>
                <w:sz w:val="24"/>
                <w:szCs w:val="24"/>
                <w:lang w:val="zh-CN"/>
              </w:rPr>
            </w:pPr>
          </w:p>
        </w:tc>
      </w:tr>
      <w:tr w:rsidR="00BC5FA4" w:rsidRPr="00DF16CD">
        <w:trPr>
          <w:jc w:val="center"/>
        </w:trPr>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lang w:val="zh-CN"/>
              </w:rPr>
            </w:pPr>
            <w:r w:rsidRPr="00DF16CD">
              <w:rPr>
                <w:rFonts w:ascii="宋体" w:cs="宋体" w:hint="eastAsia"/>
                <w:color w:val="000000" w:themeColor="text1"/>
                <w:kern w:val="0"/>
                <w:sz w:val="24"/>
                <w:szCs w:val="24"/>
                <w:lang w:val="zh-CN"/>
              </w:rPr>
              <w:t>住所：</w:t>
            </w:r>
          </w:p>
        </w:tc>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lang w:val="zh-CN"/>
              </w:rPr>
            </w:pPr>
            <w:r w:rsidRPr="00DF16CD">
              <w:rPr>
                <w:rFonts w:ascii="宋体" w:cs="宋体" w:hint="eastAsia"/>
                <w:color w:val="000000" w:themeColor="text1"/>
                <w:kern w:val="0"/>
                <w:sz w:val="24"/>
                <w:szCs w:val="24"/>
                <w:lang w:val="zh-CN"/>
              </w:rPr>
              <w:t>住所：</w:t>
            </w:r>
          </w:p>
        </w:tc>
      </w:tr>
      <w:tr w:rsidR="00BC5FA4" w:rsidRPr="00DF16CD">
        <w:trPr>
          <w:jc w:val="center"/>
        </w:trPr>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lang w:val="zh-CN"/>
              </w:rPr>
            </w:pPr>
            <w:r w:rsidRPr="00DF16CD">
              <w:rPr>
                <w:rFonts w:ascii="宋体" w:cs="宋体" w:hint="eastAsia"/>
                <w:color w:val="000000" w:themeColor="text1"/>
                <w:kern w:val="0"/>
                <w:sz w:val="24"/>
                <w:szCs w:val="24"/>
                <w:lang w:val="zh-CN"/>
              </w:rPr>
              <w:t>日期：年月日</w:t>
            </w:r>
          </w:p>
        </w:tc>
        <w:tc>
          <w:tcPr>
            <w:tcW w:w="4643" w:type="dxa"/>
            <w:tcBorders>
              <w:top w:val="nil"/>
              <w:left w:val="nil"/>
              <w:bottom w:val="nil"/>
              <w:right w:val="nil"/>
            </w:tcBorders>
          </w:tcPr>
          <w:p w:rsidR="00BC5FA4" w:rsidRPr="00DF16CD" w:rsidRDefault="00BC5FA4">
            <w:pPr>
              <w:widowControl/>
              <w:adjustRightInd w:val="0"/>
              <w:jc w:val="left"/>
              <w:rPr>
                <w:rFonts w:ascii="宋体"/>
                <w:color w:val="000000" w:themeColor="text1"/>
                <w:kern w:val="0"/>
                <w:sz w:val="24"/>
                <w:szCs w:val="24"/>
                <w:lang w:val="zh-CN"/>
              </w:rPr>
            </w:pPr>
            <w:r w:rsidRPr="00DF16CD">
              <w:rPr>
                <w:rFonts w:ascii="宋体" w:cs="宋体" w:hint="eastAsia"/>
                <w:color w:val="000000" w:themeColor="text1"/>
                <w:kern w:val="0"/>
                <w:sz w:val="24"/>
                <w:szCs w:val="24"/>
                <w:lang w:val="zh-CN"/>
              </w:rPr>
              <w:t>日期：年月日</w:t>
            </w:r>
          </w:p>
        </w:tc>
      </w:tr>
    </w:tbl>
    <w:p w:rsidR="00BC5FA4" w:rsidRPr="00DF16CD" w:rsidRDefault="00BC5FA4">
      <w:pPr>
        <w:spacing w:line="360" w:lineRule="auto"/>
        <w:jc w:val="center"/>
        <w:outlineLvl w:val="0"/>
        <w:rPr>
          <w:rFonts w:ascii="黑体" w:eastAsia="黑体" w:hAnsi="黑体"/>
          <w:color w:val="000000" w:themeColor="text1"/>
          <w:sz w:val="28"/>
          <w:szCs w:val="28"/>
        </w:rPr>
      </w:pPr>
      <w:bookmarkStart w:id="69" w:name="_Toc3082"/>
      <w:bookmarkStart w:id="70" w:name="_Toc28416"/>
      <w:bookmarkEnd w:id="66"/>
      <w:bookmarkEnd w:id="67"/>
    </w:p>
    <w:p w:rsidR="008F1B6A" w:rsidRPr="00DF16CD" w:rsidRDefault="008F1B6A" w:rsidP="008F1B6A">
      <w:pPr>
        <w:spacing w:line="360" w:lineRule="auto"/>
        <w:outlineLvl w:val="0"/>
        <w:rPr>
          <w:rFonts w:ascii="黑体" w:eastAsia="黑体" w:hAnsi="黑体"/>
          <w:color w:val="000000" w:themeColor="text1"/>
          <w:sz w:val="28"/>
          <w:szCs w:val="28"/>
        </w:rPr>
      </w:pPr>
    </w:p>
    <w:p w:rsidR="00BC5FA4" w:rsidRPr="00DF16CD" w:rsidRDefault="00BC5FA4">
      <w:pPr>
        <w:spacing w:line="360" w:lineRule="auto"/>
        <w:jc w:val="center"/>
        <w:outlineLvl w:val="0"/>
        <w:rPr>
          <w:rFonts w:ascii="黑体" w:eastAsia="黑体" w:hAnsi="黑体"/>
          <w:color w:val="000000" w:themeColor="text1"/>
          <w:sz w:val="28"/>
          <w:szCs w:val="28"/>
        </w:rPr>
      </w:pPr>
      <w:r w:rsidRPr="00DF16CD">
        <w:rPr>
          <w:rFonts w:ascii="黑体" w:eastAsia="黑体" w:hAnsi="黑体" w:cs="黑体" w:hint="eastAsia"/>
          <w:color w:val="000000" w:themeColor="text1"/>
          <w:sz w:val="28"/>
          <w:szCs w:val="28"/>
        </w:rPr>
        <w:lastRenderedPageBreak/>
        <w:t>第五章</w:t>
      </w:r>
      <w:r w:rsidRPr="00DF16CD">
        <w:rPr>
          <w:rFonts w:ascii="黑体" w:eastAsia="黑体" w:hAnsi="黑体" w:cs="黑体"/>
          <w:color w:val="000000" w:themeColor="text1"/>
          <w:sz w:val="28"/>
          <w:szCs w:val="28"/>
        </w:rPr>
        <w:t xml:space="preserve"> </w:t>
      </w:r>
      <w:r w:rsidRPr="00DF16CD">
        <w:rPr>
          <w:rFonts w:ascii="黑体" w:eastAsia="黑体" w:hAnsi="黑体" w:cs="黑体" w:hint="eastAsia"/>
          <w:color w:val="000000" w:themeColor="text1"/>
          <w:sz w:val="28"/>
          <w:szCs w:val="28"/>
        </w:rPr>
        <w:t>附件（投标文件格式）</w:t>
      </w:r>
      <w:bookmarkEnd w:id="69"/>
      <w:bookmarkEnd w:id="70"/>
    </w:p>
    <w:p w:rsidR="00BC5FA4" w:rsidRPr="00DF16CD" w:rsidRDefault="00BC5FA4">
      <w:pPr>
        <w:rPr>
          <w:color w:val="000000" w:themeColor="text1"/>
        </w:rPr>
      </w:pPr>
    </w:p>
    <w:p w:rsidR="00BC5FA4" w:rsidRPr="00DF16CD" w:rsidRDefault="00BC5FA4">
      <w:pPr>
        <w:rPr>
          <w:color w:val="000000" w:themeColor="text1"/>
        </w:rPr>
      </w:pPr>
    </w:p>
    <w:p w:rsidR="00BC5FA4" w:rsidRPr="00DF16CD" w:rsidRDefault="00BC5FA4">
      <w:pPr>
        <w:rPr>
          <w:color w:val="000000" w:themeColor="text1"/>
        </w:rPr>
      </w:pPr>
    </w:p>
    <w:p w:rsidR="00BC5FA4" w:rsidRPr="00DF16CD" w:rsidRDefault="00BC5FA4">
      <w:pPr>
        <w:jc w:val="center"/>
        <w:rPr>
          <w:rFonts w:ascii="宋体"/>
          <w:b/>
          <w:bCs/>
          <w:color w:val="000000" w:themeColor="text1"/>
          <w:sz w:val="120"/>
          <w:szCs w:val="120"/>
        </w:rPr>
      </w:pPr>
      <w:r w:rsidRPr="00DF16CD">
        <w:rPr>
          <w:rFonts w:ascii="宋体" w:hAnsi="宋体" w:cs="宋体" w:hint="eastAsia"/>
          <w:b/>
          <w:bCs/>
          <w:color w:val="000000" w:themeColor="text1"/>
          <w:sz w:val="120"/>
          <w:szCs w:val="120"/>
        </w:rPr>
        <w:t>投标文件</w:t>
      </w:r>
    </w:p>
    <w:p w:rsidR="00BC5FA4" w:rsidRPr="00DF16CD" w:rsidRDefault="00516DD7">
      <w:pPr>
        <w:jc w:val="center"/>
        <w:rPr>
          <w:rFonts w:ascii="宋体"/>
          <w:b/>
          <w:bCs/>
          <w:color w:val="000000" w:themeColor="text1"/>
          <w:sz w:val="32"/>
          <w:szCs w:val="32"/>
        </w:rPr>
      </w:pPr>
      <w:r>
        <w:rPr>
          <w:rFonts w:ascii="宋体" w:hint="eastAsia"/>
          <w:b/>
          <w:bCs/>
          <w:color w:val="000000" w:themeColor="text1"/>
          <w:sz w:val="32"/>
          <w:szCs w:val="32"/>
        </w:rPr>
        <w:t>项目编号：</w:t>
      </w:r>
      <w:r w:rsidRPr="00516DD7">
        <w:rPr>
          <w:rFonts w:ascii="宋体"/>
          <w:color w:val="000000" w:themeColor="text1"/>
          <w:sz w:val="32"/>
          <w:szCs w:val="32"/>
        </w:rPr>
        <w:t>YXGYJT202112002</w:t>
      </w:r>
    </w:p>
    <w:p w:rsidR="00BC5FA4" w:rsidRPr="00DF16CD" w:rsidRDefault="00BC5FA4">
      <w:pPr>
        <w:rPr>
          <w:rFonts w:ascii="宋体"/>
          <w:b/>
          <w:bCs/>
          <w:color w:val="000000" w:themeColor="text1"/>
          <w:sz w:val="32"/>
          <w:szCs w:val="32"/>
        </w:rPr>
      </w:pPr>
    </w:p>
    <w:p w:rsidR="00BC5FA4" w:rsidRPr="00DF16CD" w:rsidRDefault="00BC5FA4">
      <w:pPr>
        <w:rPr>
          <w:rFonts w:ascii="宋体"/>
          <w:b/>
          <w:bCs/>
          <w:color w:val="000000" w:themeColor="text1"/>
          <w:sz w:val="32"/>
          <w:szCs w:val="32"/>
        </w:rPr>
      </w:pPr>
    </w:p>
    <w:p w:rsidR="00BC5FA4" w:rsidRPr="00DF16CD" w:rsidRDefault="00BC5FA4">
      <w:pPr>
        <w:rPr>
          <w:rFonts w:ascii="宋体" w:hAnsi="宋体" w:cs="宋体"/>
          <w:b/>
          <w:bCs/>
          <w:color w:val="000000" w:themeColor="text1"/>
          <w:sz w:val="32"/>
          <w:szCs w:val="32"/>
          <w:u w:val="single"/>
        </w:rPr>
      </w:pPr>
      <w:r w:rsidRPr="00DF16CD">
        <w:rPr>
          <w:rFonts w:ascii="宋体" w:hAnsi="宋体" w:cs="宋体" w:hint="eastAsia"/>
          <w:b/>
          <w:bCs/>
          <w:color w:val="000000" w:themeColor="text1"/>
          <w:sz w:val="32"/>
          <w:szCs w:val="32"/>
        </w:rPr>
        <w:t>项目名称：</w:t>
      </w:r>
      <w:r w:rsidRPr="00DF16CD">
        <w:rPr>
          <w:rFonts w:ascii="宋体" w:hAnsi="宋体" w:cs="宋体" w:hint="eastAsia"/>
          <w:b/>
          <w:bCs/>
          <w:color w:val="000000" w:themeColor="text1"/>
          <w:sz w:val="32"/>
          <w:szCs w:val="32"/>
          <w:u w:val="single"/>
        </w:rPr>
        <w:t>宜兴市排水有限公司</w:t>
      </w:r>
      <w:r w:rsidR="000E1B36" w:rsidRPr="00DF16CD">
        <w:rPr>
          <w:rFonts w:ascii="宋体" w:hAnsi="宋体" w:cs="宋体" w:hint="eastAsia"/>
          <w:b/>
          <w:bCs/>
          <w:color w:val="000000" w:themeColor="text1"/>
          <w:sz w:val="32"/>
          <w:szCs w:val="32"/>
          <w:u w:val="single"/>
        </w:rPr>
        <w:t>雨水、污水排查、测绘、检测及其他相关配套服务库</w:t>
      </w:r>
    </w:p>
    <w:p w:rsidR="00BC5FA4" w:rsidRPr="00DF16CD" w:rsidRDefault="00BC5FA4">
      <w:pPr>
        <w:rPr>
          <w:rFonts w:ascii="宋体"/>
          <w:b/>
          <w:bCs/>
          <w:color w:val="000000" w:themeColor="text1"/>
          <w:sz w:val="32"/>
          <w:szCs w:val="32"/>
        </w:rPr>
      </w:pPr>
      <w:r w:rsidRPr="00DF16CD">
        <w:rPr>
          <w:rFonts w:ascii="宋体" w:hAnsi="宋体" w:cs="宋体" w:hint="eastAsia"/>
          <w:b/>
          <w:bCs/>
          <w:color w:val="000000" w:themeColor="text1"/>
          <w:sz w:val="32"/>
          <w:szCs w:val="32"/>
        </w:rPr>
        <w:t>投标人名称：</w:t>
      </w:r>
      <w:r w:rsidRPr="00DF16CD">
        <w:rPr>
          <w:rFonts w:ascii="宋体" w:hAnsi="宋体" w:cs="宋体"/>
          <w:b/>
          <w:bCs/>
          <w:color w:val="000000" w:themeColor="text1"/>
          <w:sz w:val="32"/>
          <w:szCs w:val="32"/>
          <w:u w:val="single"/>
        </w:rPr>
        <w:t xml:space="preserve">                                </w:t>
      </w:r>
      <w:r w:rsidRPr="00DF16CD">
        <w:rPr>
          <w:rFonts w:ascii="宋体" w:hAnsi="宋体" w:cs="宋体" w:hint="eastAsia"/>
          <w:b/>
          <w:bCs/>
          <w:color w:val="000000" w:themeColor="text1"/>
          <w:sz w:val="32"/>
          <w:szCs w:val="32"/>
          <w:u w:val="single"/>
        </w:rPr>
        <w:t>（盖公章）</w:t>
      </w:r>
    </w:p>
    <w:p w:rsidR="00BC5FA4" w:rsidRPr="00DF16CD" w:rsidRDefault="00BC5FA4">
      <w:pPr>
        <w:rPr>
          <w:rFonts w:ascii="宋体"/>
          <w:color w:val="000000" w:themeColor="text1"/>
        </w:rPr>
      </w:pPr>
      <w:r w:rsidRPr="00DF16CD">
        <w:rPr>
          <w:rFonts w:ascii="宋体" w:hAnsi="宋体" w:cs="宋体" w:hint="eastAsia"/>
          <w:b/>
          <w:bCs/>
          <w:color w:val="000000" w:themeColor="text1"/>
          <w:sz w:val="32"/>
          <w:szCs w:val="32"/>
        </w:rPr>
        <w:t>法定代表人或其被授权代表人：</w:t>
      </w:r>
      <w:r w:rsidRPr="00DF16CD">
        <w:rPr>
          <w:rFonts w:ascii="宋体" w:hAnsi="宋体" w:cs="宋体"/>
          <w:b/>
          <w:bCs/>
          <w:color w:val="000000" w:themeColor="text1"/>
          <w:sz w:val="32"/>
          <w:szCs w:val="32"/>
          <w:u w:val="single"/>
        </w:rPr>
        <w:t xml:space="preserve">                 </w:t>
      </w:r>
      <w:r w:rsidRPr="00DF16CD">
        <w:rPr>
          <w:rFonts w:ascii="宋体" w:hAnsi="宋体" w:cs="宋体" w:hint="eastAsia"/>
          <w:b/>
          <w:bCs/>
          <w:color w:val="000000" w:themeColor="text1"/>
          <w:sz w:val="32"/>
          <w:szCs w:val="32"/>
          <w:u w:val="single"/>
        </w:rPr>
        <w:t>（签名）</w:t>
      </w:r>
    </w:p>
    <w:p w:rsidR="00BC5FA4" w:rsidRPr="00DF16CD" w:rsidRDefault="00BC5FA4">
      <w:pPr>
        <w:rPr>
          <w:rFonts w:ascii="楷体_GB2312" w:eastAsia="楷体_GB2312"/>
          <w:b/>
          <w:bCs/>
          <w:color w:val="000000" w:themeColor="text1"/>
          <w:sz w:val="32"/>
          <w:szCs w:val="32"/>
        </w:rPr>
      </w:pPr>
    </w:p>
    <w:p w:rsidR="00BC5FA4" w:rsidRPr="00DF16CD" w:rsidRDefault="00BC5FA4">
      <w:pPr>
        <w:rPr>
          <w:rFonts w:ascii="楷体_GB2312" w:eastAsia="楷体_GB2312"/>
          <w:b/>
          <w:bCs/>
          <w:color w:val="000000" w:themeColor="text1"/>
          <w:sz w:val="32"/>
          <w:szCs w:val="32"/>
        </w:rPr>
      </w:pPr>
    </w:p>
    <w:p w:rsidR="00BC5FA4" w:rsidRPr="00DF16CD" w:rsidRDefault="00BC5FA4">
      <w:pPr>
        <w:rPr>
          <w:rFonts w:ascii="楷体_GB2312" w:eastAsia="楷体_GB2312"/>
          <w:b/>
          <w:bCs/>
          <w:color w:val="000000" w:themeColor="text1"/>
          <w:sz w:val="32"/>
          <w:szCs w:val="32"/>
        </w:rPr>
      </w:pPr>
    </w:p>
    <w:p w:rsidR="00BC5FA4" w:rsidRPr="00DF16CD" w:rsidRDefault="00BC5FA4">
      <w:pPr>
        <w:rPr>
          <w:rFonts w:ascii="楷体_GB2312" w:eastAsia="楷体_GB2312"/>
          <w:b/>
          <w:bCs/>
          <w:color w:val="000000" w:themeColor="text1"/>
          <w:sz w:val="32"/>
          <w:szCs w:val="32"/>
        </w:rPr>
      </w:pPr>
    </w:p>
    <w:p w:rsidR="00BC5FA4" w:rsidRPr="00DF16CD" w:rsidRDefault="00BC5FA4">
      <w:pPr>
        <w:jc w:val="center"/>
        <w:rPr>
          <w:rFonts w:ascii="宋体"/>
          <w:b/>
          <w:bCs/>
          <w:color w:val="000000" w:themeColor="text1"/>
          <w:sz w:val="32"/>
          <w:szCs w:val="32"/>
        </w:rPr>
      </w:pPr>
      <w:r w:rsidRPr="00DF16CD">
        <w:rPr>
          <w:rFonts w:ascii="宋体" w:hAnsi="宋体" w:cs="宋体" w:hint="eastAsia"/>
          <w:b/>
          <w:bCs/>
          <w:color w:val="000000" w:themeColor="text1"/>
          <w:sz w:val="32"/>
          <w:szCs w:val="32"/>
        </w:rPr>
        <w:t>日期：</w:t>
      </w:r>
      <w:r w:rsidRPr="00DF16CD">
        <w:rPr>
          <w:rFonts w:ascii="宋体" w:hAnsi="宋体" w:cs="宋体"/>
          <w:b/>
          <w:bCs/>
          <w:color w:val="000000" w:themeColor="text1"/>
          <w:sz w:val="32"/>
          <w:szCs w:val="32"/>
          <w:u w:val="single"/>
        </w:rPr>
        <w:t xml:space="preserve">      </w:t>
      </w:r>
      <w:r w:rsidRPr="00DF16CD">
        <w:rPr>
          <w:rFonts w:ascii="宋体" w:hAnsi="宋体" w:cs="宋体" w:hint="eastAsia"/>
          <w:b/>
          <w:bCs/>
          <w:color w:val="000000" w:themeColor="text1"/>
          <w:sz w:val="32"/>
          <w:szCs w:val="32"/>
          <w:u w:val="single"/>
        </w:rPr>
        <w:t>年</w:t>
      </w:r>
      <w:r w:rsidRPr="00DF16CD">
        <w:rPr>
          <w:rFonts w:ascii="宋体" w:hAnsi="宋体" w:cs="宋体"/>
          <w:b/>
          <w:bCs/>
          <w:color w:val="000000" w:themeColor="text1"/>
          <w:sz w:val="32"/>
          <w:szCs w:val="32"/>
          <w:u w:val="single"/>
        </w:rPr>
        <w:t xml:space="preserve">    </w:t>
      </w:r>
      <w:r w:rsidRPr="00DF16CD">
        <w:rPr>
          <w:rFonts w:ascii="宋体" w:hAnsi="宋体" w:cs="宋体" w:hint="eastAsia"/>
          <w:b/>
          <w:bCs/>
          <w:color w:val="000000" w:themeColor="text1"/>
          <w:sz w:val="32"/>
          <w:szCs w:val="32"/>
          <w:u w:val="single"/>
        </w:rPr>
        <w:t>月</w:t>
      </w:r>
      <w:r w:rsidRPr="00DF16CD">
        <w:rPr>
          <w:rFonts w:ascii="宋体" w:hAnsi="宋体" w:cs="宋体"/>
          <w:b/>
          <w:bCs/>
          <w:color w:val="000000" w:themeColor="text1"/>
          <w:sz w:val="32"/>
          <w:szCs w:val="32"/>
          <w:u w:val="single"/>
        </w:rPr>
        <w:t xml:space="preserve">    </w:t>
      </w:r>
      <w:r w:rsidRPr="00DF16CD">
        <w:rPr>
          <w:rFonts w:ascii="宋体" w:hAnsi="宋体" w:cs="宋体" w:hint="eastAsia"/>
          <w:b/>
          <w:bCs/>
          <w:color w:val="000000" w:themeColor="text1"/>
          <w:sz w:val="32"/>
          <w:szCs w:val="32"/>
          <w:u w:val="single"/>
        </w:rPr>
        <w:t>日</w:t>
      </w:r>
    </w:p>
    <w:p w:rsidR="00BC5FA4" w:rsidRPr="00DF16CD" w:rsidRDefault="00BC5FA4">
      <w:pPr>
        <w:rPr>
          <w:rFonts w:ascii="宋体"/>
          <w:b/>
          <w:bCs/>
          <w:color w:val="000000" w:themeColor="text1"/>
          <w:sz w:val="24"/>
          <w:szCs w:val="24"/>
        </w:rPr>
      </w:pPr>
      <w:r w:rsidRPr="00DF16CD">
        <w:rPr>
          <w:rFonts w:ascii="黑体" w:eastAsia="黑体"/>
          <w:b/>
          <w:bCs/>
          <w:color w:val="000000" w:themeColor="text1"/>
          <w:sz w:val="120"/>
          <w:szCs w:val="120"/>
        </w:rPr>
        <w:br w:type="page"/>
      </w:r>
      <w:r w:rsidRPr="00DF16CD">
        <w:rPr>
          <w:rFonts w:ascii="黑体" w:eastAsia="黑体" w:hAnsi="宋体" w:cs="黑体" w:hint="eastAsia"/>
          <w:color w:val="000000" w:themeColor="text1"/>
          <w:sz w:val="24"/>
          <w:szCs w:val="24"/>
        </w:rPr>
        <w:lastRenderedPageBreak/>
        <w:t>（一）投标函（格式）：</w:t>
      </w:r>
    </w:p>
    <w:p w:rsidR="00BC5FA4" w:rsidRPr="00DF16CD" w:rsidRDefault="00BC5FA4" w:rsidP="00223D26">
      <w:pPr>
        <w:spacing w:beforeLines="50" w:afterLines="50" w:line="360" w:lineRule="auto"/>
        <w:jc w:val="center"/>
        <w:rPr>
          <w:rFonts w:ascii="黑体" w:eastAsia="黑体"/>
          <w:color w:val="000000" w:themeColor="text1"/>
          <w:sz w:val="28"/>
          <w:szCs w:val="28"/>
        </w:rPr>
      </w:pPr>
      <w:r w:rsidRPr="00DF16CD">
        <w:rPr>
          <w:rFonts w:ascii="黑体" w:eastAsia="黑体" w:cs="黑体" w:hint="eastAsia"/>
          <w:color w:val="000000" w:themeColor="text1"/>
          <w:sz w:val="28"/>
          <w:szCs w:val="28"/>
        </w:rPr>
        <w:t>投标函</w:t>
      </w:r>
    </w:p>
    <w:p w:rsidR="00BC5FA4" w:rsidRPr="00DF16CD" w:rsidRDefault="00BC5FA4">
      <w:p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致</w:t>
      </w:r>
      <w:bookmarkStart w:id="71" w:name="OLE_LINK148"/>
      <w:r w:rsidRPr="00DF16CD">
        <w:rPr>
          <w:rFonts w:ascii="宋体" w:hAnsi="宋体" w:cs="宋体" w:hint="eastAsia"/>
          <w:color w:val="000000" w:themeColor="text1"/>
          <w:sz w:val="24"/>
          <w:szCs w:val="24"/>
          <w:lang w:val="zh-CN"/>
        </w:rPr>
        <w:t>宜兴市排水有限公司、</w:t>
      </w:r>
      <w:bookmarkEnd w:id="71"/>
      <w:r w:rsidRPr="00DF16CD">
        <w:rPr>
          <w:rFonts w:ascii="宋体" w:hAnsi="宋体" w:cs="宋体" w:hint="eastAsia"/>
          <w:color w:val="000000" w:themeColor="text1"/>
          <w:sz w:val="24"/>
          <w:szCs w:val="24"/>
          <w:lang w:val="zh-CN"/>
        </w:rPr>
        <w:t>江苏鸿成工程项目管理有限公司：</w:t>
      </w:r>
    </w:p>
    <w:p w:rsidR="00BC5FA4" w:rsidRPr="00DF16CD" w:rsidRDefault="00BC5FA4" w:rsidP="00E35EEB">
      <w:p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我方收到你们</w:t>
      </w:r>
      <w:r w:rsidR="00516DD7" w:rsidRPr="00516DD7">
        <w:rPr>
          <w:rFonts w:ascii="宋体" w:hAnsi="宋体" w:cs="宋体"/>
          <w:color w:val="000000" w:themeColor="text1"/>
          <w:sz w:val="24"/>
          <w:szCs w:val="24"/>
          <w:lang w:val="zh-CN"/>
        </w:rPr>
        <w:t>YXGYJT202112002</w:t>
      </w:r>
      <w:r w:rsidRPr="00DF16CD">
        <w:rPr>
          <w:rFonts w:ascii="宋体" w:hAnsi="宋体" w:cs="宋体" w:hint="eastAsia"/>
          <w:color w:val="000000" w:themeColor="text1"/>
          <w:sz w:val="24"/>
          <w:szCs w:val="24"/>
          <w:lang w:val="zh-CN"/>
        </w:rPr>
        <w:t>招标文件，经仔细阅读和研究，我方决定参加投标。</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我方愿意按照招标文件的一切要求，提供服务。</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我方同意按招标文件中的规定，本投标文件的有效期为提交投标文件截止之日起的</w:t>
      </w:r>
      <w:r w:rsidRPr="00DF16CD">
        <w:rPr>
          <w:rFonts w:ascii="宋体" w:hAnsi="宋体" w:cs="宋体"/>
          <w:color w:val="000000" w:themeColor="text1"/>
          <w:sz w:val="24"/>
          <w:szCs w:val="24"/>
          <w:lang w:val="zh-CN"/>
        </w:rPr>
        <w:t>60</w:t>
      </w:r>
      <w:r w:rsidRPr="00DF16CD">
        <w:rPr>
          <w:rFonts w:ascii="宋体" w:hAnsi="宋体" w:cs="宋体" w:hint="eastAsia"/>
          <w:color w:val="000000" w:themeColor="text1"/>
          <w:sz w:val="24"/>
          <w:szCs w:val="24"/>
          <w:lang w:val="zh-CN"/>
        </w:rPr>
        <w:t>天（含提交当日）。在特殊情况下，可与贵方协商延长投标文件的有效期。</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如果我方的投标文件被接受，我方将履行招投标文件中规定的每一项要求，按期、按质、按量、按地点，完成服务任务。</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我方愿意根据贵方的要求，提供投标文件中所有材料的原件及相关证明性资料。</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我方认为采购人有权确定入库单位。</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我方愿意按《中华人民共和国民法典》和合同条款履行自己的全部责任。</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我方认可宜兴市排水有限公司</w:t>
      </w:r>
      <w:r w:rsidRPr="00DF16CD">
        <w:rPr>
          <w:rFonts w:ascii="宋体" w:hAnsi="宋体" w:cs="宋体" w:hint="eastAsia"/>
          <w:color w:val="000000" w:themeColor="text1"/>
          <w:sz w:val="24"/>
          <w:szCs w:val="24"/>
        </w:rPr>
        <w:t>考核</w:t>
      </w:r>
      <w:r w:rsidRPr="00DF16CD">
        <w:rPr>
          <w:rFonts w:ascii="宋体" w:hAnsi="宋体" w:cs="宋体" w:hint="eastAsia"/>
          <w:color w:val="000000" w:themeColor="text1"/>
          <w:sz w:val="24"/>
          <w:szCs w:val="24"/>
          <w:lang w:val="zh-CN"/>
        </w:rPr>
        <w:t>的相关规定，主动接受各方的考核评价，并承诺严格按照考评标准规范自己的从业行为，提供高品质的中介评估服务。</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如果我方中标，我方将按照招标文件的要求提供本地化服务，并愿意遵守招标文件和中标通知书的规定，在指定时间和地点与采购人签订合同，并在签订合同前按招标文件的规定交纳入库保证金。</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决不拒绝有关部门监督检查，如有违反，无条件接受相关管理部门的处罚。</w:t>
      </w:r>
    </w:p>
    <w:p w:rsidR="00BC5FA4" w:rsidRPr="00DF16CD" w:rsidRDefault="00BC5FA4" w:rsidP="00E35EEB">
      <w:pPr>
        <w:numPr>
          <w:ilvl w:val="0"/>
          <w:numId w:val="11"/>
        </w:numPr>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所有有关投标文件的函电，请按下列地址联系：</w:t>
      </w:r>
    </w:p>
    <w:p w:rsidR="00BC5FA4" w:rsidRPr="00DF16CD" w:rsidRDefault="00BC5FA4">
      <w:p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单位：</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邮编：</w:t>
      </w:r>
    </w:p>
    <w:p w:rsidR="00BC5FA4" w:rsidRPr="00DF16CD" w:rsidRDefault="00BC5FA4">
      <w:p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联系人：</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地址：</w:t>
      </w:r>
    </w:p>
    <w:p w:rsidR="00BC5FA4" w:rsidRPr="00DF16CD" w:rsidRDefault="00BC5FA4">
      <w:p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开户名称：</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办公电话：</w:t>
      </w:r>
    </w:p>
    <w:p w:rsidR="00BC5FA4" w:rsidRPr="00DF16CD" w:rsidRDefault="00BC5FA4">
      <w:p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手机号码：</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传真：</w:t>
      </w:r>
    </w:p>
    <w:p w:rsidR="00BC5FA4" w:rsidRPr="00DF16CD" w:rsidRDefault="00BC5FA4">
      <w:pPr>
        <w:spacing w:line="36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开户银行：</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开户账号：</w:t>
      </w:r>
    </w:p>
    <w:p w:rsidR="00BC5FA4" w:rsidRPr="00DF16CD" w:rsidRDefault="00BC5FA4">
      <w:pPr>
        <w:jc w:val="center"/>
        <w:rPr>
          <w:rFonts w:ascii="宋体"/>
          <w:color w:val="000000" w:themeColor="text1"/>
          <w:sz w:val="28"/>
          <w:szCs w:val="28"/>
        </w:rPr>
      </w:pPr>
    </w:p>
    <w:p w:rsidR="00BC5FA4" w:rsidRPr="00DF16CD" w:rsidRDefault="00BC5FA4">
      <w:pPr>
        <w:jc w:val="center"/>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投标人签名：</w:t>
      </w:r>
    </w:p>
    <w:p w:rsidR="00BC5FA4" w:rsidRPr="00DF16CD" w:rsidRDefault="00BC5FA4">
      <w:pPr>
        <w:spacing w:line="360" w:lineRule="auto"/>
        <w:jc w:val="center"/>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投标人公章：</w:t>
      </w:r>
    </w:p>
    <w:p w:rsidR="00BC5FA4" w:rsidRPr="00DF16CD" w:rsidRDefault="00BC5FA4">
      <w:pPr>
        <w:jc w:val="left"/>
        <w:rPr>
          <w:rFonts w:ascii="黑体" w:eastAsia="黑体" w:hAnsi="宋体"/>
          <w:color w:val="000000" w:themeColor="text1"/>
          <w:sz w:val="24"/>
          <w:szCs w:val="24"/>
        </w:rPr>
      </w:pPr>
      <w:bookmarkStart w:id="72" w:name="_Toc24602"/>
      <w:r w:rsidRPr="00DF16CD">
        <w:rPr>
          <w:rFonts w:ascii="黑体" w:eastAsia="黑体" w:hAnsi="宋体"/>
          <w:color w:val="000000" w:themeColor="text1"/>
          <w:sz w:val="24"/>
          <w:szCs w:val="24"/>
        </w:rPr>
        <w:br w:type="page"/>
      </w:r>
      <w:bookmarkStart w:id="73" w:name="OLE_LINK151"/>
      <w:bookmarkEnd w:id="72"/>
      <w:r w:rsidRPr="00DF16CD">
        <w:rPr>
          <w:rFonts w:ascii="黑体" w:eastAsia="黑体" w:hAnsi="宋体" w:cs="黑体" w:hint="eastAsia"/>
          <w:color w:val="000000" w:themeColor="text1"/>
          <w:sz w:val="28"/>
          <w:szCs w:val="28"/>
        </w:rPr>
        <w:lastRenderedPageBreak/>
        <w:t>（二）资格证明文件</w:t>
      </w:r>
      <w:bookmarkEnd w:id="73"/>
    </w:p>
    <w:p w:rsidR="00BC5FA4" w:rsidRPr="00DF16CD" w:rsidRDefault="00BC5FA4" w:rsidP="00E35EEB">
      <w:pPr>
        <w:ind w:firstLineChars="200" w:firstLine="480"/>
        <w:rPr>
          <w:rFonts w:ascii="黑体" w:eastAsia="黑体"/>
          <w:color w:val="000000" w:themeColor="text1"/>
          <w:sz w:val="36"/>
          <w:szCs w:val="36"/>
        </w:rPr>
      </w:pPr>
      <w:bookmarkStart w:id="74" w:name="_Toc8000"/>
      <w:r w:rsidRPr="00DF16CD">
        <w:rPr>
          <w:rFonts w:ascii="黑体" w:eastAsia="黑体" w:hAnsi="宋体" w:cs="黑体"/>
          <w:color w:val="000000" w:themeColor="text1"/>
          <w:sz w:val="24"/>
          <w:szCs w:val="24"/>
        </w:rPr>
        <w:t>1</w:t>
      </w:r>
      <w:r w:rsidRPr="00DF16CD">
        <w:rPr>
          <w:rFonts w:ascii="黑体" w:eastAsia="黑体" w:hAnsi="宋体" w:cs="黑体" w:hint="eastAsia"/>
          <w:color w:val="000000" w:themeColor="text1"/>
          <w:sz w:val="24"/>
          <w:szCs w:val="24"/>
        </w:rPr>
        <w:t>、关于资格的声明函（格式）：</w:t>
      </w:r>
      <w:bookmarkEnd w:id="74"/>
    </w:p>
    <w:p w:rsidR="00BC5FA4" w:rsidRPr="00DF16CD" w:rsidRDefault="00BC5FA4" w:rsidP="00223D26">
      <w:pPr>
        <w:spacing w:beforeLines="50" w:afterLines="50"/>
        <w:jc w:val="center"/>
        <w:rPr>
          <w:rFonts w:ascii="黑体" w:eastAsia="黑体"/>
          <w:color w:val="000000" w:themeColor="text1"/>
          <w:sz w:val="32"/>
          <w:szCs w:val="32"/>
        </w:rPr>
      </w:pPr>
      <w:bookmarkStart w:id="75" w:name="报价方关于资格的声明函（格式）"/>
      <w:bookmarkStart w:id="76" w:name="_Toc24943"/>
      <w:bookmarkStart w:id="77" w:name="OLE_LINK144"/>
      <w:bookmarkEnd w:id="75"/>
      <w:r w:rsidRPr="00DF16CD">
        <w:rPr>
          <w:rFonts w:ascii="黑体" w:eastAsia="黑体" w:cs="黑体" w:hint="eastAsia"/>
          <w:color w:val="000000" w:themeColor="text1"/>
          <w:sz w:val="28"/>
          <w:szCs w:val="28"/>
        </w:rPr>
        <w:t>关于资格的声明函</w:t>
      </w:r>
      <w:bookmarkEnd w:id="76"/>
    </w:p>
    <w:p w:rsidR="00BC5FA4" w:rsidRPr="00516DD7" w:rsidRDefault="00BC5FA4">
      <w:pPr>
        <w:tabs>
          <w:tab w:val="left" w:pos="6300"/>
        </w:tabs>
        <w:spacing w:line="480" w:lineRule="auto"/>
        <w:jc w:val="center"/>
        <w:rPr>
          <w:rFonts w:ascii="宋体" w:hAnsi="宋体" w:cs="宋体"/>
          <w:color w:val="000000" w:themeColor="text1"/>
          <w:sz w:val="24"/>
          <w:szCs w:val="24"/>
        </w:rPr>
      </w:pPr>
      <w:r w:rsidRPr="00DF16CD">
        <w:rPr>
          <w:rFonts w:ascii="宋体" w:hAnsi="宋体" w:cs="宋体" w:hint="eastAsia"/>
          <w:color w:val="000000" w:themeColor="text1"/>
          <w:sz w:val="24"/>
          <w:szCs w:val="24"/>
        </w:rPr>
        <w:t>日期：</w:t>
      </w:r>
    </w:p>
    <w:p w:rsidR="00BC5FA4" w:rsidRPr="00516DD7" w:rsidRDefault="00516DD7" w:rsidP="00516DD7">
      <w:pPr>
        <w:tabs>
          <w:tab w:val="left" w:pos="6300"/>
        </w:tabs>
        <w:spacing w:line="48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 xml:space="preserve">               </w:t>
      </w:r>
      <w:r w:rsidRPr="00516DD7">
        <w:rPr>
          <w:rFonts w:ascii="宋体" w:hAnsi="宋体" w:cs="宋体" w:hint="eastAsia"/>
          <w:color w:val="000000" w:themeColor="text1"/>
          <w:sz w:val="24"/>
          <w:szCs w:val="24"/>
        </w:rPr>
        <w:t>编号：</w:t>
      </w:r>
      <w:r w:rsidRPr="00516DD7">
        <w:rPr>
          <w:rFonts w:ascii="宋体" w:hAnsi="宋体" w:cs="宋体"/>
          <w:color w:val="000000" w:themeColor="text1"/>
          <w:sz w:val="24"/>
          <w:szCs w:val="24"/>
        </w:rPr>
        <w:t>YXGYJT202112002</w:t>
      </w:r>
    </w:p>
    <w:p w:rsidR="00BC5FA4" w:rsidRPr="00DF16CD" w:rsidRDefault="00BC5FA4">
      <w:pPr>
        <w:spacing w:line="480" w:lineRule="auto"/>
        <w:rPr>
          <w:rFonts w:ascii="宋体"/>
          <w:color w:val="000000" w:themeColor="text1"/>
          <w:sz w:val="24"/>
          <w:szCs w:val="24"/>
        </w:rPr>
      </w:pPr>
      <w:r w:rsidRPr="00DF16CD">
        <w:rPr>
          <w:rFonts w:ascii="宋体" w:hAnsi="宋体" w:cs="宋体" w:hint="eastAsia"/>
          <w:color w:val="000000" w:themeColor="text1"/>
          <w:sz w:val="24"/>
          <w:szCs w:val="24"/>
          <w:lang w:val="zh-CN"/>
        </w:rPr>
        <w:t>宜兴市排水有限公司、江苏鸿成工程项目管理有限公司</w:t>
      </w:r>
      <w:r w:rsidRPr="00DF16CD">
        <w:rPr>
          <w:rFonts w:ascii="宋体" w:hAnsi="宋体" w:cs="宋体" w:hint="eastAsia"/>
          <w:color w:val="000000" w:themeColor="text1"/>
          <w:sz w:val="24"/>
          <w:szCs w:val="24"/>
        </w:rPr>
        <w:t>：</w:t>
      </w:r>
    </w:p>
    <w:p w:rsidR="00BC5FA4" w:rsidRPr="00DF16CD" w:rsidRDefault="00BC5FA4">
      <w:pPr>
        <w:spacing w:line="480" w:lineRule="auto"/>
        <w:jc w:val="left"/>
        <w:rPr>
          <w:rFonts w:ascii="宋体"/>
          <w:color w:val="000000" w:themeColor="text1"/>
          <w:sz w:val="24"/>
          <w:szCs w:val="24"/>
        </w:rPr>
      </w:pPr>
      <w:r w:rsidRPr="00DF16CD">
        <w:rPr>
          <w:rFonts w:ascii="宋体" w:hAnsi="宋体" w:cs="宋体"/>
          <w:color w:val="000000" w:themeColor="text1"/>
          <w:sz w:val="24"/>
          <w:szCs w:val="24"/>
        </w:rPr>
        <w:t xml:space="preserve">     </w:t>
      </w:r>
      <w:r w:rsidRPr="00DF16CD">
        <w:rPr>
          <w:rFonts w:ascii="宋体" w:hAnsi="宋体" w:cs="宋体" w:hint="eastAsia"/>
          <w:color w:val="000000" w:themeColor="text1"/>
          <w:sz w:val="24"/>
          <w:szCs w:val="24"/>
        </w:rPr>
        <w:t>我</w:t>
      </w:r>
      <w:bookmarkStart w:id="78" w:name="OLE_LINK18"/>
      <w:r w:rsidRPr="00DF16CD">
        <w:rPr>
          <w:rFonts w:ascii="宋体" w:hAnsi="宋体" w:cs="宋体" w:hint="eastAsia"/>
          <w:color w:val="000000" w:themeColor="text1"/>
          <w:sz w:val="24"/>
          <w:szCs w:val="24"/>
        </w:rPr>
        <w:t>公司（单位）</w:t>
      </w:r>
      <w:bookmarkEnd w:id="78"/>
      <w:r w:rsidRPr="00DF16CD">
        <w:rPr>
          <w:rFonts w:ascii="宋体" w:hAnsi="宋体" w:cs="宋体" w:hint="eastAsia"/>
          <w:color w:val="000000" w:themeColor="text1"/>
          <w:sz w:val="24"/>
          <w:szCs w:val="24"/>
        </w:rPr>
        <w:t>参加本次项目采购活动前三年内，在经营活动中没有重大违法记录，且具备履行合同所必需的设备和专业技术能力。我公司（单位）愿针对本次项目进行投标，投标文件中所有关于投标资格的文件、证明、陈述均是真实的、准确的。若有违背，我公司（单位）</w:t>
      </w:r>
      <w:r w:rsidRPr="00DF16CD">
        <w:rPr>
          <w:rFonts w:ascii="宋体" w:cs="宋体" w:hint="eastAsia"/>
          <w:color w:val="000000" w:themeColor="text1"/>
          <w:sz w:val="24"/>
          <w:szCs w:val="24"/>
        </w:rPr>
        <w:t>同意监管部门做出的相关决定并承担由此而产生的一切后果。</w:t>
      </w:r>
    </w:p>
    <w:p w:rsidR="00BC5FA4" w:rsidRPr="00DF16CD" w:rsidRDefault="00BC5FA4">
      <w:pPr>
        <w:spacing w:line="480" w:lineRule="auto"/>
        <w:rPr>
          <w:rFonts w:ascii="宋体"/>
          <w:color w:val="000000" w:themeColor="text1"/>
          <w:sz w:val="24"/>
          <w:szCs w:val="24"/>
        </w:rPr>
      </w:pPr>
    </w:p>
    <w:p w:rsidR="00BC5FA4" w:rsidRPr="00DF16CD" w:rsidRDefault="00BC5FA4">
      <w:pPr>
        <w:jc w:val="center"/>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投标人签名：</w:t>
      </w:r>
    </w:p>
    <w:p w:rsidR="00BC5FA4" w:rsidRPr="00DF16CD" w:rsidRDefault="00BC5FA4">
      <w:pPr>
        <w:spacing w:line="360" w:lineRule="auto"/>
        <w:jc w:val="center"/>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投标人公章：</w:t>
      </w:r>
    </w:p>
    <w:p w:rsidR="00BC5FA4" w:rsidRPr="00DF16CD" w:rsidRDefault="00BC5FA4">
      <w:pPr>
        <w:spacing w:line="360" w:lineRule="auto"/>
        <w:jc w:val="center"/>
        <w:rPr>
          <w:rFonts w:ascii="黑体" w:eastAsia="黑体"/>
          <w:color w:val="000000" w:themeColor="text1"/>
          <w:sz w:val="28"/>
          <w:szCs w:val="28"/>
        </w:rPr>
      </w:pPr>
      <w:bookmarkStart w:id="79" w:name="OLE_LINK36"/>
      <w:bookmarkStart w:id="80" w:name="OLE_LINK152"/>
      <w:bookmarkEnd w:id="77"/>
    </w:p>
    <w:p w:rsidR="00BC5FA4" w:rsidRPr="00DF16CD" w:rsidRDefault="0050302A">
      <w:pPr>
        <w:spacing w:line="360" w:lineRule="auto"/>
        <w:rPr>
          <w:rFonts w:ascii="黑体" w:eastAsia="黑体"/>
          <w:color w:val="000000" w:themeColor="text1"/>
          <w:sz w:val="28"/>
          <w:szCs w:val="28"/>
        </w:rPr>
      </w:pPr>
      <w:r w:rsidRPr="0050302A">
        <w:rPr>
          <w:noProof/>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45.9pt;margin-top:2.05pt;width:241.35pt;height:163pt;z-index:1">
            <v:textbox>
              <w:txbxContent>
                <w:p w:rsidR="00223D26" w:rsidRDefault="00223D26">
                  <w:pPr>
                    <w:jc w:val="left"/>
                    <w:rPr>
                      <w:rFonts w:ascii="黑体" w:eastAsia="黑体"/>
                      <w:sz w:val="32"/>
                      <w:szCs w:val="32"/>
                    </w:rPr>
                  </w:pPr>
                </w:p>
                <w:p w:rsidR="00223D26" w:rsidRDefault="00223D26">
                  <w:pPr>
                    <w:jc w:val="center"/>
                    <w:rPr>
                      <w:rFonts w:ascii="楷体_GB2312" w:eastAsia="楷体_GB2312"/>
                      <w:sz w:val="28"/>
                      <w:szCs w:val="28"/>
                    </w:rPr>
                  </w:pPr>
                  <w:r>
                    <w:rPr>
                      <w:rFonts w:ascii="楷体_GB2312" w:eastAsia="楷体_GB2312" w:cs="楷体_GB2312" w:hint="eastAsia"/>
                      <w:sz w:val="28"/>
                      <w:szCs w:val="28"/>
                    </w:rPr>
                    <w:t>法定代表人身份证复印件</w:t>
                  </w:r>
                </w:p>
                <w:p w:rsidR="00223D26" w:rsidRDefault="00223D26">
                  <w:pPr>
                    <w:jc w:val="center"/>
                    <w:rPr>
                      <w:rFonts w:ascii="楷体_GB2312" w:eastAsia="楷体_GB2312"/>
                      <w:sz w:val="28"/>
                      <w:szCs w:val="28"/>
                    </w:rPr>
                  </w:pPr>
                  <w:r>
                    <w:rPr>
                      <w:rFonts w:ascii="楷体_GB2312" w:eastAsia="楷体_GB2312" w:cs="楷体_GB2312" w:hint="eastAsia"/>
                      <w:sz w:val="28"/>
                      <w:szCs w:val="28"/>
                    </w:rPr>
                    <w:t>反面</w:t>
                  </w:r>
                </w:p>
              </w:txbxContent>
            </v:textbox>
          </v:shape>
        </w:pict>
      </w:r>
      <w:r w:rsidRPr="0050302A">
        <w:rPr>
          <w:noProof/>
          <w:color w:val="000000" w:themeColor="text1"/>
        </w:rPr>
        <w:pict>
          <v:shape id="文本框 3" o:spid="_x0000_s1027" type="#_x0000_t202" style="position:absolute;left:0;text-align:left;margin-left:-3.1pt;margin-top:2.3pt;width:236.15pt;height:163.05pt;z-index:2">
            <v:textbox>
              <w:txbxContent>
                <w:p w:rsidR="00223D26" w:rsidRDefault="00223D26">
                  <w:pPr>
                    <w:jc w:val="left"/>
                    <w:rPr>
                      <w:rFonts w:ascii="黑体" w:eastAsia="黑体"/>
                      <w:sz w:val="32"/>
                      <w:szCs w:val="32"/>
                    </w:rPr>
                  </w:pPr>
                </w:p>
                <w:p w:rsidR="00223D26" w:rsidRDefault="00223D26">
                  <w:pPr>
                    <w:jc w:val="center"/>
                    <w:rPr>
                      <w:rFonts w:ascii="楷体_GB2312" w:eastAsia="楷体_GB2312"/>
                      <w:sz w:val="28"/>
                      <w:szCs w:val="28"/>
                    </w:rPr>
                  </w:pPr>
                  <w:r>
                    <w:rPr>
                      <w:rFonts w:ascii="楷体_GB2312" w:eastAsia="楷体_GB2312" w:cs="楷体_GB2312" w:hint="eastAsia"/>
                      <w:sz w:val="28"/>
                      <w:szCs w:val="28"/>
                    </w:rPr>
                    <w:t>法定代表人身份证复印件</w:t>
                  </w:r>
                </w:p>
                <w:p w:rsidR="00223D26" w:rsidRDefault="00223D26">
                  <w:pPr>
                    <w:jc w:val="center"/>
                    <w:rPr>
                      <w:rFonts w:ascii="楷体_GB2312" w:eastAsia="楷体_GB2312"/>
                      <w:sz w:val="28"/>
                      <w:szCs w:val="28"/>
                    </w:rPr>
                  </w:pPr>
                  <w:r>
                    <w:rPr>
                      <w:rFonts w:ascii="楷体_GB2312" w:eastAsia="楷体_GB2312" w:cs="楷体_GB2312" w:hint="eastAsia"/>
                      <w:sz w:val="28"/>
                      <w:szCs w:val="28"/>
                    </w:rPr>
                    <w:t>正面</w:t>
                  </w:r>
                </w:p>
              </w:txbxContent>
            </v:textbox>
          </v:shape>
        </w:pict>
      </w:r>
    </w:p>
    <w:p w:rsidR="00BC5FA4" w:rsidRPr="00DF16CD" w:rsidRDefault="00BC5FA4">
      <w:pPr>
        <w:spacing w:line="360" w:lineRule="auto"/>
        <w:rPr>
          <w:rFonts w:ascii="黑体" w:eastAsia="黑体"/>
          <w:color w:val="000000" w:themeColor="text1"/>
          <w:sz w:val="28"/>
          <w:szCs w:val="28"/>
        </w:rPr>
      </w:pPr>
    </w:p>
    <w:p w:rsidR="00BC5FA4" w:rsidRPr="00DF16CD" w:rsidRDefault="00BC5FA4">
      <w:pPr>
        <w:spacing w:line="360" w:lineRule="auto"/>
        <w:jc w:val="center"/>
        <w:rPr>
          <w:rFonts w:ascii="黑体" w:eastAsia="黑体"/>
          <w:color w:val="000000" w:themeColor="text1"/>
          <w:sz w:val="28"/>
          <w:szCs w:val="28"/>
        </w:rPr>
      </w:pPr>
    </w:p>
    <w:p w:rsidR="00BC5FA4" w:rsidRPr="00DF16CD" w:rsidRDefault="00BC5FA4">
      <w:pPr>
        <w:spacing w:line="360" w:lineRule="auto"/>
        <w:jc w:val="center"/>
        <w:rPr>
          <w:rFonts w:ascii="黑体" w:eastAsia="黑体"/>
          <w:color w:val="000000" w:themeColor="text1"/>
          <w:sz w:val="28"/>
          <w:szCs w:val="28"/>
        </w:rPr>
      </w:pPr>
    </w:p>
    <w:bookmarkEnd w:id="79"/>
    <w:p w:rsidR="00BC5FA4" w:rsidRPr="00DF16CD" w:rsidRDefault="00BC5FA4">
      <w:pPr>
        <w:spacing w:line="360" w:lineRule="auto"/>
        <w:jc w:val="center"/>
        <w:rPr>
          <w:rFonts w:ascii="黑体" w:eastAsia="黑体"/>
          <w:color w:val="000000" w:themeColor="text1"/>
          <w:sz w:val="28"/>
          <w:szCs w:val="28"/>
        </w:rPr>
      </w:pPr>
    </w:p>
    <w:p w:rsidR="00BC5FA4" w:rsidRPr="00DF16CD" w:rsidRDefault="00BC5FA4">
      <w:pPr>
        <w:rPr>
          <w:rFonts w:ascii="黑体" w:eastAsia="黑体" w:hAnsi="宋体"/>
          <w:color w:val="000000" w:themeColor="text1"/>
          <w:sz w:val="24"/>
          <w:szCs w:val="24"/>
        </w:rPr>
      </w:pPr>
      <w:bookmarkStart w:id="81" w:name="_Toc27231"/>
      <w:bookmarkEnd w:id="80"/>
    </w:p>
    <w:p w:rsidR="00BC5FA4" w:rsidRPr="00DF16CD" w:rsidRDefault="00BC5FA4" w:rsidP="00E35EEB">
      <w:pPr>
        <w:spacing w:line="360" w:lineRule="auto"/>
        <w:ind w:firstLineChars="200" w:firstLine="480"/>
        <w:rPr>
          <w:rFonts w:ascii="宋体"/>
          <w:color w:val="000000" w:themeColor="text1"/>
          <w:sz w:val="24"/>
          <w:szCs w:val="24"/>
        </w:rPr>
      </w:pPr>
      <w:r w:rsidRPr="00DF16CD">
        <w:rPr>
          <w:rFonts w:ascii="黑体" w:eastAsia="黑体" w:hAnsi="宋体"/>
          <w:color w:val="000000" w:themeColor="text1"/>
          <w:sz w:val="24"/>
          <w:szCs w:val="24"/>
        </w:rPr>
        <w:br w:type="page"/>
      </w:r>
      <w:r w:rsidRPr="00DF16CD">
        <w:rPr>
          <w:rFonts w:ascii="黑体" w:eastAsia="黑体" w:hAnsi="宋体" w:cs="黑体"/>
          <w:color w:val="000000" w:themeColor="text1"/>
          <w:sz w:val="24"/>
          <w:szCs w:val="24"/>
        </w:rPr>
        <w:lastRenderedPageBreak/>
        <w:t>2</w:t>
      </w:r>
      <w:r w:rsidRPr="00DF16CD">
        <w:rPr>
          <w:rFonts w:ascii="黑体" w:eastAsia="黑体" w:hAnsi="宋体" w:cs="黑体" w:hint="eastAsia"/>
          <w:color w:val="000000" w:themeColor="text1"/>
          <w:sz w:val="24"/>
          <w:szCs w:val="24"/>
        </w:rPr>
        <w:t>、法定代表人授权委托书（格式）：</w:t>
      </w:r>
    </w:p>
    <w:p w:rsidR="00BC5FA4" w:rsidRPr="00DF16CD" w:rsidRDefault="00BC5FA4" w:rsidP="00223D26">
      <w:pPr>
        <w:spacing w:beforeLines="50" w:afterLines="50"/>
        <w:jc w:val="center"/>
        <w:rPr>
          <w:rFonts w:ascii="黑体" w:eastAsia="黑体" w:hAnsi="黑体"/>
          <w:color w:val="000000" w:themeColor="text1"/>
          <w:sz w:val="28"/>
          <w:szCs w:val="28"/>
        </w:rPr>
      </w:pPr>
      <w:r w:rsidRPr="00DF16CD">
        <w:rPr>
          <w:rFonts w:ascii="黑体" w:eastAsia="黑体" w:hAnsi="黑体" w:cs="黑体" w:hint="eastAsia"/>
          <w:color w:val="000000" w:themeColor="text1"/>
          <w:sz w:val="28"/>
          <w:szCs w:val="28"/>
        </w:rPr>
        <w:t>法定代表人授权书</w:t>
      </w:r>
    </w:p>
    <w:p w:rsidR="00BC5FA4" w:rsidRPr="00DF16CD" w:rsidRDefault="00516DD7" w:rsidP="00516DD7">
      <w:pPr>
        <w:ind w:firstLineChars="2450" w:firstLine="5880"/>
        <w:rPr>
          <w:rFonts w:ascii="宋体"/>
          <w:color w:val="000000" w:themeColor="text1"/>
          <w:sz w:val="24"/>
          <w:szCs w:val="24"/>
        </w:rPr>
      </w:pPr>
      <w:r>
        <w:rPr>
          <w:rFonts w:ascii="宋体" w:hint="eastAsia"/>
          <w:color w:val="000000" w:themeColor="text1"/>
          <w:sz w:val="24"/>
          <w:szCs w:val="24"/>
        </w:rPr>
        <w:t>编号：</w:t>
      </w:r>
      <w:r w:rsidRPr="00516DD7">
        <w:rPr>
          <w:rFonts w:ascii="宋体"/>
          <w:color w:val="000000" w:themeColor="text1"/>
          <w:sz w:val="24"/>
          <w:szCs w:val="24"/>
        </w:rPr>
        <w:t>YXGYJT202112002</w:t>
      </w:r>
    </w:p>
    <w:p w:rsidR="00BC5FA4" w:rsidRPr="00DF16CD" w:rsidRDefault="00516DD7" w:rsidP="00E35EEB">
      <w:pPr>
        <w:tabs>
          <w:tab w:val="left" w:pos="255"/>
        </w:tabs>
        <w:spacing w:line="360" w:lineRule="auto"/>
        <w:ind w:leftChars="200" w:left="420" w:right="1440"/>
        <w:jc w:val="center"/>
        <w:rPr>
          <w:rFonts w:ascii="宋体"/>
          <w:color w:val="000000" w:themeColor="text1"/>
          <w:sz w:val="24"/>
          <w:szCs w:val="24"/>
          <w:lang w:val="zh-CN"/>
        </w:rPr>
      </w:pPr>
      <w:r>
        <w:rPr>
          <w:rFonts w:ascii="宋体" w:hAnsi="宋体" w:cs="宋体" w:hint="eastAsia"/>
          <w:color w:val="000000" w:themeColor="text1"/>
          <w:sz w:val="24"/>
          <w:szCs w:val="24"/>
          <w:lang w:val="zh-CN"/>
        </w:rPr>
        <w:t xml:space="preserve">                                 </w:t>
      </w:r>
      <w:r w:rsidR="00BC5FA4" w:rsidRPr="00DF16CD">
        <w:rPr>
          <w:rFonts w:ascii="宋体" w:hAnsi="宋体" w:cs="宋体" w:hint="eastAsia"/>
          <w:color w:val="000000" w:themeColor="text1"/>
          <w:sz w:val="24"/>
          <w:szCs w:val="24"/>
          <w:lang w:val="zh-CN"/>
        </w:rPr>
        <w:t>日期：</w:t>
      </w:r>
    </w:p>
    <w:p w:rsidR="00BC5FA4" w:rsidRPr="00DF16CD" w:rsidRDefault="00BC5FA4">
      <w:pPr>
        <w:spacing w:line="480" w:lineRule="auto"/>
        <w:rPr>
          <w:rFonts w:ascii="宋体"/>
          <w:color w:val="000000" w:themeColor="text1"/>
          <w:sz w:val="24"/>
          <w:szCs w:val="24"/>
        </w:rPr>
      </w:pPr>
      <w:r w:rsidRPr="00DF16CD">
        <w:rPr>
          <w:rFonts w:ascii="宋体" w:hAnsi="宋体" w:cs="宋体" w:hint="eastAsia"/>
          <w:color w:val="000000" w:themeColor="text1"/>
          <w:sz w:val="24"/>
          <w:szCs w:val="24"/>
          <w:lang w:val="zh-CN"/>
        </w:rPr>
        <w:t>宜兴市排水有限公司、江苏鸿成工程项目管理有限公司</w:t>
      </w:r>
      <w:r w:rsidRPr="00DF16CD">
        <w:rPr>
          <w:rFonts w:ascii="宋体" w:hAnsi="宋体" w:cs="宋体" w:hint="eastAsia"/>
          <w:color w:val="000000" w:themeColor="text1"/>
          <w:sz w:val="24"/>
          <w:szCs w:val="24"/>
        </w:rPr>
        <w:t>：</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系中华人民共和国合法企业。法定地址：特授权代表我公司（单位）全权办理针对上述项目的投标、参与开标、谈判、签约等具体工作，并签署全部有关的文件、协议及合同。</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我公司（单位）对被授权代表的签名负全部责任。</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在撤销授权的书面通知送达你处以前，本授权书一直有效，被授权代表签署的所有文件（在授权书有效期内签署的）不因授权的撤销而失效。</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被授权代表情况：</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姓名：</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性别：</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年龄：</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职务：</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身份证号码：</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手机号码：</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办公电话：</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传真：</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通讯地址：</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被授权代表签名：</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单位名称（公章）：</w:t>
      </w:r>
    </w:p>
    <w:p w:rsidR="00BC5FA4" w:rsidRPr="00DF16CD" w:rsidRDefault="00BC5FA4" w:rsidP="00E35EEB">
      <w:pPr>
        <w:tabs>
          <w:tab w:val="left" w:pos="255"/>
        </w:tabs>
        <w:spacing w:line="360" w:lineRule="auto"/>
        <w:ind w:leftChars="200" w:left="420" w:firstLineChars="200" w:firstLine="480"/>
        <w:rPr>
          <w:rFonts w:ascii="宋体"/>
          <w:color w:val="000000" w:themeColor="text1"/>
          <w:sz w:val="24"/>
          <w:szCs w:val="24"/>
          <w:lang w:val="zh-CN"/>
        </w:rPr>
      </w:pP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法定代表人签名：</w:t>
      </w:r>
    </w:p>
    <w:p w:rsidR="00BC5FA4" w:rsidRPr="00DF16CD" w:rsidRDefault="00BC5FA4">
      <w:pPr>
        <w:spacing w:line="360" w:lineRule="auto"/>
        <w:rPr>
          <w:rFonts w:ascii="黑体" w:eastAsia="黑体"/>
          <w:color w:val="000000" w:themeColor="text1"/>
          <w:sz w:val="28"/>
          <w:szCs w:val="28"/>
        </w:rPr>
      </w:pPr>
    </w:p>
    <w:p w:rsidR="00BC5FA4" w:rsidRPr="00DF16CD" w:rsidRDefault="0050302A">
      <w:pPr>
        <w:spacing w:line="360" w:lineRule="auto"/>
        <w:rPr>
          <w:rFonts w:ascii="黑体" w:eastAsia="黑体"/>
          <w:color w:val="000000" w:themeColor="text1"/>
          <w:sz w:val="28"/>
          <w:szCs w:val="28"/>
        </w:rPr>
      </w:pPr>
      <w:r w:rsidRPr="0050302A">
        <w:rPr>
          <w:noProof/>
          <w:color w:val="000000" w:themeColor="text1"/>
        </w:rPr>
        <w:pict>
          <v:shape id="文本框 9" o:spid="_x0000_s1028" type="#_x0000_t202" style="position:absolute;left:0;text-align:left;margin-left:245.9pt;margin-top:2.05pt;width:241.35pt;height:163pt;z-index:3">
            <v:textbox>
              <w:txbxContent>
                <w:p w:rsidR="00223D26" w:rsidRDefault="00223D26">
                  <w:pPr>
                    <w:jc w:val="left"/>
                    <w:rPr>
                      <w:rFonts w:ascii="黑体" w:eastAsia="黑体"/>
                      <w:sz w:val="32"/>
                      <w:szCs w:val="32"/>
                    </w:rPr>
                  </w:pPr>
                </w:p>
                <w:p w:rsidR="00223D26" w:rsidRDefault="00223D26">
                  <w:pPr>
                    <w:jc w:val="center"/>
                    <w:rPr>
                      <w:rFonts w:ascii="楷体_GB2312" w:eastAsia="楷体_GB2312"/>
                      <w:sz w:val="28"/>
                      <w:szCs w:val="28"/>
                    </w:rPr>
                  </w:pPr>
                  <w:r>
                    <w:rPr>
                      <w:rFonts w:ascii="楷体_GB2312" w:eastAsia="楷体_GB2312" w:cs="楷体_GB2312" w:hint="eastAsia"/>
                      <w:sz w:val="28"/>
                      <w:szCs w:val="28"/>
                    </w:rPr>
                    <w:t>被授权代表身份证复印件</w:t>
                  </w:r>
                </w:p>
                <w:p w:rsidR="00223D26" w:rsidRDefault="00223D26">
                  <w:pPr>
                    <w:jc w:val="center"/>
                    <w:rPr>
                      <w:rFonts w:ascii="楷体_GB2312" w:eastAsia="楷体_GB2312"/>
                      <w:sz w:val="28"/>
                      <w:szCs w:val="28"/>
                    </w:rPr>
                  </w:pPr>
                  <w:r>
                    <w:rPr>
                      <w:rFonts w:ascii="楷体_GB2312" w:eastAsia="楷体_GB2312" w:cs="楷体_GB2312" w:hint="eastAsia"/>
                      <w:sz w:val="28"/>
                      <w:szCs w:val="28"/>
                    </w:rPr>
                    <w:t>反面</w:t>
                  </w:r>
                </w:p>
                <w:p w:rsidR="00223D26" w:rsidRDefault="00223D26">
                  <w:pPr>
                    <w:jc w:val="center"/>
                    <w:rPr>
                      <w:rFonts w:ascii="楷体_GB2312" w:eastAsia="楷体_GB2312"/>
                      <w:sz w:val="28"/>
                      <w:szCs w:val="28"/>
                    </w:rPr>
                  </w:pPr>
                </w:p>
              </w:txbxContent>
            </v:textbox>
          </v:shape>
        </w:pict>
      </w:r>
      <w:r w:rsidRPr="0050302A">
        <w:rPr>
          <w:noProof/>
          <w:color w:val="000000" w:themeColor="text1"/>
        </w:rPr>
        <w:pict>
          <v:shape id="文本框 2" o:spid="_x0000_s1029" type="#_x0000_t202" style="position:absolute;left:0;text-align:left;margin-left:-3.1pt;margin-top:2.3pt;width:236.15pt;height:163.05pt;z-index:4">
            <v:textbox>
              <w:txbxContent>
                <w:p w:rsidR="00223D26" w:rsidRDefault="00223D26">
                  <w:pPr>
                    <w:jc w:val="left"/>
                    <w:rPr>
                      <w:rFonts w:ascii="黑体" w:eastAsia="黑体"/>
                      <w:sz w:val="32"/>
                      <w:szCs w:val="32"/>
                    </w:rPr>
                  </w:pPr>
                </w:p>
                <w:p w:rsidR="00223D26" w:rsidRDefault="00223D26">
                  <w:pPr>
                    <w:jc w:val="center"/>
                    <w:rPr>
                      <w:rFonts w:ascii="楷体_GB2312" w:eastAsia="楷体_GB2312"/>
                      <w:sz w:val="28"/>
                      <w:szCs w:val="28"/>
                    </w:rPr>
                  </w:pPr>
                  <w:r>
                    <w:rPr>
                      <w:rFonts w:ascii="楷体_GB2312" w:eastAsia="楷体_GB2312" w:cs="楷体_GB2312" w:hint="eastAsia"/>
                      <w:sz w:val="28"/>
                      <w:szCs w:val="28"/>
                    </w:rPr>
                    <w:t>被授权代表身份证复印件</w:t>
                  </w:r>
                </w:p>
                <w:p w:rsidR="00223D26" w:rsidRDefault="00223D26">
                  <w:pPr>
                    <w:jc w:val="center"/>
                    <w:rPr>
                      <w:rFonts w:ascii="楷体_GB2312" w:eastAsia="楷体_GB2312"/>
                      <w:sz w:val="28"/>
                      <w:szCs w:val="28"/>
                    </w:rPr>
                  </w:pPr>
                  <w:r>
                    <w:rPr>
                      <w:rFonts w:ascii="楷体_GB2312" w:eastAsia="楷体_GB2312" w:cs="楷体_GB2312" w:hint="eastAsia"/>
                      <w:sz w:val="28"/>
                      <w:szCs w:val="28"/>
                    </w:rPr>
                    <w:t>正面</w:t>
                  </w:r>
                </w:p>
                <w:p w:rsidR="00223D26" w:rsidRDefault="00223D26">
                  <w:pPr>
                    <w:jc w:val="center"/>
                    <w:rPr>
                      <w:rFonts w:ascii="楷体_GB2312" w:eastAsia="楷体_GB2312"/>
                      <w:sz w:val="28"/>
                      <w:szCs w:val="28"/>
                    </w:rPr>
                  </w:pPr>
                </w:p>
              </w:txbxContent>
            </v:textbox>
          </v:shape>
        </w:pict>
      </w:r>
    </w:p>
    <w:p w:rsidR="00BC5FA4" w:rsidRPr="00DF16CD" w:rsidRDefault="00BC5FA4">
      <w:pPr>
        <w:spacing w:line="360" w:lineRule="auto"/>
        <w:rPr>
          <w:rFonts w:ascii="黑体" w:eastAsia="黑体"/>
          <w:color w:val="000000" w:themeColor="text1"/>
          <w:sz w:val="28"/>
          <w:szCs w:val="28"/>
        </w:rPr>
      </w:pPr>
    </w:p>
    <w:p w:rsidR="00BC5FA4" w:rsidRPr="00DF16CD" w:rsidRDefault="00BC5FA4">
      <w:pPr>
        <w:spacing w:line="360" w:lineRule="auto"/>
        <w:jc w:val="center"/>
        <w:rPr>
          <w:rFonts w:ascii="黑体" w:eastAsia="黑体"/>
          <w:color w:val="000000" w:themeColor="text1"/>
          <w:sz w:val="28"/>
          <w:szCs w:val="28"/>
        </w:rPr>
      </w:pPr>
    </w:p>
    <w:p w:rsidR="00BC5FA4" w:rsidRPr="00DF16CD" w:rsidRDefault="00BC5FA4">
      <w:pPr>
        <w:spacing w:line="360" w:lineRule="auto"/>
        <w:jc w:val="center"/>
        <w:rPr>
          <w:rFonts w:ascii="黑体" w:eastAsia="黑体"/>
          <w:color w:val="000000" w:themeColor="text1"/>
          <w:sz w:val="28"/>
          <w:szCs w:val="28"/>
        </w:rPr>
      </w:pPr>
    </w:p>
    <w:p w:rsidR="00BC5FA4" w:rsidRPr="00DF16CD" w:rsidRDefault="00BC5FA4" w:rsidP="00E35EEB">
      <w:pPr>
        <w:spacing w:line="360" w:lineRule="auto"/>
        <w:ind w:firstLineChars="200" w:firstLine="480"/>
        <w:rPr>
          <w:rFonts w:ascii="黑体" w:eastAsia="黑体" w:hAnsi="宋体"/>
          <w:color w:val="000000" w:themeColor="text1"/>
          <w:sz w:val="24"/>
          <w:szCs w:val="24"/>
        </w:rPr>
      </w:pPr>
    </w:p>
    <w:p w:rsidR="00BC5FA4" w:rsidRPr="00DF16CD" w:rsidRDefault="00BC5FA4">
      <w:pPr>
        <w:rPr>
          <w:rFonts w:ascii="黑体" w:eastAsia="黑体" w:hAnsi="宋体"/>
          <w:color w:val="000000" w:themeColor="text1"/>
          <w:sz w:val="24"/>
          <w:szCs w:val="24"/>
        </w:rPr>
      </w:pPr>
    </w:p>
    <w:p w:rsidR="00BC5FA4" w:rsidRPr="00DF16CD" w:rsidRDefault="00BC5FA4" w:rsidP="00516DD7">
      <w:pPr>
        <w:rPr>
          <w:rFonts w:ascii="黑体" w:eastAsia="黑体" w:hAnsi="宋体"/>
          <w:color w:val="000000" w:themeColor="text1"/>
          <w:sz w:val="24"/>
          <w:szCs w:val="24"/>
        </w:rPr>
      </w:pPr>
      <w:r w:rsidRPr="00DF16CD">
        <w:rPr>
          <w:rFonts w:ascii="黑体" w:eastAsia="黑体" w:hAnsi="宋体"/>
          <w:color w:val="000000" w:themeColor="text1"/>
          <w:sz w:val="24"/>
          <w:szCs w:val="24"/>
        </w:rPr>
        <w:br w:type="page"/>
      </w:r>
      <w:r w:rsidRPr="00DF16CD">
        <w:rPr>
          <w:rFonts w:ascii="黑体" w:eastAsia="黑体" w:hAnsi="宋体" w:cs="黑体"/>
          <w:color w:val="000000" w:themeColor="text1"/>
          <w:sz w:val="24"/>
          <w:szCs w:val="24"/>
        </w:rPr>
        <w:lastRenderedPageBreak/>
        <w:t>3</w:t>
      </w:r>
      <w:r w:rsidRPr="00DF16CD">
        <w:rPr>
          <w:rFonts w:ascii="黑体" w:eastAsia="黑体" w:hAnsi="宋体" w:cs="黑体" w:hint="eastAsia"/>
          <w:color w:val="000000" w:themeColor="text1"/>
          <w:sz w:val="24"/>
          <w:szCs w:val="24"/>
        </w:rPr>
        <w:t>、资格性证明材料复印件：</w:t>
      </w:r>
      <w:bookmarkEnd w:id="81"/>
    </w:p>
    <w:p w:rsidR="00BC5FA4" w:rsidRPr="00DF16CD" w:rsidRDefault="00BC5FA4" w:rsidP="00223D26">
      <w:pPr>
        <w:spacing w:beforeLines="50" w:afterLines="50" w:line="480" w:lineRule="auto"/>
        <w:jc w:val="center"/>
        <w:rPr>
          <w:rFonts w:ascii="宋体"/>
          <w:color w:val="000000" w:themeColor="text1"/>
          <w:sz w:val="24"/>
          <w:szCs w:val="24"/>
        </w:rPr>
      </w:pPr>
      <w:r w:rsidRPr="00DF16CD">
        <w:rPr>
          <w:rFonts w:ascii="黑体" w:eastAsia="黑体" w:hAnsi="黑体" w:cs="黑体" w:hint="eastAsia"/>
          <w:color w:val="000000" w:themeColor="text1"/>
          <w:sz w:val="28"/>
          <w:szCs w:val="28"/>
        </w:rPr>
        <w:t>资格性证明材料</w:t>
      </w:r>
    </w:p>
    <w:p w:rsidR="00BC5FA4" w:rsidRDefault="00BC5FA4">
      <w:pPr>
        <w:spacing w:line="360" w:lineRule="auto"/>
        <w:jc w:val="center"/>
        <w:rPr>
          <w:rFonts w:ascii="宋体" w:hAnsi="宋体" w:cs="宋体"/>
          <w:color w:val="000000" w:themeColor="text1"/>
          <w:sz w:val="24"/>
          <w:szCs w:val="24"/>
        </w:rPr>
      </w:pPr>
      <w:r w:rsidRPr="00DF16CD">
        <w:rPr>
          <w:rFonts w:ascii="宋体" w:hAnsi="宋体" w:cs="宋体" w:hint="eastAsia"/>
          <w:color w:val="000000" w:themeColor="text1"/>
          <w:sz w:val="24"/>
          <w:szCs w:val="24"/>
        </w:rPr>
        <w:t>日期：</w:t>
      </w:r>
    </w:p>
    <w:p w:rsidR="00516DD7" w:rsidRPr="00516DD7" w:rsidRDefault="00516DD7">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 xml:space="preserve">                编号：</w:t>
      </w:r>
      <w:r w:rsidRPr="00516DD7">
        <w:rPr>
          <w:rFonts w:ascii="宋体" w:hAnsi="宋体" w:cs="宋体"/>
          <w:color w:val="000000" w:themeColor="text1"/>
          <w:sz w:val="24"/>
          <w:szCs w:val="24"/>
        </w:rPr>
        <w:t>YXGYJT202112002</w:t>
      </w:r>
    </w:p>
    <w:p w:rsidR="00BC5FA4" w:rsidRPr="00DF16CD" w:rsidRDefault="00BC5FA4">
      <w:pPr>
        <w:spacing w:line="480" w:lineRule="auto"/>
        <w:rPr>
          <w:rFonts w:ascii="宋体"/>
          <w:color w:val="000000" w:themeColor="text1"/>
          <w:sz w:val="24"/>
          <w:szCs w:val="24"/>
        </w:rPr>
      </w:pPr>
      <w:r w:rsidRPr="00DF16CD">
        <w:rPr>
          <w:rFonts w:ascii="宋体" w:hAnsi="宋体" w:cs="宋体" w:hint="eastAsia"/>
          <w:color w:val="000000" w:themeColor="text1"/>
          <w:sz w:val="24"/>
          <w:szCs w:val="24"/>
        </w:rPr>
        <w:t>投标人应按以下顺序在投标文件中提供相关材料复印件：</w:t>
      </w:r>
    </w:p>
    <w:p w:rsidR="00E35EEB" w:rsidRPr="00DF16CD" w:rsidRDefault="00E35EEB" w:rsidP="00E35EEB">
      <w:pPr>
        <w:numPr>
          <w:ilvl w:val="0"/>
          <w:numId w:val="15"/>
        </w:numPr>
        <w:tabs>
          <w:tab w:val="left" w:pos="0"/>
          <w:tab w:val="left" w:pos="255"/>
        </w:tabs>
        <w:spacing w:line="360" w:lineRule="auto"/>
        <w:rPr>
          <w:rFonts w:ascii="宋体"/>
          <w:color w:val="000000" w:themeColor="text1"/>
          <w:sz w:val="24"/>
          <w:szCs w:val="24"/>
        </w:rPr>
      </w:pPr>
      <w:r w:rsidRPr="00DF16CD">
        <w:rPr>
          <w:rFonts w:ascii="宋体" w:hAnsi="宋体" w:cs="宋体" w:hint="eastAsia"/>
          <w:color w:val="000000" w:themeColor="text1"/>
          <w:sz w:val="24"/>
          <w:szCs w:val="24"/>
        </w:rPr>
        <w:t>具有独立承担民事责任能力的投标人</w:t>
      </w:r>
      <w:r w:rsidRPr="00DF16CD">
        <w:rPr>
          <w:rFonts w:ascii="宋体" w:hAnsi="宋体" w:cs="宋体" w:hint="eastAsia"/>
          <w:color w:val="000000" w:themeColor="text1"/>
          <w:sz w:val="24"/>
          <w:szCs w:val="24"/>
          <w:lang w:val="zh-CN"/>
        </w:rPr>
        <w:t>营业执照或法人（登记）证书复印件</w:t>
      </w:r>
      <w:r w:rsidRPr="00DF16CD">
        <w:rPr>
          <w:rFonts w:ascii="宋体" w:hAnsi="宋体" w:cs="宋体" w:hint="eastAsia"/>
          <w:color w:val="000000" w:themeColor="text1"/>
          <w:sz w:val="24"/>
          <w:szCs w:val="24"/>
        </w:rPr>
        <w:t>（</w:t>
      </w:r>
      <w:r w:rsidRPr="00DF16CD">
        <w:rPr>
          <w:rFonts w:ascii="宋体" w:hAnsi="宋体" w:cs="宋体" w:hint="eastAsia"/>
          <w:b/>
          <w:bCs/>
          <w:color w:val="000000" w:themeColor="text1"/>
          <w:sz w:val="24"/>
          <w:szCs w:val="24"/>
        </w:rPr>
        <w:t>投标时必须提交相应原件或公证件）</w:t>
      </w:r>
    </w:p>
    <w:p w:rsidR="00E35EEB" w:rsidRPr="00DF16CD" w:rsidRDefault="00E35EEB" w:rsidP="00E35EEB">
      <w:pPr>
        <w:numPr>
          <w:ilvl w:val="0"/>
          <w:numId w:val="15"/>
        </w:numPr>
        <w:tabs>
          <w:tab w:val="left" w:pos="0"/>
          <w:tab w:val="left" w:pos="255"/>
        </w:tabs>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投标人依法缴纳近十二个月中任意一个月份税收的相关材料（提供相关主管部门证明或银行代扣证明）复印件；</w:t>
      </w:r>
    </w:p>
    <w:p w:rsidR="00E35EEB" w:rsidRPr="00DF16CD" w:rsidRDefault="00E35EEB" w:rsidP="00E35EEB">
      <w:pPr>
        <w:numPr>
          <w:ilvl w:val="0"/>
          <w:numId w:val="15"/>
        </w:numPr>
        <w:tabs>
          <w:tab w:val="left" w:pos="0"/>
          <w:tab w:val="left" w:pos="255"/>
        </w:tabs>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投标人依法缴纳近十二个月中任意一个月份社会保障资金的相关材料（提供相关主管部门证明或银行代扣证明）复印件；</w:t>
      </w:r>
    </w:p>
    <w:p w:rsidR="00E35EEB" w:rsidRPr="00DF16CD" w:rsidRDefault="00E35EEB" w:rsidP="00E35EEB">
      <w:pPr>
        <w:numPr>
          <w:ilvl w:val="0"/>
          <w:numId w:val="15"/>
        </w:numPr>
        <w:tabs>
          <w:tab w:val="left" w:pos="0"/>
          <w:tab w:val="left" w:pos="255"/>
        </w:tabs>
        <w:spacing w:line="360" w:lineRule="auto"/>
        <w:ind w:firstLineChars="200" w:firstLine="480"/>
        <w:rPr>
          <w:rFonts w:ascii="宋体"/>
          <w:color w:val="000000" w:themeColor="text1"/>
          <w:sz w:val="24"/>
          <w:szCs w:val="24"/>
        </w:rPr>
      </w:pPr>
      <w:r w:rsidRPr="00DF16CD">
        <w:rPr>
          <w:rFonts w:ascii="宋体" w:hAnsi="宋体" w:cs="宋体" w:hint="eastAsia"/>
          <w:color w:val="000000" w:themeColor="text1"/>
          <w:sz w:val="24"/>
          <w:szCs w:val="24"/>
        </w:rPr>
        <w:t>投标保证金交纳证明（银行转账）复印件；（投标时必须提交投标保证金交纳证明截图）</w:t>
      </w:r>
    </w:p>
    <w:p w:rsidR="007A6145" w:rsidRPr="00DF16CD" w:rsidRDefault="007A6145" w:rsidP="007A6145">
      <w:pPr>
        <w:numPr>
          <w:ilvl w:val="0"/>
          <w:numId w:val="15"/>
        </w:numPr>
        <w:tabs>
          <w:tab w:val="left" w:pos="0"/>
          <w:tab w:val="left" w:pos="255"/>
        </w:tabs>
        <w:spacing w:line="360" w:lineRule="auto"/>
        <w:rPr>
          <w:rFonts w:ascii="宋体"/>
          <w:b/>
          <w:color w:val="000000" w:themeColor="text1"/>
          <w:sz w:val="24"/>
          <w:szCs w:val="24"/>
        </w:rPr>
      </w:pPr>
      <w:r w:rsidRPr="00DF16CD">
        <w:rPr>
          <w:rFonts w:ascii="宋体" w:hAnsi="宋体" w:cs="宋体" w:hint="eastAsia"/>
          <w:color w:val="000000" w:themeColor="text1"/>
          <w:sz w:val="24"/>
          <w:szCs w:val="24"/>
        </w:rPr>
        <w:t>投标人</w:t>
      </w:r>
      <w:r w:rsidRPr="00DF16CD">
        <w:rPr>
          <w:rFonts w:ascii="宋体" w:hAnsi="宋体" w:cs="宋体"/>
          <w:color w:val="000000" w:themeColor="text1"/>
          <w:sz w:val="24"/>
          <w:szCs w:val="24"/>
        </w:rPr>
        <w:t>2017</w:t>
      </w:r>
      <w:r w:rsidRPr="00DF16CD">
        <w:rPr>
          <w:rFonts w:ascii="宋体" w:hAnsi="宋体" w:cs="宋体" w:hint="eastAsia"/>
          <w:color w:val="000000" w:themeColor="text1"/>
          <w:sz w:val="24"/>
          <w:szCs w:val="24"/>
        </w:rPr>
        <w:t>年</w:t>
      </w: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rPr>
        <w:t>月</w:t>
      </w: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rPr>
        <w:t>日以来完成过单项合同额</w:t>
      </w:r>
      <w:r w:rsidRPr="00DF16CD">
        <w:rPr>
          <w:rFonts w:ascii="宋体" w:hAnsi="宋体" w:cs="宋体"/>
          <w:color w:val="000000" w:themeColor="text1"/>
          <w:sz w:val="24"/>
          <w:szCs w:val="24"/>
        </w:rPr>
        <w:t>25</w:t>
      </w:r>
      <w:r w:rsidRPr="00DF16CD">
        <w:rPr>
          <w:rFonts w:ascii="宋体" w:hAnsi="宋体" w:cs="宋体" w:hint="eastAsia"/>
          <w:color w:val="000000" w:themeColor="text1"/>
          <w:sz w:val="24"/>
          <w:szCs w:val="24"/>
        </w:rPr>
        <w:t>万元及以上的管道检测项目证明采购复印件，</w:t>
      </w:r>
      <w:r w:rsidRPr="00DF16CD">
        <w:rPr>
          <w:rFonts w:ascii="宋体" w:hAnsi="宋体" w:cs="宋体" w:hint="eastAsia"/>
          <w:b/>
          <w:color w:val="000000" w:themeColor="text1"/>
          <w:sz w:val="24"/>
          <w:szCs w:val="24"/>
        </w:rPr>
        <w:t>同时提供中标通知书原件、合同原件、工程竣工验收证明原件和工程发票原件以及装订成册的检测报告复印件。</w:t>
      </w:r>
    </w:p>
    <w:p w:rsidR="00E35EEB" w:rsidRPr="00DF16CD" w:rsidRDefault="00E35EEB" w:rsidP="00E35EEB">
      <w:pPr>
        <w:numPr>
          <w:ilvl w:val="0"/>
          <w:numId w:val="15"/>
        </w:numPr>
        <w:tabs>
          <w:tab w:val="left" w:pos="0"/>
          <w:tab w:val="left" w:pos="255"/>
        </w:tabs>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投标人具备</w:t>
      </w:r>
      <w:r w:rsidRPr="00DF16CD">
        <w:rPr>
          <w:rFonts w:ascii="宋体" w:hAnsi="宋体" w:cs="宋体"/>
          <w:color w:val="000000" w:themeColor="text1"/>
          <w:sz w:val="24"/>
          <w:szCs w:val="24"/>
          <w:lang w:val="zh-CN"/>
        </w:rPr>
        <w:t>2</w:t>
      </w:r>
      <w:r w:rsidRPr="00DF16CD">
        <w:rPr>
          <w:rFonts w:ascii="宋体" w:hAnsi="宋体" w:cs="宋体" w:hint="eastAsia"/>
          <w:color w:val="000000" w:themeColor="text1"/>
          <w:sz w:val="24"/>
          <w:szCs w:val="24"/>
          <w:lang w:val="zh-CN"/>
        </w:rPr>
        <w:t>名专业潜水员证书复印件及投标截止日期前</w:t>
      </w:r>
      <w:r w:rsidRPr="00DF16CD">
        <w:rPr>
          <w:rFonts w:ascii="宋体" w:hAnsi="宋体" w:cs="宋体"/>
          <w:color w:val="000000" w:themeColor="text1"/>
          <w:sz w:val="24"/>
          <w:szCs w:val="24"/>
          <w:lang w:val="zh-CN"/>
        </w:rPr>
        <w:t>6</w:t>
      </w:r>
      <w:r w:rsidRPr="00DF16CD">
        <w:rPr>
          <w:rFonts w:ascii="宋体" w:hAnsi="宋体" w:cs="宋体" w:hint="eastAsia"/>
          <w:color w:val="000000" w:themeColor="text1"/>
          <w:sz w:val="24"/>
          <w:szCs w:val="24"/>
          <w:lang w:val="zh-CN"/>
        </w:rPr>
        <w:t>个月内本单位为其办理的社保缴费清单复印件</w:t>
      </w:r>
      <w:r w:rsidRPr="00DF16CD">
        <w:rPr>
          <w:rFonts w:ascii="宋体" w:hAnsi="宋体" w:cs="宋体" w:hint="eastAsia"/>
          <w:color w:val="000000" w:themeColor="text1"/>
          <w:sz w:val="24"/>
          <w:szCs w:val="24"/>
        </w:rPr>
        <w:t>（</w:t>
      </w:r>
      <w:r w:rsidRPr="00DF16CD">
        <w:rPr>
          <w:rFonts w:ascii="宋体" w:hAnsi="宋体" w:cs="宋体" w:hint="eastAsia"/>
          <w:b/>
          <w:bCs/>
          <w:color w:val="000000" w:themeColor="text1"/>
          <w:sz w:val="24"/>
          <w:szCs w:val="24"/>
        </w:rPr>
        <w:t>投标时必须提交相应证书和社保原件或公证件）</w:t>
      </w:r>
    </w:p>
    <w:p w:rsidR="00E35EEB" w:rsidRPr="00DF16CD" w:rsidRDefault="00E35EEB" w:rsidP="00E35EEB">
      <w:pPr>
        <w:numPr>
          <w:ilvl w:val="0"/>
          <w:numId w:val="15"/>
        </w:numPr>
        <w:tabs>
          <w:tab w:val="left" w:pos="0"/>
          <w:tab w:val="left" w:pos="255"/>
        </w:tabs>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投标人具备</w:t>
      </w:r>
      <w:r w:rsidRPr="00DF16CD">
        <w:rPr>
          <w:rFonts w:ascii="宋体" w:hAnsi="宋体" w:cs="宋体"/>
          <w:color w:val="000000" w:themeColor="text1"/>
          <w:sz w:val="24"/>
          <w:szCs w:val="24"/>
        </w:rPr>
        <w:t>1</w:t>
      </w:r>
      <w:r w:rsidRPr="00DF16CD">
        <w:rPr>
          <w:rFonts w:ascii="宋体" w:hAnsi="宋体" w:cs="宋体" w:hint="eastAsia"/>
          <w:color w:val="000000" w:themeColor="text1"/>
          <w:sz w:val="24"/>
          <w:szCs w:val="24"/>
          <w:lang w:val="zh-CN"/>
        </w:rPr>
        <w:t>名有毒有害有限空间作业证或预防硫化氢中毒安全作业培训合格证书</w:t>
      </w:r>
      <w:r w:rsidRPr="00DF16CD">
        <w:rPr>
          <w:rFonts w:ascii="宋体" w:hAnsi="宋体" w:cs="宋体" w:hint="eastAsia"/>
          <w:color w:val="000000" w:themeColor="text1"/>
          <w:sz w:val="24"/>
          <w:szCs w:val="24"/>
        </w:rPr>
        <w:t>的人员</w:t>
      </w:r>
      <w:r w:rsidRPr="00DF16CD">
        <w:rPr>
          <w:rFonts w:ascii="宋体" w:hAnsi="宋体" w:cs="宋体" w:hint="eastAsia"/>
          <w:color w:val="000000" w:themeColor="text1"/>
          <w:sz w:val="24"/>
          <w:szCs w:val="24"/>
          <w:lang w:val="zh-CN"/>
        </w:rPr>
        <w:t>复印件及投标截止日期前</w:t>
      </w:r>
      <w:r w:rsidRPr="00DF16CD">
        <w:rPr>
          <w:rFonts w:ascii="宋体" w:hAnsi="宋体" w:cs="宋体"/>
          <w:color w:val="000000" w:themeColor="text1"/>
          <w:sz w:val="24"/>
          <w:szCs w:val="24"/>
          <w:lang w:val="zh-CN"/>
        </w:rPr>
        <w:t>6</w:t>
      </w:r>
      <w:r w:rsidRPr="00DF16CD">
        <w:rPr>
          <w:rFonts w:ascii="宋体" w:hAnsi="宋体" w:cs="宋体" w:hint="eastAsia"/>
          <w:color w:val="000000" w:themeColor="text1"/>
          <w:sz w:val="24"/>
          <w:szCs w:val="24"/>
          <w:lang w:val="zh-CN"/>
        </w:rPr>
        <w:t>个月内本单位为其办理的社保缴费清单复印件。</w:t>
      </w:r>
      <w:r w:rsidRPr="00DF16CD">
        <w:rPr>
          <w:rFonts w:ascii="宋体" w:hAnsi="宋体" w:cs="宋体" w:hint="eastAsia"/>
          <w:color w:val="000000" w:themeColor="text1"/>
          <w:sz w:val="24"/>
          <w:szCs w:val="24"/>
        </w:rPr>
        <w:t>（</w:t>
      </w:r>
      <w:r w:rsidRPr="00DF16CD">
        <w:rPr>
          <w:rFonts w:ascii="宋体" w:hAnsi="宋体" w:cs="宋体" w:hint="eastAsia"/>
          <w:b/>
          <w:bCs/>
          <w:color w:val="000000" w:themeColor="text1"/>
          <w:sz w:val="24"/>
          <w:szCs w:val="24"/>
        </w:rPr>
        <w:t>投标时必须提交相应证书和社保原件或公证件）</w:t>
      </w:r>
    </w:p>
    <w:p w:rsidR="00E35EEB" w:rsidRPr="00DF16CD" w:rsidRDefault="00E35EEB" w:rsidP="00E35EEB">
      <w:pPr>
        <w:numPr>
          <w:ilvl w:val="0"/>
          <w:numId w:val="15"/>
        </w:numPr>
        <w:tabs>
          <w:tab w:val="left" w:pos="0"/>
          <w:tab w:val="left" w:pos="255"/>
        </w:tabs>
        <w:spacing w:line="360" w:lineRule="auto"/>
        <w:ind w:firstLineChars="200" w:firstLine="480"/>
        <w:rPr>
          <w:rFonts w:ascii="宋体"/>
          <w:b/>
          <w:bCs/>
          <w:color w:val="000000" w:themeColor="text1"/>
          <w:sz w:val="24"/>
          <w:szCs w:val="24"/>
        </w:rPr>
      </w:pPr>
      <w:r w:rsidRPr="00DF16CD">
        <w:rPr>
          <w:rFonts w:ascii="宋体" w:hAnsi="宋体" w:cs="宋体" w:hint="eastAsia"/>
          <w:color w:val="000000" w:themeColor="text1"/>
          <w:sz w:val="24"/>
          <w:szCs w:val="24"/>
          <w:lang w:val="zh-CN"/>
        </w:rPr>
        <w:t>投标人须具备工程车（</w:t>
      </w:r>
      <w:r w:rsidRPr="00DF16CD">
        <w:rPr>
          <w:rFonts w:ascii="宋体" w:hAnsi="宋体" w:cs="宋体"/>
          <w:color w:val="000000" w:themeColor="text1"/>
          <w:sz w:val="24"/>
          <w:szCs w:val="24"/>
          <w:lang w:val="zh-CN"/>
        </w:rPr>
        <w:t>3T</w:t>
      </w:r>
      <w:r w:rsidRPr="00DF16CD">
        <w:rPr>
          <w:rFonts w:ascii="宋体" w:hAnsi="宋体" w:cs="宋体" w:hint="eastAsia"/>
          <w:color w:val="000000" w:themeColor="text1"/>
          <w:sz w:val="24"/>
          <w:szCs w:val="24"/>
          <w:lang w:val="zh-CN"/>
        </w:rPr>
        <w:t>及以上）、高压疏通车、空压机、鼓风机、发电机（</w:t>
      </w:r>
      <w:r w:rsidRPr="00DF16CD">
        <w:rPr>
          <w:rFonts w:ascii="宋体" w:hAnsi="宋体" w:cs="宋体"/>
          <w:color w:val="000000" w:themeColor="text1"/>
          <w:sz w:val="24"/>
          <w:szCs w:val="24"/>
          <w:lang w:val="zh-CN"/>
        </w:rPr>
        <w:t>3</w:t>
      </w:r>
      <w:r w:rsidRPr="00DF16CD">
        <w:rPr>
          <w:rFonts w:ascii="宋体" w:cs="宋体"/>
          <w:color w:val="000000" w:themeColor="text1"/>
          <w:sz w:val="24"/>
          <w:szCs w:val="24"/>
          <w:lang w:val="zh-CN"/>
        </w:rPr>
        <w:t>0</w:t>
      </w:r>
      <w:r w:rsidRPr="00DF16CD">
        <w:rPr>
          <w:rFonts w:ascii="宋体" w:hAnsi="宋体" w:cs="宋体"/>
          <w:color w:val="000000" w:themeColor="text1"/>
          <w:sz w:val="24"/>
          <w:szCs w:val="24"/>
          <w:lang w:val="zh-CN"/>
        </w:rPr>
        <w:t>KW</w:t>
      </w:r>
      <w:r w:rsidRPr="00DF16CD">
        <w:rPr>
          <w:rFonts w:ascii="宋体" w:hAnsi="宋体" w:cs="宋体" w:hint="eastAsia"/>
          <w:color w:val="000000" w:themeColor="text1"/>
          <w:sz w:val="24"/>
          <w:szCs w:val="24"/>
          <w:lang w:val="zh-CN"/>
        </w:rPr>
        <w:t>）、</w:t>
      </w:r>
      <w:r w:rsidRPr="00DF16CD">
        <w:rPr>
          <w:rFonts w:ascii="宋体" w:hAnsi="宋体" w:cs="宋体"/>
          <w:color w:val="000000" w:themeColor="text1"/>
          <w:sz w:val="24"/>
          <w:szCs w:val="24"/>
          <w:lang w:val="zh-CN"/>
        </w:rPr>
        <w:t>CCTV</w:t>
      </w:r>
      <w:r w:rsidRPr="00DF16CD">
        <w:rPr>
          <w:rFonts w:ascii="宋体" w:hAnsi="宋体" w:cs="宋体" w:hint="eastAsia"/>
          <w:color w:val="000000" w:themeColor="text1"/>
          <w:sz w:val="24"/>
          <w:szCs w:val="24"/>
          <w:lang w:val="zh-CN"/>
        </w:rPr>
        <w:t>检测仪、潜望镜、潜水服各</w:t>
      </w:r>
      <w:r w:rsidRPr="00DF16CD">
        <w:rPr>
          <w:rFonts w:ascii="宋体" w:hAnsi="宋体" w:cs="宋体"/>
          <w:color w:val="000000" w:themeColor="text1"/>
          <w:sz w:val="24"/>
          <w:szCs w:val="24"/>
          <w:lang w:val="zh-CN"/>
        </w:rPr>
        <w:t>2</w:t>
      </w:r>
      <w:r w:rsidRPr="00DF16CD">
        <w:rPr>
          <w:rFonts w:ascii="宋体" w:hAnsi="宋体" w:cs="宋体" w:hint="eastAsia"/>
          <w:color w:val="000000" w:themeColor="text1"/>
          <w:sz w:val="24"/>
          <w:szCs w:val="24"/>
          <w:lang w:val="zh-CN"/>
        </w:rPr>
        <w:t>套；测毒仪、巡检车各</w:t>
      </w:r>
      <w:r w:rsidRPr="00DF16CD">
        <w:rPr>
          <w:rFonts w:ascii="宋体" w:hAnsi="宋体" w:cs="宋体"/>
          <w:color w:val="000000" w:themeColor="text1"/>
          <w:sz w:val="24"/>
          <w:szCs w:val="24"/>
          <w:lang w:val="zh-CN"/>
        </w:rPr>
        <w:t>1</w:t>
      </w:r>
      <w:r w:rsidRPr="00DF16CD">
        <w:rPr>
          <w:rFonts w:ascii="宋体" w:hAnsi="宋体" w:cs="宋体" w:hint="eastAsia"/>
          <w:color w:val="000000" w:themeColor="text1"/>
          <w:sz w:val="24"/>
          <w:szCs w:val="24"/>
          <w:lang w:val="zh-CN"/>
        </w:rPr>
        <w:t>套；封堵气囊</w:t>
      </w:r>
      <w:r w:rsidRPr="00DF16CD">
        <w:rPr>
          <w:rFonts w:ascii="宋体" w:hAnsi="宋体" w:cs="宋体"/>
          <w:color w:val="000000" w:themeColor="text1"/>
          <w:sz w:val="24"/>
          <w:szCs w:val="24"/>
          <w:lang w:val="zh-CN"/>
        </w:rPr>
        <w:t>1</w:t>
      </w:r>
      <w:r w:rsidRPr="00DF16CD">
        <w:rPr>
          <w:rFonts w:ascii="宋体" w:cs="宋体"/>
          <w:color w:val="000000" w:themeColor="text1"/>
          <w:sz w:val="24"/>
          <w:szCs w:val="24"/>
          <w:lang w:val="zh-CN"/>
        </w:rPr>
        <w:t>0</w:t>
      </w:r>
      <w:r w:rsidRPr="00DF16CD">
        <w:rPr>
          <w:rFonts w:ascii="宋体" w:hAnsi="宋体" w:cs="宋体" w:hint="eastAsia"/>
          <w:color w:val="000000" w:themeColor="text1"/>
          <w:sz w:val="24"/>
          <w:szCs w:val="24"/>
          <w:lang w:val="zh-CN"/>
        </w:rPr>
        <w:t>只；</w:t>
      </w:r>
      <w:r w:rsidRPr="00DF16CD">
        <w:rPr>
          <w:rFonts w:ascii="宋体" w:hAnsi="宋体" w:cs="宋体" w:hint="eastAsia"/>
          <w:b/>
          <w:bCs/>
          <w:color w:val="000000" w:themeColor="text1"/>
          <w:sz w:val="24"/>
          <w:szCs w:val="24"/>
          <w:lang w:val="zh-CN"/>
        </w:rPr>
        <w:t>（注：提供投标人购买发票原件，如是租赁的提供租赁合同原件及对方购买发票复印件）。</w:t>
      </w:r>
    </w:p>
    <w:p w:rsidR="00E35EEB" w:rsidRPr="00DF16CD" w:rsidRDefault="00E35EEB" w:rsidP="00E35EEB">
      <w:pPr>
        <w:numPr>
          <w:ilvl w:val="0"/>
          <w:numId w:val="15"/>
        </w:numPr>
        <w:tabs>
          <w:tab w:val="left" w:pos="0"/>
          <w:tab w:val="left" w:pos="255"/>
        </w:tabs>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投标人须在宜兴有办事处且有完善施工队伍或入围后承诺在宜兴设立办事处且配备完善施工队伍（投标前在宜兴有办事处提供购房或租赁合同复印件，未在宜兴设立办事处的需提供承诺函并加盖公章）</w:t>
      </w:r>
    </w:p>
    <w:p w:rsidR="00BC5FA4" w:rsidRPr="00DF16CD" w:rsidRDefault="00E35EEB" w:rsidP="00E35EEB">
      <w:pPr>
        <w:numPr>
          <w:ilvl w:val="0"/>
          <w:numId w:val="15"/>
        </w:numPr>
        <w:tabs>
          <w:tab w:val="left" w:pos="0"/>
          <w:tab w:val="left" w:pos="255"/>
        </w:tabs>
        <w:spacing w:line="360" w:lineRule="auto"/>
        <w:ind w:firstLineChars="200" w:firstLine="480"/>
        <w:rPr>
          <w:rFonts w:ascii="宋体"/>
          <w:color w:val="000000" w:themeColor="text1"/>
          <w:sz w:val="24"/>
          <w:szCs w:val="24"/>
          <w:lang w:val="zh-CN"/>
        </w:rPr>
      </w:pPr>
      <w:r w:rsidRPr="00DF16CD">
        <w:rPr>
          <w:rFonts w:ascii="宋体" w:hAnsi="宋体" w:cs="宋体" w:hint="eastAsia"/>
          <w:color w:val="000000" w:themeColor="text1"/>
          <w:sz w:val="24"/>
          <w:szCs w:val="24"/>
          <w:lang w:val="zh-CN"/>
        </w:rPr>
        <w:t>考虑到工作的特殊性，入库单位在宜兴要有常驻队伍，在接到任务后2小时内到达施工现场（提供承诺函并加盖公章）</w:t>
      </w:r>
    </w:p>
    <w:p w:rsidR="00BC5FA4" w:rsidRPr="00DF16CD" w:rsidRDefault="00BC5FA4">
      <w:pPr>
        <w:jc w:val="center"/>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投标人签名：</w:t>
      </w:r>
    </w:p>
    <w:p w:rsidR="00BC5FA4" w:rsidRPr="00DF16CD" w:rsidRDefault="00BC5FA4">
      <w:pPr>
        <w:spacing w:line="360" w:lineRule="auto"/>
        <w:jc w:val="center"/>
        <w:rPr>
          <w:rFonts w:ascii="宋体"/>
          <w:color w:val="000000" w:themeColor="text1"/>
          <w:sz w:val="24"/>
          <w:szCs w:val="24"/>
          <w:lang w:val="zh-CN"/>
        </w:rPr>
      </w:pPr>
      <w:r w:rsidRPr="00DF16CD">
        <w:rPr>
          <w:rFonts w:ascii="宋体" w:hAnsi="宋体" w:cs="宋体" w:hint="eastAsia"/>
          <w:color w:val="000000" w:themeColor="text1"/>
          <w:sz w:val="24"/>
          <w:szCs w:val="24"/>
          <w:lang w:val="zh-CN"/>
        </w:rPr>
        <w:lastRenderedPageBreak/>
        <w:t>投标人公章：</w:t>
      </w:r>
    </w:p>
    <w:p w:rsidR="00BC5FA4" w:rsidRPr="00DF16CD" w:rsidRDefault="00BC5FA4">
      <w:pPr>
        <w:tabs>
          <w:tab w:val="left" w:pos="255"/>
        </w:tabs>
        <w:spacing w:line="360" w:lineRule="auto"/>
        <w:rPr>
          <w:rFonts w:ascii="黑体" w:eastAsia="黑体" w:hAnsi="宋体"/>
          <w:color w:val="000000" w:themeColor="text1"/>
          <w:sz w:val="24"/>
          <w:szCs w:val="24"/>
          <w:lang w:val="zh-CN"/>
        </w:rPr>
      </w:pPr>
      <w:r w:rsidRPr="00DF16CD">
        <w:rPr>
          <w:rFonts w:ascii="宋体"/>
          <w:color w:val="000000" w:themeColor="text1"/>
          <w:sz w:val="24"/>
          <w:szCs w:val="24"/>
        </w:rPr>
        <w:br w:type="page"/>
      </w:r>
      <w:r w:rsidRPr="00DF16CD">
        <w:rPr>
          <w:rFonts w:ascii="黑体" w:eastAsia="黑体" w:hAnsi="宋体" w:cs="黑体" w:hint="eastAsia"/>
          <w:color w:val="000000" w:themeColor="text1"/>
          <w:sz w:val="24"/>
          <w:szCs w:val="24"/>
          <w:lang w:val="zh-CN"/>
        </w:rPr>
        <w:lastRenderedPageBreak/>
        <w:t>（</w:t>
      </w:r>
      <w:r w:rsidRPr="00DF16CD">
        <w:rPr>
          <w:rFonts w:ascii="黑体" w:eastAsia="黑体" w:hAnsi="宋体" w:cs="黑体" w:hint="eastAsia"/>
          <w:color w:val="000000" w:themeColor="text1"/>
          <w:sz w:val="24"/>
          <w:szCs w:val="24"/>
        </w:rPr>
        <w:t>三</w:t>
      </w:r>
      <w:r w:rsidRPr="00DF16CD">
        <w:rPr>
          <w:rFonts w:ascii="黑体" w:eastAsia="黑体" w:hAnsi="宋体" w:cs="黑体" w:hint="eastAsia"/>
          <w:color w:val="000000" w:themeColor="text1"/>
          <w:sz w:val="24"/>
          <w:szCs w:val="24"/>
          <w:lang w:val="zh-CN"/>
        </w:rPr>
        <w:t>）</w:t>
      </w:r>
      <w:bookmarkStart w:id="82" w:name="OLE_LINK8"/>
      <w:r w:rsidRPr="00DF16CD">
        <w:rPr>
          <w:rFonts w:ascii="黑体" w:eastAsia="黑体" w:hAnsi="宋体" w:cs="黑体" w:hint="eastAsia"/>
          <w:color w:val="000000" w:themeColor="text1"/>
          <w:sz w:val="24"/>
          <w:szCs w:val="24"/>
          <w:lang w:val="zh-CN"/>
        </w:rPr>
        <w:t>投标人企业概况（格式）</w:t>
      </w:r>
    </w:p>
    <w:p w:rsidR="00BC5FA4" w:rsidRPr="00DF16CD" w:rsidRDefault="00BC5FA4">
      <w:pPr>
        <w:tabs>
          <w:tab w:val="left" w:pos="255"/>
        </w:tabs>
        <w:spacing w:line="360" w:lineRule="auto"/>
        <w:rPr>
          <w:rFonts w:ascii="宋体"/>
          <w:color w:val="000000" w:themeColor="text1"/>
          <w:sz w:val="24"/>
          <w:szCs w:val="24"/>
          <w:lang w:val="zh-CN"/>
        </w:rPr>
      </w:pPr>
    </w:p>
    <w:p w:rsidR="00BC5FA4" w:rsidRPr="00DF16CD" w:rsidRDefault="00BC5FA4" w:rsidP="00223D26">
      <w:pPr>
        <w:tabs>
          <w:tab w:val="left" w:pos="255"/>
        </w:tabs>
        <w:spacing w:beforeLines="50" w:afterLines="50" w:line="360" w:lineRule="auto"/>
        <w:jc w:val="center"/>
        <w:rPr>
          <w:rFonts w:ascii="黑体" w:eastAsia="黑体" w:hAnsi="黑体"/>
          <w:color w:val="000000" w:themeColor="text1"/>
          <w:sz w:val="28"/>
          <w:szCs w:val="28"/>
          <w:lang w:val="zh-CN"/>
        </w:rPr>
      </w:pPr>
      <w:r w:rsidRPr="00DF16CD">
        <w:rPr>
          <w:rFonts w:ascii="黑体" w:eastAsia="黑体" w:hAnsi="黑体" w:cs="黑体" w:hint="eastAsia"/>
          <w:color w:val="000000" w:themeColor="text1"/>
          <w:sz w:val="28"/>
          <w:szCs w:val="28"/>
          <w:lang w:val="zh-CN"/>
        </w:rPr>
        <w:t>投标人企业概况</w:t>
      </w:r>
    </w:p>
    <w:p w:rsidR="00BC5FA4" w:rsidRPr="00DF16CD" w:rsidRDefault="00BC5FA4">
      <w:pPr>
        <w:tabs>
          <w:tab w:val="left" w:pos="255"/>
        </w:tabs>
        <w:spacing w:line="360" w:lineRule="auto"/>
        <w:jc w:val="left"/>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投标人名称（盖章）：</w:t>
      </w:r>
      <w:r w:rsidRPr="00DF16CD">
        <w:rPr>
          <w:rFonts w:ascii="宋体" w:hAnsi="宋体" w:cs="宋体"/>
          <w:color w:val="000000" w:themeColor="text1"/>
          <w:sz w:val="24"/>
          <w:szCs w:val="24"/>
          <w:lang w:val="zh-CN"/>
        </w:rPr>
        <w:t xml:space="preserve">               </w:t>
      </w:r>
      <w:r w:rsidR="00516DD7">
        <w:rPr>
          <w:rFonts w:ascii="宋体" w:hAnsi="宋体" w:cs="宋体" w:hint="eastAsia"/>
          <w:color w:val="000000" w:themeColor="text1"/>
          <w:sz w:val="24"/>
          <w:szCs w:val="24"/>
          <w:lang w:val="zh-CN"/>
        </w:rPr>
        <w:t xml:space="preserve">                 </w:t>
      </w:r>
      <w:r w:rsidR="00516DD7">
        <w:rPr>
          <w:rFonts w:ascii="宋体" w:hAnsi="宋体" w:cs="宋体" w:hint="eastAsia"/>
          <w:color w:val="000000" w:themeColor="text1"/>
          <w:sz w:val="24"/>
          <w:szCs w:val="24"/>
        </w:rPr>
        <w:t>编号：</w:t>
      </w:r>
      <w:r w:rsidR="00516DD7" w:rsidRPr="00516DD7">
        <w:rPr>
          <w:rFonts w:ascii="宋体" w:hAnsi="宋体" w:cs="宋体"/>
          <w:color w:val="000000" w:themeColor="text1"/>
          <w:sz w:val="24"/>
          <w:szCs w:val="24"/>
        </w:rPr>
        <w:t>YXGYJT202112002</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3"/>
        <w:gridCol w:w="2869"/>
        <w:gridCol w:w="2350"/>
        <w:gridCol w:w="2640"/>
      </w:tblGrid>
      <w:tr w:rsidR="00BC5FA4" w:rsidRPr="00DF16CD">
        <w:trPr>
          <w:trHeight w:val="679"/>
          <w:jc w:val="center"/>
        </w:trPr>
        <w:tc>
          <w:tcPr>
            <w:tcW w:w="1553" w:type="dxa"/>
            <w:vAlign w:val="center"/>
          </w:tcPr>
          <w:p w:rsidR="00BC5FA4" w:rsidRPr="00DF16CD" w:rsidRDefault="00BC5FA4">
            <w:pPr>
              <w:snapToGrid w:val="0"/>
              <w:spacing w:line="360" w:lineRule="auto"/>
              <w:jc w:val="center"/>
              <w:rPr>
                <w:color w:val="000000" w:themeColor="text1"/>
                <w:sz w:val="24"/>
                <w:szCs w:val="24"/>
              </w:rPr>
            </w:pPr>
            <w:r w:rsidRPr="00DF16CD">
              <w:rPr>
                <w:rFonts w:ascii="宋体" w:hAnsi="宋体" w:cs="宋体" w:hint="eastAsia"/>
                <w:color w:val="000000" w:themeColor="text1"/>
                <w:sz w:val="24"/>
                <w:szCs w:val="24"/>
              </w:rPr>
              <w:t>公司名称</w:t>
            </w:r>
          </w:p>
        </w:tc>
        <w:tc>
          <w:tcPr>
            <w:tcW w:w="2869" w:type="dxa"/>
            <w:vAlign w:val="center"/>
          </w:tcPr>
          <w:p w:rsidR="00BC5FA4" w:rsidRPr="00DF16CD" w:rsidRDefault="00BC5FA4">
            <w:pPr>
              <w:snapToGrid w:val="0"/>
              <w:spacing w:line="360" w:lineRule="auto"/>
              <w:jc w:val="center"/>
              <w:rPr>
                <w:color w:val="000000" w:themeColor="text1"/>
                <w:sz w:val="24"/>
                <w:szCs w:val="24"/>
              </w:rPr>
            </w:pPr>
          </w:p>
        </w:tc>
        <w:tc>
          <w:tcPr>
            <w:tcW w:w="2350" w:type="dxa"/>
            <w:vAlign w:val="center"/>
          </w:tcPr>
          <w:p w:rsidR="00BC5FA4" w:rsidRPr="00DF16CD" w:rsidRDefault="00BC5FA4">
            <w:pPr>
              <w:snapToGrid w:val="0"/>
              <w:spacing w:line="360" w:lineRule="auto"/>
              <w:jc w:val="center"/>
              <w:rPr>
                <w:color w:val="000000" w:themeColor="text1"/>
                <w:sz w:val="24"/>
                <w:szCs w:val="24"/>
              </w:rPr>
            </w:pPr>
            <w:r w:rsidRPr="00DF16CD">
              <w:rPr>
                <w:rFonts w:ascii="宋体" w:hAnsi="宋体" w:cs="宋体" w:hint="eastAsia"/>
                <w:color w:val="000000" w:themeColor="text1"/>
                <w:sz w:val="24"/>
                <w:szCs w:val="24"/>
              </w:rPr>
              <w:t>营业执照编号</w:t>
            </w:r>
          </w:p>
        </w:tc>
        <w:tc>
          <w:tcPr>
            <w:tcW w:w="2640" w:type="dxa"/>
            <w:vAlign w:val="center"/>
          </w:tcPr>
          <w:p w:rsidR="00BC5FA4" w:rsidRPr="00DF16CD" w:rsidRDefault="00BC5FA4">
            <w:pPr>
              <w:snapToGrid w:val="0"/>
              <w:spacing w:line="360" w:lineRule="auto"/>
              <w:jc w:val="center"/>
              <w:rPr>
                <w:color w:val="000000" w:themeColor="text1"/>
                <w:sz w:val="24"/>
                <w:szCs w:val="24"/>
              </w:rPr>
            </w:pPr>
          </w:p>
        </w:tc>
      </w:tr>
      <w:tr w:rsidR="00BC5FA4" w:rsidRPr="00DF16CD">
        <w:trPr>
          <w:trHeight w:val="589"/>
          <w:jc w:val="center"/>
        </w:trPr>
        <w:tc>
          <w:tcPr>
            <w:tcW w:w="1553" w:type="dxa"/>
            <w:vAlign w:val="center"/>
          </w:tcPr>
          <w:p w:rsidR="00BC5FA4" w:rsidRPr="00DF16CD" w:rsidRDefault="00BC5FA4">
            <w:pPr>
              <w:snapToGrid w:val="0"/>
              <w:spacing w:line="360" w:lineRule="auto"/>
              <w:jc w:val="center"/>
              <w:rPr>
                <w:color w:val="000000" w:themeColor="text1"/>
                <w:sz w:val="24"/>
                <w:szCs w:val="24"/>
              </w:rPr>
            </w:pPr>
            <w:r w:rsidRPr="00DF16CD">
              <w:rPr>
                <w:rFonts w:ascii="宋体" w:hAnsi="宋体" w:cs="宋体" w:hint="eastAsia"/>
                <w:color w:val="000000" w:themeColor="text1"/>
                <w:sz w:val="24"/>
                <w:szCs w:val="24"/>
              </w:rPr>
              <w:t>法定代表人</w:t>
            </w:r>
          </w:p>
        </w:tc>
        <w:tc>
          <w:tcPr>
            <w:tcW w:w="2869" w:type="dxa"/>
            <w:vAlign w:val="center"/>
          </w:tcPr>
          <w:p w:rsidR="00BC5FA4" w:rsidRPr="00DF16CD" w:rsidRDefault="00BC5FA4">
            <w:pPr>
              <w:snapToGrid w:val="0"/>
              <w:spacing w:line="360" w:lineRule="auto"/>
              <w:jc w:val="center"/>
              <w:rPr>
                <w:color w:val="000000" w:themeColor="text1"/>
                <w:sz w:val="24"/>
                <w:szCs w:val="24"/>
              </w:rPr>
            </w:pPr>
          </w:p>
        </w:tc>
        <w:tc>
          <w:tcPr>
            <w:tcW w:w="2350" w:type="dxa"/>
            <w:vAlign w:val="center"/>
          </w:tcPr>
          <w:p w:rsidR="00BC5FA4" w:rsidRPr="00DF16CD" w:rsidRDefault="00BC5FA4">
            <w:pPr>
              <w:snapToGrid w:val="0"/>
              <w:spacing w:line="360" w:lineRule="auto"/>
              <w:jc w:val="center"/>
              <w:rPr>
                <w:color w:val="000000" w:themeColor="text1"/>
                <w:sz w:val="24"/>
                <w:szCs w:val="24"/>
              </w:rPr>
            </w:pPr>
            <w:r w:rsidRPr="00DF16CD">
              <w:rPr>
                <w:rFonts w:ascii="宋体" w:hAnsi="宋体" w:cs="宋体" w:hint="eastAsia"/>
                <w:color w:val="000000" w:themeColor="text1"/>
                <w:sz w:val="24"/>
                <w:szCs w:val="24"/>
              </w:rPr>
              <w:t>注册地址</w:t>
            </w:r>
          </w:p>
        </w:tc>
        <w:tc>
          <w:tcPr>
            <w:tcW w:w="2640" w:type="dxa"/>
            <w:vAlign w:val="center"/>
          </w:tcPr>
          <w:p w:rsidR="00BC5FA4" w:rsidRPr="00DF16CD" w:rsidRDefault="00BC5FA4">
            <w:pPr>
              <w:snapToGrid w:val="0"/>
              <w:spacing w:line="360" w:lineRule="auto"/>
              <w:jc w:val="center"/>
              <w:rPr>
                <w:color w:val="000000" w:themeColor="text1"/>
                <w:sz w:val="24"/>
                <w:szCs w:val="24"/>
              </w:rPr>
            </w:pPr>
          </w:p>
        </w:tc>
      </w:tr>
      <w:tr w:rsidR="00BC5FA4" w:rsidRPr="00DF16CD">
        <w:trPr>
          <w:trHeight w:val="611"/>
          <w:jc w:val="center"/>
        </w:trPr>
        <w:tc>
          <w:tcPr>
            <w:tcW w:w="1553" w:type="dxa"/>
            <w:vAlign w:val="center"/>
          </w:tcPr>
          <w:p w:rsidR="00BC5FA4" w:rsidRPr="00DF16CD" w:rsidRDefault="00BC5FA4">
            <w:pPr>
              <w:snapToGrid w:val="0"/>
              <w:spacing w:line="360" w:lineRule="auto"/>
              <w:jc w:val="center"/>
              <w:rPr>
                <w:color w:val="000000" w:themeColor="text1"/>
                <w:sz w:val="24"/>
                <w:szCs w:val="24"/>
              </w:rPr>
            </w:pPr>
            <w:r w:rsidRPr="00DF16CD">
              <w:rPr>
                <w:rFonts w:ascii="宋体" w:hAnsi="宋体" w:cs="宋体" w:hint="eastAsia"/>
                <w:color w:val="000000" w:themeColor="text1"/>
                <w:sz w:val="24"/>
                <w:szCs w:val="24"/>
              </w:rPr>
              <w:t>企业资质</w:t>
            </w:r>
          </w:p>
        </w:tc>
        <w:tc>
          <w:tcPr>
            <w:tcW w:w="2869" w:type="dxa"/>
            <w:vAlign w:val="center"/>
          </w:tcPr>
          <w:p w:rsidR="00BC5FA4" w:rsidRPr="00DF16CD" w:rsidRDefault="00BC5FA4">
            <w:pPr>
              <w:snapToGrid w:val="0"/>
              <w:spacing w:line="360" w:lineRule="auto"/>
              <w:jc w:val="center"/>
              <w:rPr>
                <w:color w:val="000000" w:themeColor="text1"/>
                <w:sz w:val="24"/>
                <w:szCs w:val="24"/>
              </w:rPr>
            </w:pPr>
          </w:p>
        </w:tc>
        <w:tc>
          <w:tcPr>
            <w:tcW w:w="2350" w:type="dxa"/>
            <w:vAlign w:val="center"/>
          </w:tcPr>
          <w:p w:rsidR="00BC5FA4" w:rsidRPr="00DF16CD" w:rsidRDefault="00BC5FA4">
            <w:pPr>
              <w:snapToGrid w:val="0"/>
              <w:spacing w:line="360" w:lineRule="auto"/>
              <w:jc w:val="center"/>
              <w:rPr>
                <w:color w:val="000000" w:themeColor="text1"/>
                <w:sz w:val="24"/>
                <w:szCs w:val="24"/>
              </w:rPr>
            </w:pPr>
            <w:r w:rsidRPr="00DF16CD">
              <w:rPr>
                <w:rFonts w:ascii="宋体" w:hAnsi="宋体" w:cs="宋体" w:hint="eastAsia"/>
                <w:color w:val="000000" w:themeColor="text1"/>
                <w:sz w:val="24"/>
                <w:szCs w:val="24"/>
              </w:rPr>
              <w:t>成立时间</w:t>
            </w:r>
          </w:p>
        </w:tc>
        <w:tc>
          <w:tcPr>
            <w:tcW w:w="2640" w:type="dxa"/>
            <w:vAlign w:val="center"/>
          </w:tcPr>
          <w:p w:rsidR="00BC5FA4" w:rsidRPr="00DF16CD" w:rsidRDefault="00BC5FA4">
            <w:pPr>
              <w:snapToGrid w:val="0"/>
              <w:spacing w:line="360" w:lineRule="auto"/>
              <w:jc w:val="center"/>
              <w:rPr>
                <w:color w:val="000000" w:themeColor="text1"/>
                <w:sz w:val="24"/>
                <w:szCs w:val="24"/>
              </w:rPr>
            </w:pPr>
          </w:p>
        </w:tc>
      </w:tr>
      <w:tr w:rsidR="00BC5FA4" w:rsidRPr="00DF16CD">
        <w:trPr>
          <w:trHeight w:val="2913"/>
          <w:jc w:val="center"/>
        </w:trPr>
        <w:tc>
          <w:tcPr>
            <w:tcW w:w="1553" w:type="dxa"/>
            <w:vAlign w:val="center"/>
          </w:tcPr>
          <w:p w:rsidR="00BC5FA4" w:rsidRPr="00DF16CD" w:rsidRDefault="00BC5FA4">
            <w:pPr>
              <w:snapToGrid w:val="0"/>
              <w:spacing w:line="360" w:lineRule="auto"/>
              <w:jc w:val="center"/>
              <w:rPr>
                <w:color w:val="000000" w:themeColor="text1"/>
                <w:sz w:val="24"/>
                <w:szCs w:val="24"/>
              </w:rPr>
            </w:pPr>
            <w:r w:rsidRPr="00DF16CD">
              <w:rPr>
                <w:rFonts w:ascii="宋体" w:hAnsi="宋体" w:cs="宋体" w:hint="eastAsia"/>
                <w:color w:val="000000" w:themeColor="text1"/>
                <w:sz w:val="24"/>
                <w:szCs w:val="24"/>
              </w:rPr>
              <w:t>公司主要业务综述</w:t>
            </w:r>
          </w:p>
        </w:tc>
        <w:tc>
          <w:tcPr>
            <w:tcW w:w="7859" w:type="dxa"/>
            <w:gridSpan w:val="3"/>
            <w:vAlign w:val="center"/>
          </w:tcPr>
          <w:p w:rsidR="00BC5FA4" w:rsidRPr="00DF16CD" w:rsidRDefault="00BC5FA4">
            <w:pPr>
              <w:snapToGrid w:val="0"/>
              <w:spacing w:line="360" w:lineRule="auto"/>
              <w:jc w:val="center"/>
              <w:rPr>
                <w:color w:val="000000" w:themeColor="text1"/>
                <w:sz w:val="24"/>
                <w:szCs w:val="24"/>
              </w:rPr>
            </w:pPr>
          </w:p>
        </w:tc>
      </w:tr>
      <w:tr w:rsidR="00BC5FA4" w:rsidRPr="00DF16CD">
        <w:trPr>
          <w:trHeight w:val="3433"/>
          <w:jc w:val="center"/>
        </w:trPr>
        <w:tc>
          <w:tcPr>
            <w:tcW w:w="1553" w:type="dxa"/>
            <w:vAlign w:val="center"/>
          </w:tcPr>
          <w:p w:rsidR="00BC5FA4" w:rsidRPr="00DF16CD" w:rsidRDefault="00BC5FA4">
            <w:pPr>
              <w:snapToGrid w:val="0"/>
              <w:spacing w:line="360" w:lineRule="auto"/>
              <w:jc w:val="center"/>
              <w:rPr>
                <w:rFonts w:ascii="宋体"/>
                <w:color w:val="000000" w:themeColor="text1"/>
                <w:sz w:val="24"/>
                <w:szCs w:val="24"/>
              </w:rPr>
            </w:pPr>
            <w:r w:rsidRPr="00DF16CD">
              <w:rPr>
                <w:rFonts w:ascii="宋体" w:hAnsi="宋体" w:cs="宋体" w:hint="eastAsia"/>
                <w:color w:val="000000" w:themeColor="text1"/>
                <w:sz w:val="24"/>
                <w:szCs w:val="24"/>
                <w:lang w:val="zh-CN"/>
              </w:rPr>
              <w:t>服务内容的详细说明及服务方案</w:t>
            </w:r>
          </w:p>
        </w:tc>
        <w:tc>
          <w:tcPr>
            <w:tcW w:w="7859" w:type="dxa"/>
            <w:gridSpan w:val="3"/>
            <w:vAlign w:val="center"/>
          </w:tcPr>
          <w:p w:rsidR="00BC5FA4" w:rsidRPr="00DF16CD" w:rsidRDefault="00BC5FA4">
            <w:pPr>
              <w:snapToGrid w:val="0"/>
              <w:spacing w:line="360" w:lineRule="auto"/>
              <w:jc w:val="center"/>
              <w:rPr>
                <w:color w:val="000000" w:themeColor="text1"/>
                <w:sz w:val="24"/>
                <w:szCs w:val="24"/>
              </w:rPr>
            </w:pPr>
          </w:p>
        </w:tc>
      </w:tr>
    </w:tbl>
    <w:p w:rsidR="00BC5FA4" w:rsidRPr="00DF16CD" w:rsidRDefault="00BC5FA4" w:rsidP="00E35EEB">
      <w:pPr>
        <w:tabs>
          <w:tab w:val="left" w:pos="255"/>
        </w:tabs>
        <w:spacing w:line="360" w:lineRule="auto"/>
        <w:ind w:leftChars="400" w:left="840"/>
        <w:rPr>
          <w:rFonts w:ascii="宋体"/>
          <w:color w:val="000000" w:themeColor="text1"/>
          <w:sz w:val="24"/>
          <w:szCs w:val="24"/>
          <w:lang w:val="zh-CN"/>
        </w:rPr>
      </w:pPr>
      <w:r w:rsidRPr="00DF16CD">
        <w:rPr>
          <w:rFonts w:ascii="宋体" w:hAnsi="宋体" w:cs="宋体" w:hint="eastAsia"/>
          <w:color w:val="000000" w:themeColor="text1"/>
          <w:sz w:val="24"/>
          <w:szCs w:val="24"/>
          <w:lang w:val="zh-CN"/>
        </w:rPr>
        <w:t>注：在本表后附投标人相关资质证书复印件。</w:t>
      </w:r>
    </w:p>
    <w:p w:rsidR="00BC5FA4" w:rsidRPr="00DF16CD" w:rsidRDefault="00BC5FA4" w:rsidP="00E35EEB">
      <w:pPr>
        <w:tabs>
          <w:tab w:val="left" w:pos="255"/>
        </w:tabs>
        <w:spacing w:line="360" w:lineRule="auto"/>
        <w:ind w:leftChars="400" w:left="840"/>
        <w:rPr>
          <w:rFonts w:ascii="宋体"/>
          <w:color w:val="000000" w:themeColor="text1"/>
          <w:sz w:val="24"/>
          <w:szCs w:val="24"/>
          <w:lang w:val="zh-CN"/>
        </w:rPr>
      </w:pPr>
    </w:p>
    <w:p w:rsidR="00BC5FA4" w:rsidRPr="00DF16CD" w:rsidRDefault="00BC5FA4">
      <w:pPr>
        <w:jc w:val="center"/>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投标人签名：</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日期：</w:t>
      </w:r>
    </w:p>
    <w:bookmarkEnd w:id="82"/>
    <w:p w:rsidR="00BC5FA4" w:rsidRPr="00DF16CD" w:rsidRDefault="00BC5FA4" w:rsidP="00E35EEB">
      <w:pPr>
        <w:tabs>
          <w:tab w:val="left" w:pos="255"/>
        </w:tabs>
        <w:spacing w:line="360" w:lineRule="auto"/>
        <w:ind w:firstLineChars="200" w:firstLine="480"/>
        <w:jc w:val="left"/>
        <w:rPr>
          <w:rFonts w:ascii="黑体" w:eastAsia="黑体" w:hAnsi="宋体"/>
          <w:color w:val="000000" w:themeColor="text1"/>
          <w:sz w:val="24"/>
          <w:szCs w:val="24"/>
          <w:lang w:val="zh-CN"/>
        </w:rPr>
      </w:pPr>
      <w:r w:rsidRPr="00DF16CD">
        <w:rPr>
          <w:rFonts w:ascii="宋体"/>
          <w:color w:val="000000" w:themeColor="text1"/>
          <w:sz w:val="24"/>
          <w:szCs w:val="24"/>
          <w:lang w:val="zh-CN"/>
        </w:rPr>
        <w:br w:type="page"/>
      </w:r>
      <w:bookmarkStart w:id="83" w:name="OLE_LINK143"/>
      <w:r w:rsidRPr="00DF16CD">
        <w:rPr>
          <w:rFonts w:ascii="黑体" w:eastAsia="黑体" w:hAnsi="宋体" w:cs="黑体" w:hint="eastAsia"/>
          <w:color w:val="000000" w:themeColor="text1"/>
          <w:sz w:val="24"/>
          <w:szCs w:val="24"/>
          <w:lang w:val="zh-CN"/>
        </w:rPr>
        <w:lastRenderedPageBreak/>
        <w:t>（</w:t>
      </w:r>
      <w:r w:rsidRPr="00DF16CD">
        <w:rPr>
          <w:rFonts w:ascii="黑体" w:eastAsia="黑体" w:hAnsi="宋体" w:cs="黑体" w:hint="eastAsia"/>
          <w:color w:val="000000" w:themeColor="text1"/>
          <w:sz w:val="24"/>
          <w:szCs w:val="24"/>
        </w:rPr>
        <w:t>四</w:t>
      </w:r>
      <w:r w:rsidRPr="00DF16CD">
        <w:rPr>
          <w:rFonts w:ascii="黑体" w:eastAsia="黑体" w:hAnsi="宋体" w:cs="黑体" w:hint="eastAsia"/>
          <w:color w:val="000000" w:themeColor="text1"/>
          <w:sz w:val="24"/>
          <w:szCs w:val="24"/>
          <w:lang w:val="zh-CN"/>
        </w:rPr>
        <w:t>）项目人员配置清单（格式）</w:t>
      </w:r>
      <w:bookmarkEnd w:id="83"/>
    </w:p>
    <w:p w:rsidR="00BC5FA4" w:rsidRPr="00DF16CD" w:rsidRDefault="00BC5FA4">
      <w:pPr>
        <w:tabs>
          <w:tab w:val="left" w:pos="255"/>
        </w:tabs>
        <w:spacing w:line="360" w:lineRule="auto"/>
        <w:rPr>
          <w:rFonts w:ascii="宋体"/>
          <w:color w:val="000000" w:themeColor="text1"/>
          <w:sz w:val="24"/>
          <w:szCs w:val="24"/>
          <w:lang w:val="zh-CN"/>
        </w:rPr>
      </w:pPr>
    </w:p>
    <w:p w:rsidR="00BC5FA4" w:rsidRPr="00DF16CD" w:rsidRDefault="00BC5FA4" w:rsidP="00223D26">
      <w:pPr>
        <w:tabs>
          <w:tab w:val="left" w:pos="255"/>
        </w:tabs>
        <w:spacing w:beforeLines="50" w:afterLines="50" w:line="360" w:lineRule="auto"/>
        <w:jc w:val="center"/>
        <w:rPr>
          <w:rFonts w:ascii="黑体" w:eastAsia="黑体" w:hAnsi="黑体"/>
          <w:color w:val="000000" w:themeColor="text1"/>
          <w:sz w:val="28"/>
          <w:szCs w:val="28"/>
          <w:lang w:val="zh-CN"/>
        </w:rPr>
      </w:pPr>
      <w:r w:rsidRPr="00DF16CD">
        <w:rPr>
          <w:rFonts w:ascii="黑体" w:eastAsia="黑体" w:hAnsi="黑体" w:cs="黑体" w:hint="eastAsia"/>
          <w:color w:val="000000" w:themeColor="text1"/>
          <w:sz w:val="28"/>
          <w:szCs w:val="28"/>
          <w:lang w:val="zh-CN"/>
        </w:rPr>
        <w:t>项目人员配置清单</w:t>
      </w:r>
    </w:p>
    <w:p w:rsidR="00BC5FA4" w:rsidRPr="00DF16CD" w:rsidRDefault="00BC5FA4" w:rsidP="00E35EEB">
      <w:pPr>
        <w:tabs>
          <w:tab w:val="left" w:pos="255"/>
        </w:tabs>
        <w:spacing w:line="360" w:lineRule="auto"/>
        <w:ind w:firstLineChars="200" w:firstLine="480"/>
        <w:jc w:val="left"/>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投标人名称（盖章）：</w:t>
      </w:r>
      <w:r w:rsidRPr="00DF16CD">
        <w:rPr>
          <w:rFonts w:ascii="宋体" w:hAnsi="宋体" w:cs="宋体"/>
          <w:color w:val="000000" w:themeColor="text1"/>
          <w:sz w:val="24"/>
          <w:szCs w:val="24"/>
          <w:lang w:val="zh-CN"/>
        </w:rPr>
        <w:t xml:space="preserve">               </w:t>
      </w:r>
      <w:r w:rsidR="00516DD7">
        <w:rPr>
          <w:rFonts w:ascii="宋体" w:hAnsi="宋体" w:cs="宋体" w:hint="eastAsia"/>
          <w:color w:val="000000" w:themeColor="text1"/>
          <w:sz w:val="24"/>
          <w:szCs w:val="24"/>
          <w:lang w:val="zh-CN"/>
        </w:rPr>
        <w:t xml:space="preserve">             </w:t>
      </w:r>
      <w:r w:rsidR="00516DD7">
        <w:rPr>
          <w:rFonts w:ascii="宋体" w:hAnsi="宋体" w:cs="宋体" w:hint="eastAsia"/>
          <w:color w:val="000000" w:themeColor="text1"/>
          <w:sz w:val="24"/>
          <w:szCs w:val="24"/>
        </w:rPr>
        <w:t>编号：</w:t>
      </w:r>
      <w:r w:rsidR="00516DD7" w:rsidRPr="00516DD7">
        <w:rPr>
          <w:rFonts w:ascii="宋体" w:hAnsi="宋体" w:cs="宋体"/>
          <w:color w:val="000000" w:themeColor="text1"/>
          <w:sz w:val="24"/>
          <w:szCs w:val="24"/>
        </w:rPr>
        <w:t>YXGYJT202112002</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
        <w:gridCol w:w="1130"/>
        <w:gridCol w:w="1185"/>
        <w:gridCol w:w="1134"/>
        <w:gridCol w:w="1276"/>
        <w:gridCol w:w="1134"/>
        <w:gridCol w:w="992"/>
        <w:gridCol w:w="1276"/>
      </w:tblGrid>
      <w:tr w:rsidR="00BC5FA4" w:rsidRPr="00DF16CD">
        <w:trPr>
          <w:trHeight w:val="607"/>
          <w:jc w:val="center"/>
        </w:trPr>
        <w:tc>
          <w:tcPr>
            <w:tcW w:w="535" w:type="dxa"/>
            <w:vAlign w:val="center"/>
          </w:tcPr>
          <w:p w:rsidR="00BC5FA4" w:rsidRPr="00DF16CD" w:rsidRDefault="00BC5FA4">
            <w:pPr>
              <w:jc w:val="center"/>
              <w:rPr>
                <w:b/>
                <w:bCs/>
                <w:color w:val="000000" w:themeColor="text1"/>
                <w:sz w:val="24"/>
                <w:szCs w:val="24"/>
              </w:rPr>
            </w:pPr>
            <w:r w:rsidRPr="00DF16CD">
              <w:rPr>
                <w:rFonts w:ascii="宋体" w:hAnsi="宋体" w:cs="宋体" w:hint="eastAsia"/>
                <w:b/>
                <w:bCs/>
                <w:color w:val="000000" w:themeColor="text1"/>
                <w:sz w:val="24"/>
                <w:szCs w:val="24"/>
              </w:rPr>
              <w:t>序号</w:t>
            </w:r>
          </w:p>
        </w:tc>
        <w:tc>
          <w:tcPr>
            <w:tcW w:w="1130" w:type="dxa"/>
            <w:vAlign w:val="center"/>
          </w:tcPr>
          <w:p w:rsidR="00BC5FA4" w:rsidRPr="00DF16CD" w:rsidRDefault="00BC5FA4">
            <w:pPr>
              <w:jc w:val="center"/>
              <w:rPr>
                <w:b/>
                <w:bCs/>
                <w:color w:val="000000" w:themeColor="text1"/>
                <w:sz w:val="24"/>
                <w:szCs w:val="24"/>
              </w:rPr>
            </w:pPr>
            <w:r w:rsidRPr="00DF16CD">
              <w:rPr>
                <w:rFonts w:ascii="宋体" w:hAnsi="宋体" w:cs="宋体" w:hint="eastAsia"/>
                <w:b/>
                <w:bCs/>
                <w:color w:val="000000" w:themeColor="text1"/>
                <w:sz w:val="24"/>
                <w:szCs w:val="24"/>
              </w:rPr>
              <w:t>姓名</w:t>
            </w:r>
          </w:p>
        </w:tc>
        <w:tc>
          <w:tcPr>
            <w:tcW w:w="1185" w:type="dxa"/>
            <w:vAlign w:val="center"/>
          </w:tcPr>
          <w:p w:rsidR="00BC5FA4" w:rsidRPr="00DF16CD" w:rsidRDefault="00BC5FA4">
            <w:pPr>
              <w:rPr>
                <w:b/>
                <w:bCs/>
                <w:color w:val="000000" w:themeColor="text1"/>
                <w:sz w:val="24"/>
                <w:szCs w:val="24"/>
              </w:rPr>
            </w:pPr>
            <w:r w:rsidRPr="00DF16CD">
              <w:rPr>
                <w:rFonts w:ascii="宋体" w:hAnsi="宋体" w:cs="宋体" w:hint="eastAsia"/>
                <w:b/>
                <w:bCs/>
                <w:color w:val="000000" w:themeColor="text1"/>
                <w:sz w:val="24"/>
                <w:szCs w:val="24"/>
              </w:rPr>
              <w:t>性别</w:t>
            </w:r>
          </w:p>
        </w:tc>
        <w:tc>
          <w:tcPr>
            <w:tcW w:w="1134" w:type="dxa"/>
            <w:vAlign w:val="center"/>
          </w:tcPr>
          <w:p w:rsidR="00BC5FA4" w:rsidRPr="00DF16CD" w:rsidRDefault="00BC5FA4">
            <w:pPr>
              <w:jc w:val="center"/>
              <w:rPr>
                <w:b/>
                <w:bCs/>
                <w:color w:val="000000" w:themeColor="text1"/>
                <w:sz w:val="24"/>
                <w:szCs w:val="24"/>
              </w:rPr>
            </w:pPr>
            <w:r w:rsidRPr="00DF16CD">
              <w:rPr>
                <w:rFonts w:ascii="宋体" w:hAnsi="宋体" w:cs="宋体" w:hint="eastAsia"/>
                <w:b/>
                <w:bCs/>
                <w:color w:val="000000" w:themeColor="text1"/>
                <w:sz w:val="24"/>
                <w:szCs w:val="24"/>
              </w:rPr>
              <w:t>年龄</w:t>
            </w:r>
          </w:p>
        </w:tc>
        <w:tc>
          <w:tcPr>
            <w:tcW w:w="1276" w:type="dxa"/>
            <w:vAlign w:val="center"/>
          </w:tcPr>
          <w:p w:rsidR="00BC5FA4" w:rsidRPr="00DF16CD" w:rsidRDefault="00BC5FA4">
            <w:pPr>
              <w:jc w:val="center"/>
              <w:rPr>
                <w:b/>
                <w:bCs/>
                <w:color w:val="000000" w:themeColor="text1"/>
                <w:sz w:val="24"/>
                <w:szCs w:val="24"/>
              </w:rPr>
            </w:pPr>
            <w:r w:rsidRPr="00DF16CD">
              <w:rPr>
                <w:rFonts w:ascii="宋体" w:hAnsi="宋体" w:cs="宋体" w:hint="eastAsia"/>
                <w:b/>
                <w:bCs/>
                <w:color w:val="000000" w:themeColor="text1"/>
                <w:sz w:val="24"/>
                <w:szCs w:val="24"/>
              </w:rPr>
              <w:t>岗位名称</w:t>
            </w:r>
          </w:p>
        </w:tc>
        <w:tc>
          <w:tcPr>
            <w:tcW w:w="1134" w:type="dxa"/>
            <w:vAlign w:val="center"/>
          </w:tcPr>
          <w:p w:rsidR="00BC5FA4" w:rsidRPr="00DF16CD" w:rsidRDefault="00BC5FA4">
            <w:pPr>
              <w:jc w:val="center"/>
              <w:rPr>
                <w:b/>
                <w:bCs/>
                <w:color w:val="000000" w:themeColor="text1"/>
                <w:sz w:val="24"/>
                <w:szCs w:val="24"/>
              </w:rPr>
            </w:pPr>
            <w:r w:rsidRPr="00DF16CD">
              <w:rPr>
                <w:rFonts w:ascii="宋体" w:hAnsi="宋体" w:cs="宋体" w:hint="eastAsia"/>
                <w:b/>
                <w:bCs/>
                <w:color w:val="000000" w:themeColor="text1"/>
                <w:sz w:val="24"/>
                <w:szCs w:val="24"/>
              </w:rPr>
              <w:t>学历</w:t>
            </w:r>
          </w:p>
        </w:tc>
        <w:tc>
          <w:tcPr>
            <w:tcW w:w="992" w:type="dxa"/>
            <w:vAlign w:val="center"/>
          </w:tcPr>
          <w:p w:rsidR="00BC5FA4" w:rsidRPr="00DF16CD" w:rsidRDefault="00BC5FA4">
            <w:pPr>
              <w:jc w:val="center"/>
              <w:rPr>
                <w:b/>
                <w:bCs/>
                <w:color w:val="000000" w:themeColor="text1"/>
                <w:sz w:val="24"/>
                <w:szCs w:val="24"/>
              </w:rPr>
            </w:pPr>
            <w:r w:rsidRPr="00DF16CD">
              <w:rPr>
                <w:rFonts w:ascii="宋体" w:hAnsi="宋体" w:cs="宋体" w:hint="eastAsia"/>
                <w:b/>
                <w:bCs/>
                <w:color w:val="000000" w:themeColor="text1"/>
                <w:sz w:val="24"/>
                <w:szCs w:val="24"/>
              </w:rPr>
              <w:t>职称</w:t>
            </w:r>
          </w:p>
        </w:tc>
        <w:tc>
          <w:tcPr>
            <w:tcW w:w="1276" w:type="dxa"/>
            <w:vAlign w:val="center"/>
          </w:tcPr>
          <w:p w:rsidR="00BC5FA4" w:rsidRPr="00DF16CD" w:rsidRDefault="00BC5FA4">
            <w:pPr>
              <w:jc w:val="center"/>
              <w:rPr>
                <w:b/>
                <w:bCs/>
                <w:color w:val="000000" w:themeColor="text1"/>
                <w:sz w:val="24"/>
                <w:szCs w:val="24"/>
              </w:rPr>
            </w:pPr>
            <w:r w:rsidRPr="00DF16CD">
              <w:rPr>
                <w:rFonts w:ascii="宋体" w:hAnsi="宋体" w:cs="宋体" w:hint="eastAsia"/>
                <w:b/>
                <w:bCs/>
                <w:color w:val="000000" w:themeColor="text1"/>
                <w:sz w:val="24"/>
                <w:szCs w:val="24"/>
              </w:rPr>
              <w:t>资格证书编号</w:t>
            </w:r>
          </w:p>
        </w:tc>
      </w:tr>
      <w:tr w:rsidR="00BC5FA4" w:rsidRPr="00DF16CD">
        <w:trPr>
          <w:trHeight w:val="521"/>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1</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trHeight w:val="457"/>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2</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trHeight w:val="463"/>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3</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trHeight w:val="441"/>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4</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trHeight w:val="503"/>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5</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trHeight w:val="495"/>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6</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trHeight w:val="495"/>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7</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trHeight w:val="465"/>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8</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trHeight w:val="450"/>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9</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trHeight w:val="447"/>
          <w:jc w:val="center"/>
        </w:trPr>
        <w:tc>
          <w:tcPr>
            <w:tcW w:w="535" w:type="dxa"/>
            <w:vAlign w:val="center"/>
          </w:tcPr>
          <w:p w:rsidR="00BC5FA4" w:rsidRPr="00DF16CD" w:rsidRDefault="00BC5FA4">
            <w:pPr>
              <w:jc w:val="center"/>
              <w:rPr>
                <w:rFonts w:ascii="宋体"/>
                <w:color w:val="000000" w:themeColor="text1"/>
                <w:sz w:val="24"/>
                <w:szCs w:val="24"/>
              </w:rPr>
            </w:pPr>
            <w:r w:rsidRPr="00DF16CD">
              <w:rPr>
                <w:rFonts w:ascii="宋体" w:hAnsi="宋体" w:cs="宋体"/>
                <w:color w:val="000000" w:themeColor="text1"/>
                <w:sz w:val="24"/>
                <w:szCs w:val="24"/>
              </w:rPr>
              <w:t>10</w:t>
            </w:r>
          </w:p>
        </w:tc>
        <w:tc>
          <w:tcPr>
            <w:tcW w:w="1130" w:type="dxa"/>
            <w:vAlign w:val="center"/>
          </w:tcPr>
          <w:p w:rsidR="00BC5FA4" w:rsidRPr="00DF16CD" w:rsidRDefault="00BC5FA4">
            <w:pPr>
              <w:jc w:val="center"/>
              <w:rPr>
                <w:rFonts w:ascii="宋体"/>
                <w:color w:val="000000" w:themeColor="text1"/>
                <w:sz w:val="24"/>
                <w:szCs w:val="24"/>
              </w:rPr>
            </w:pPr>
          </w:p>
        </w:tc>
        <w:tc>
          <w:tcPr>
            <w:tcW w:w="1185"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c>
          <w:tcPr>
            <w:tcW w:w="1134" w:type="dxa"/>
            <w:vAlign w:val="center"/>
          </w:tcPr>
          <w:p w:rsidR="00BC5FA4" w:rsidRPr="00DF16CD" w:rsidRDefault="00BC5FA4">
            <w:pPr>
              <w:jc w:val="center"/>
              <w:rPr>
                <w:rFonts w:ascii="宋体"/>
                <w:color w:val="000000" w:themeColor="text1"/>
                <w:sz w:val="24"/>
                <w:szCs w:val="24"/>
              </w:rPr>
            </w:pPr>
          </w:p>
        </w:tc>
        <w:tc>
          <w:tcPr>
            <w:tcW w:w="992" w:type="dxa"/>
            <w:vAlign w:val="center"/>
          </w:tcPr>
          <w:p w:rsidR="00BC5FA4" w:rsidRPr="00DF16CD" w:rsidRDefault="00BC5FA4">
            <w:pPr>
              <w:jc w:val="center"/>
              <w:rPr>
                <w:rFonts w:ascii="宋体"/>
                <w:color w:val="000000" w:themeColor="text1"/>
                <w:sz w:val="24"/>
                <w:szCs w:val="24"/>
              </w:rPr>
            </w:pPr>
          </w:p>
        </w:tc>
        <w:tc>
          <w:tcPr>
            <w:tcW w:w="1276" w:type="dxa"/>
            <w:vAlign w:val="center"/>
          </w:tcPr>
          <w:p w:rsidR="00BC5FA4" w:rsidRPr="00DF16CD" w:rsidRDefault="00BC5FA4">
            <w:pPr>
              <w:jc w:val="center"/>
              <w:rPr>
                <w:rFonts w:ascii="宋体"/>
                <w:color w:val="000000" w:themeColor="text1"/>
                <w:sz w:val="24"/>
                <w:szCs w:val="24"/>
              </w:rPr>
            </w:pPr>
          </w:p>
        </w:tc>
      </w:tr>
      <w:tr w:rsidR="00BC5FA4" w:rsidRPr="00DF16CD">
        <w:trPr>
          <w:cantSplit/>
          <w:trHeight w:val="90"/>
          <w:jc w:val="center"/>
        </w:trPr>
        <w:tc>
          <w:tcPr>
            <w:tcW w:w="535" w:type="dxa"/>
            <w:vAlign w:val="center"/>
          </w:tcPr>
          <w:p w:rsidR="00BC5FA4" w:rsidRPr="00DF16CD" w:rsidRDefault="00BC5FA4">
            <w:pPr>
              <w:jc w:val="center"/>
              <w:rPr>
                <w:color w:val="000000" w:themeColor="text1"/>
                <w:sz w:val="24"/>
                <w:szCs w:val="24"/>
              </w:rPr>
            </w:pPr>
            <w:r w:rsidRPr="00DF16CD">
              <w:rPr>
                <w:rFonts w:cs="宋体" w:hint="eastAsia"/>
                <w:color w:val="000000" w:themeColor="text1"/>
                <w:sz w:val="24"/>
                <w:szCs w:val="24"/>
              </w:rPr>
              <w:t>……</w:t>
            </w:r>
          </w:p>
        </w:tc>
        <w:tc>
          <w:tcPr>
            <w:tcW w:w="1130" w:type="dxa"/>
            <w:vAlign w:val="center"/>
          </w:tcPr>
          <w:p w:rsidR="00BC5FA4" w:rsidRPr="00DF16CD" w:rsidRDefault="00BC5FA4">
            <w:pPr>
              <w:jc w:val="center"/>
              <w:rPr>
                <w:color w:val="000000" w:themeColor="text1"/>
                <w:sz w:val="24"/>
                <w:szCs w:val="24"/>
              </w:rPr>
            </w:pPr>
          </w:p>
        </w:tc>
        <w:tc>
          <w:tcPr>
            <w:tcW w:w="1185" w:type="dxa"/>
            <w:vAlign w:val="center"/>
          </w:tcPr>
          <w:p w:rsidR="00BC5FA4" w:rsidRPr="00DF16CD" w:rsidRDefault="00BC5FA4">
            <w:pPr>
              <w:jc w:val="center"/>
              <w:rPr>
                <w:color w:val="000000" w:themeColor="text1"/>
                <w:sz w:val="24"/>
                <w:szCs w:val="24"/>
              </w:rPr>
            </w:pPr>
          </w:p>
        </w:tc>
        <w:tc>
          <w:tcPr>
            <w:tcW w:w="1134" w:type="dxa"/>
            <w:vAlign w:val="center"/>
          </w:tcPr>
          <w:p w:rsidR="00BC5FA4" w:rsidRPr="00DF16CD" w:rsidRDefault="00BC5FA4">
            <w:pPr>
              <w:jc w:val="center"/>
              <w:rPr>
                <w:color w:val="000000" w:themeColor="text1"/>
                <w:sz w:val="24"/>
                <w:szCs w:val="24"/>
              </w:rPr>
            </w:pPr>
          </w:p>
        </w:tc>
        <w:tc>
          <w:tcPr>
            <w:tcW w:w="1276" w:type="dxa"/>
            <w:vAlign w:val="center"/>
          </w:tcPr>
          <w:p w:rsidR="00BC5FA4" w:rsidRPr="00DF16CD" w:rsidRDefault="00BC5FA4">
            <w:pPr>
              <w:jc w:val="center"/>
              <w:rPr>
                <w:color w:val="000000" w:themeColor="text1"/>
                <w:sz w:val="24"/>
                <w:szCs w:val="24"/>
              </w:rPr>
            </w:pPr>
          </w:p>
        </w:tc>
        <w:tc>
          <w:tcPr>
            <w:tcW w:w="1134" w:type="dxa"/>
            <w:vAlign w:val="center"/>
          </w:tcPr>
          <w:p w:rsidR="00BC5FA4" w:rsidRPr="00DF16CD" w:rsidRDefault="00BC5FA4">
            <w:pPr>
              <w:jc w:val="center"/>
              <w:rPr>
                <w:color w:val="000000" w:themeColor="text1"/>
                <w:sz w:val="24"/>
                <w:szCs w:val="24"/>
              </w:rPr>
            </w:pPr>
          </w:p>
        </w:tc>
        <w:tc>
          <w:tcPr>
            <w:tcW w:w="992" w:type="dxa"/>
            <w:vAlign w:val="center"/>
          </w:tcPr>
          <w:p w:rsidR="00BC5FA4" w:rsidRPr="00DF16CD" w:rsidRDefault="00BC5FA4">
            <w:pPr>
              <w:jc w:val="center"/>
              <w:rPr>
                <w:color w:val="000000" w:themeColor="text1"/>
                <w:sz w:val="24"/>
                <w:szCs w:val="24"/>
              </w:rPr>
            </w:pPr>
          </w:p>
        </w:tc>
        <w:tc>
          <w:tcPr>
            <w:tcW w:w="1276" w:type="dxa"/>
            <w:vAlign w:val="center"/>
          </w:tcPr>
          <w:p w:rsidR="00BC5FA4" w:rsidRPr="00DF16CD" w:rsidRDefault="00BC5FA4">
            <w:pPr>
              <w:jc w:val="center"/>
              <w:rPr>
                <w:color w:val="000000" w:themeColor="text1"/>
                <w:sz w:val="24"/>
                <w:szCs w:val="24"/>
              </w:rPr>
            </w:pPr>
          </w:p>
        </w:tc>
      </w:tr>
    </w:tbl>
    <w:p w:rsidR="00BC5FA4" w:rsidRPr="00DF16CD" w:rsidRDefault="00BC5FA4" w:rsidP="00E35EEB">
      <w:pPr>
        <w:tabs>
          <w:tab w:val="left" w:pos="255"/>
        </w:tabs>
        <w:spacing w:line="360" w:lineRule="auto"/>
        <w:ind w:leftChars="400" w:left="840"/>
        <w:rPr>
          <w:rFonts w:ascii="宋体"/>
          <w:color w:val="000000" w:themeColor="text1"/>
          <w:sz w:val="24"/>
          <w:szCs w:val="24"/>
          <w:lang w:val="zh-CN"/>
        </w:rPr>
      </w:pPr>
    </w:p>
    <w:p w:rsidR="00BC5FA4" w:rsidRPr="00DF16CD" w:rsidRDefault="00BC5FA4">
      <w:pPr>
        <w:rPr>
          <w:color w:val="000000" w:themeColor="text1"/>
        </w:rPr>
      </w:pPr>
      <w:r w:rsidRPr="00DF16CD">
        <w:rPr>
          <w:rFonts w:ascii="宋体" w:hAnsi="宋体" w:cs="宋体" w:hint="eastAsia"/>
          <w:color w:val="000000" w:themeColor="text1"/>
        </w:rPr>
        <w:t>注：</w:t>
      </w:r>
      <w:r w:rsidRPr="00DF16CD">
        <w:rPr>
          <w:rFonts w:ascii="宋体" w:hAnsi="宋体" w:cs="宋体"/>
          <w:color w:val="000000" w:themeColor="text1"/>
        </w:rPr>
        <w:t xml:space="preserve">1. </w:t>
      </w:r>
      <w:r w:rsidRPr="00DF16CD">
        <w:rPr>
          <w:rFonts w:ascii="宋体" w:hAnsi="宋体" w:cs="宋体" w:hint="eastAsia"/>
          <w:color w:val="000000" w:themeColor="text1"/>
        </w:rPr>
        <w:t>表格不够可自行延长。</w:t>
      </w:r>
    </w:p>
    <w:p w:rsidR="00BC5FA4" w:rsidRPr="00DF16CD" w:rsidRDefault="00BC5FA4">
      <w:pPr>
        <w:tabs>
          <w:tab w:val="left" w:pos="0"/>
          <w:tab w:val="left" w:pos="255"/>
        </w:tabs>
        <w:spacing w:line="360" w:lineRule="auto"/>
        <w:ind w:left="400"/>
        <w:rPr>
          <w:rFonts w:ascii="宋体"/>
          <w:color w:val="000000" w:themeColor="text1"/>
          <w:sz w:val="24"/>
          <w:szCs w:val="24"/>
          <w:lang w:val="zh-CN"/>
        </w:rPr>
      </w:pPr>
      <w:r w:rsidRPr="00DF16CD">
        <w:rPr>
          <w:rFonts w:ascii="宋体" w:hAnsi="宋体" w:cs="宋体"/>
          <w:color w:val="000000" w:themeColor="text1"/>
        </w:rPr>
        <w:t>2.</w:t>
      </w:r>
      <w:r w:rsidRPr="00DF16CD">
        <w:rPr>
          <w:rFonts w:ascii="宋体" w:hAnsi="宋体" w:cs="宋体" w:hint="eastAsia"/>
          <w:color w:val="000000" w:themeColor="text1"/>
        </w:rPr>
        <w:t>上表内容须提供人员投标截止日期前</w:t>
      </w:r>
      <w:r w:rsidRPr="00DF16CD">
        <w:rPr>
          <w:rFonts w:ascii="宋体" w:hAnsi="宋体" w:cs="宋体"/>
          <w:color w:val="000000" w:themeColor="text1"/>
        </w:rPr>
        <w:t>6</w:t>
      </w:r>
      <w:r w:rsidRPr="00DF16CD">
        <w:rPr>
          <w:rFonts w:ascii="宋体" w:hAnsi="宋体" w:cs="宋体" w:hint="eastAsia"/>
          <w:color w:val="000000" w:themeColor="text1"/>
        </w:rPr>
        <w:t>个月内本单位为其办理的社保缴费清单复印件</w:t>
      </w:r>
      <w:r w:rsidRPr="00DF16CD">
        <w:rPr>
          <w:rFonts w:ascii="宋体" w:hAnsi="宋体" w:cs="宋体" w:hint="eastAsia"/>
          <w:color w:val="000000" w:themeColor="text1"/>
          <w:sz w:val="24"/>
          <w:szCs w:val="24"/>
          <w:lang w:val="zh-CN"/>
        </w:rPr>
        <w:t>和</w:t>
      </w:r>
      <w:r w:rsidRPr="00DF16CD">
        <w:rPr>
          <w:rFonts w:ascii="宋体" w:hAnsi="宋体" w:cs="宋体" w:hint="eastAsia"/>
          <w:color w:val="000000" w:themeColor="text1"/>
        </w:rPr>
        <w:t>相关证书复印件作为填列证明材料，证明材料请附在本表之后。</w:t>
      </w:r>
    </w:p>
    <w:p w:rsidR="00BC5FA4" w:rsidRPr="00DF16CD" w:rsidRDefault="00BC5FA4" w:rsidP="00E35EEB">
      <w:pPr>
        <w:tabs>
          <w:tab w:val="left" w:pos="255"/>
        </w:tabs>
        <w:spacing w:line="360" w:lineRule="auto"/>
        <w:ind w:leftChars="400" w:left="840"/>
        <w:rPr>
          <w:rFonts w:ascii="宋体"/>
          <w:color w:val="000000" w:themeColor="text1"/>
          <w:sz w:val="24"/>
          <w:szCs w:val="24"/>
          <w:lang w:val="zh-CN"/>
        </w:rPr>
      </w:pPr>
    </w:p>
    <w:p w:rsidR="00BC5FA4" w:rsidRPr="00DF16CD" w:rsidRDefault="00BC5FA4" w:rsidP="00E35EEB">
      <w:pPr>
        <w:tabs>
          <w:tab w:val="left" w:pos="255"/>
        </w:tabs>
        <w:spacing w:line="360" w:lineRule="auto"/>
        <w:ind w:leftChars="400" w:left="840"/>
        <w:rPr>
          <w:rFonts w:ascii="宋体"/>
          <w:color w:val="000000" w:themeColor="text1"/>
          <w:sz w:val="24"/>
          <w:szCs w:val="24"/>
          <w:lang w:val="zh-CN"/>
        </w:rPr>
      </w:pPr>
    </w:p>
    <w:p w:rsidR="00BC5FA4" w:rsidRPr="00DF16CD" w:rsidRDefault="00BC5FA4">
      <w:pPr>
        <w:jc w:val="center"/>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投标人签名：</w:t>
      </w:r>
      <w:r w:rsidRPr="00DF16CD">
        <w:rPr>
          <w:rFonts w:ascii="宋体" w:hAnsi="宋体" w:cs="宋体"/>
          <w:color w:val="000000" w:themeColor="text1"/>
          <w:sz w:val="24"/>
          <w:szCs w:val="24"/>
          <w:lang w:val="zh-CN"/>
        </w:rPr>
        <w:t xml:space="preserve">                                    </w:t>
      </w:r>
      <w:r w:rsidRPr="00DF16CD">
        <w:rPr>
          <w:rFonts w:ascii="宋体" w:hAnsi="宋体" w:cs="宋体" w:hint="eastAsia"/>
          <w:color w:val="000000" w:themeColor="text1"/>
          <w:sz w:val="24"/>
          <w:szCs w:val="24"/>
          <w:lang w:val="zh-CN"/>
        </w:rPr>
        <w:t>日期：</w:t>
      </w:r>
    </w:p>
    <w:p w:rsidR="00BC5FA4" w:rsidRPr="00DF16CD" w:rsidRDefault="00BC5FA4">
      <w:pPr>
        <w:jc w:val="center"/>
        <w:rPr>
          <w:rFonts w:ascii="黑体" w:eastAsia="黑体" w:hAnsi="宋体"/>
          <w:color w:val="000000" w:themeColor="text1"/>
          <w:sz w:val="32"/>
          <w:szCs w:val="32"/>
        </w:rPr>
      </w:pPr>
    </w:p>
    <w:p w:rsidR="00BC5FA4" w:rsidRPr="00DF16CD" w:rsidRDefault="00BC5FA4">
      <w:pPr>
        <w:jc w:val="center"/>
        <w:rPr>
          <w:rFonts w:ascii="黑体" w:eastAsia="黑体" w:hAnsi="宋体"/>
          <w:color w:val="000000" w:themeColor="text1"/>
          <w:sz w:val="32"/>
          <w:szCs w:val="32"/>
        </w:rPr>
      </w:pPr>
    </w:p>
    <w:p w:rsidR="00BC5FA4" w:rsidRPr="00DF16CD" w:rsidRDefault="00BC5FA4">
      <w:pPr>
        <w:jc w:val="center"/>
        <w:rPr>
          <w:rFonts w:ascii="黑体" w:eastAsia="黑体" w:hAnsi="宋体"/>
          <w:color w:val="000000" w:themeColor="text1"/>
          <w:sz w:val="32"/>
          <w:szCs w:val="32"/>
        </w:rPr>
      </w:pPr>
    </w:p>
    <w:p w:rsidR="00BC5FA4" w:rsidRPr="00DF16CD" w:rsidRDefault="00BC5FA4">
      <w:pPr>
        <w:jc w:val="center"/>
        <w:rPr>
          <w:rFonts w:ascii="黑体" w:eastAsia="黑体" w:hAnsi="宋体"/>
          <w:color w:val="000000" w:themeColor="text1"/>
          <w:sz w:val="32"/>
          <w:szCs w:val="32"/>
        </w:rPr>
      </w:pPr>
    </w:p>
    <w:p w:rsidR="00BC5FA4" w:rsidRPr="00DF16CD" w:rsidRDefault="00BC5FA4">
      <w:pPr>
        <w:jc w:val="center"/>
        <w:rPr>
          <w:rFonts w:ascii="黑体" w:eastAsia="黑体" w:hAnsi="宋体"/>
          <w:color w:val="000000" w:themeColor="text1"/>
          <w:sz w:val="32"/>
          <w:szCs w:val="32"/>
        </w:rPr>
      </w:pPr>
    </w:p>
    <w:p w:rsidR="00BC5FA4" w:rsidRPr="00DF16CD" w:rsidRDefault="00BC5FA4" w:rsidP="00E35EEB">
      <w:pPr>
        <w:tabs>
          <w:tab w:val="left" w:pos="255"/>
        </w:tabs>
        <w:spacing w:line="360" w:lineRule="auto"/>
        <w:ind w:firstLineChars="200" w:firstLine="480"/>
        <w:jc w:val="left"/>
        <w:rPr>
          <w:rFonts w:ascii="黑体" w:eastAsia="黑体" w:hAnsi="宋体"/>
          <w:color w:val="000000" w:themeColor="text1"/>
          <w:sz w:val="24"/>
          <w:szCs w:val="24"/>
        </w:rPr>
      </w:pPr>
      <w:r w:rsidRPr="00DF16CD">
        <w:rPr>
          <w:rFonts w:ascii="黑体" w:eastAsia="黑体" w:hAnsi="宋体" w:cs="黑体" w:hint="eastAsia"/>
          <w:color w:val="000000" w:themeColor="text1"/>
          <w:sz w:val="24"/>
          <w:szCs w:val="24"/>
        </w:rPr>
        <w:t>（五）诚信承诺：</w:t>
      </w:r>
    </w:p>
    <w:p w:rsidR="00BC5FA4" w:rsidRPr="00DF16CD" w:rsidRDefault="00BC5FA4">
      <w:pPr>
        <w:tabs>
          <w:tab w:val="left" w:pos="255"/>
        </w:tabs>
        <w:spacing w:line="360" w:lineRule="auto"/>
        <w:jc w:val="left"/>
        <w:rPr>
          <w:rFonts w:ascii="宋体"/>
          <w:color w:val="000000" w:themeColor="text1"/>
        </w:rPr>
      </w:pPr>
    </w:p>
    <w:p w:rsidR="00BC5FA4" w:rsidRPr="00DF16CD" w:rsidRDefault="00BC5FA4">
      <w:pPr>
        <w:tabs>
          <w:tab w:val="left" w:pos="255"/>
        </w:tabs>
        <w:spacing w:line="360" w:lineRule="auto"/>
        <w:jc w:val="center"/>
        <w:rPr>
          <w:rFonts w:ascii="宋体"/>
          <w:color w:val="000000" w:themeColor="text1"/>
          <w:sz w:val="32"/>
          <w:szCs w:val="32"/>
          <w:lang w:val="zh-CN"/>
        </w:rPr>
      </w:pPr>
      <w:r w:rsidRPr="00DF16CD">
        <w:rPr>
          <w:rFonts w:ascii="宋体" w:hAnsi="宋体" w:cs="宋体" w:hint="eastAsia"/>
          <w:color w:val="000000" w:themeColor="text1"/>
          <w:sz w:val="32"/>
          <w:szCs w:val="32"/>
          <w:lang w:val="zh-CN"/>
        </w:rPr>
        <w:t>诚信承诺函</w:t>
      </w:r>
    </w:p>
    <w:p w:rsidR="00BC5FA4" w:rsidRPr="00DF16CD" w:rsidRDefault="00BC5FA4">
      <w:pPr>
        <w:spacing w:line="480" w:lineRule="auto"/>
        <w:rPr>
          <w:rFonts w:ascii="宋体"/>
          <w:color w:val="000000" w:themeColor="text1"/>
          <w:sz w:val="24"/>
          <w:szCs w:val="24"/>
        </w:rPr>
      </w:pPr>
      <w:r w:rsidRPr="00DF16CD">
        <w:rPr>
          <w:rFonts w:ascii="宋体" w:hAnsi="宋体" w:cs="宋体" w:hint="eastAsia"/>
          <w:color w:val="000000" w:themeColor="text1"/>
          <w:sz w:val="24"/>
          <w:szCs w:val="24"/>
          <w:lang w:val="zh-CN"/>
        </w:rPr>
        <w:t>宜兴市排水有限公司</w:t>
      </w:r>
      <w:r w:rsidRPr="00DF16CD">
        <w:rPr>
          <w:rFonts w:ascii="宋体" w:hAnsi="宋体" w:cs="宋体" w:hint="eastAsia"/>
          <w:color w:val="000000" w:themeColor="text1"/>
          <w:sz w:val="24"/>
          <w:szCs w:val="24"/>
        </w:rPr>
        <w:t>：</w:t>
      </w:r>
    </w:p>
    <w:p w:rsidR="00BC5FA4" w:rsidRPr="00DF16CD" w:rsidRDefault="00BC5FA4">
      <w:pPr>
        <w:spacing w:line="480" w:lineRule="auto"/>
        <w:rPr>
          <w:rFonts w:ascii="宋体"/>
          <w:color w:val="000000" w:themeColor="text1"/>
          <w:sz w:val="24"/>
          <w:szCs w:val="24"/>
          <w:lang w:val="zh-CN"/>
        </w:rPr>
      </w:pPr>
      <w:r w:rsidRPr="00DF16CD">
        <w:rPr>
          <w:rFonts w:ascii="宋体" w:hAnsi="宋体" w:cs="宋体" w:hint="eastAsia"/>
          <w:color w:val="000000" w:themeColor="text1"/>
          <w:sz w:val="24"/>
          <w:szCs w:val="24"/>
          <w:lang w:val="zh-CN"/>
        </w:rPr>
        <w:t>我公司参加本次项目宜兴市排水有限公司</w:t>
      </w:r>
      <w:r w:rsidR="00D96F3B" w:rsidRPr="00DF16CD">
        <w:rPr>
          <w:rFonts w:ascii="宋体" w:hAnsi="宋体" w:cs="宋体" w:hint="eastAsia"/>
          <w:color w:val="000000" w:themeColor="text1"/>
          <w:sz w:val="24"/>
          <w:szCs w:val="24"/>
          <w:lang w:val="zh-CN"/>
        </w:rPr>
        <w:t>雨水、污水排查、测绘、检测及其他相关配套服务库</w:t>
      </w:r>
      <w:r w:rsidRPr="00DF16CD">
        <w:rPr>
          <w:rFonts w:ascii="宋体" w:hAnsi="宋体" w:cs="宋体" w:hint="eastAsia"/>
          <w:color w:val="000000" w:themeColor="text1"/>
          <w:sz w:val="24"/>
          <w:szCs w:val="24"/>
          <w:lang w:val="zh-CN"/>
        </w:rPr>
        <w:t>并做如下承诺，我单位近三年安全生产无事故证明，且我单位承诺所有响应资料均真实有效，若入库后被发现虚假响应，自愿放弃该项目的入库资格，五年内不再参与宜兴市排水有限公司所有工程项目的采购及招标，并接受采购人报监管指定网站公示的处罚决定，同时自愿放弃该项目已缴纳的入库保证金（履约保证金）。</w:t>
      </w:r>
    </w:p>
    <w:p w:rsidR="00BC5FA4" w:rsidRPr="00DF16CD" w:rsidRDefault="00BC5FA4">
      <w:pPr>
        <w:tabs>
          <w:tab w:val="left" w:pos="255"/>
        </w:tabs>
        <w:spacing w:line="360" w:lineRule="auto"/>
        <w:jc w:val="left"/>
        <w:rPr>
          <w:rFonts w:ascii="宋体"/>
          <w:color w:val="000000" w:themeColor="text1"/>
          <w:sz w:val="24"/>
          <w:szCs w:val="24"/>
          <w:lang w:val="zh-CN"/>
        </w:rPr>
      </w:pPr>
    </w:p>
    <w:p w:rsidR="00BC5FA4" w:rsidRPr="00DF16CD" w:rsidRDefault="00BC5FA4">
      <w:pPr>
        <w:jc w:val="left"/>
        <w:rPr>
          <w:rFonts w:ascii="黑体" w:eastAsia="黑体" w:hAnsi="宋体"/>
          <w:color w:val="000000" w:themeColor="text1"/>
          <w:sz w:val="24"/>
          <w:szCs w:val="24"/>
        </w:rPr>
      </w:pPr>
    </w:p>
    <w:p w:rsidR="00BC5FA4" w:rsidRPr="00DF16CD" w:rsidRDefault="00BC5FA4" w:rsidP="00E35EEB">
      <w:pPr>
        <w:ind w:firstLineChars="2100" w:firstLine="5040"/>
        <w:jc w:val="left"/>
        <w:rPr>
          <w:rFonts w:ascii="宋体"/>
          <w:color w:val="000000" w:themeColor="text1"/>
          <w:sz w:val="24"/>
          <w:szCs w:val="24"/>
          <w:lang w:val="zh-CN"/>
        </w:rPr>
      </w:pPr>
      <w:r w:rsidRPr="00DF16CD">
        <w:rPr>
          <w:rFonts w:ascii="宋体" w:hAnsi="宋体" w:cs="宋体" w:hint="eastAsia"/>
          <w:color w:val="000000" w:themeColor="text1"/>
          <w:sz w:val="24"/>
          <w:szCs w:val="24"/>
          <w:lang w:val="zh-CN"/>
        </w:rPr>
        <w:t>投标人</w:t>
      </w:r>
      <w:r w:rsidRPr="00DF16CD">
        <w:rPr>
          <w:rFonts w:ascii="宋体" w:hAnsi="宋体" w:cs="宋体"/>
          <w:color w:val="000000" w:themeColor="text1"/>
          <w:sz w:val="24"/>
          <w:szCs w:val="24"/>
          <w:lang w:val="zh-CN"/>
        </w:rPr>
        <w:t>(</w:t>
      </w:r>
      <w:r w:rsidRPr="00DF16CD">
        <w:rPr>
          <w:rFonts w:ascii="宋体" w:hAnsi="宋体" w:cs="宋体" w:hint="eastAsia"/>
          <w:color w:val="000000" w:themeColor="text1"/>
          <w:sz w:val="24"/>
          <w:szCs w:val="24"/>
          <w:lang w:val="zh-CN"/>
        </w:rPr>
        <w:t>公章</w:t>
      </w:r>
      <w:r w:rsidRPr="00DF16CD">
        <w:rPr>
          <w:rFonts w:ascii="宋体" w:hAnsi="宋体" w:cs="宋体"/>
          <w:color w:val="000000" w:themeColor="text1"/>
          <w:sz w:val="24"/>
          <w:szCs w:val="24"/>
          <w:lang w:val="zh-CN"/>
        </w:rPr>
        <w:t>)</w:t>
      </w:r>
    </w:p>
    <w:p w:rsidR="00BC5FA4" w:rsidRPr="00DF16CD" w:rsidRDefault="00BC5FA4" w:rsidP="00E35EEB">
      <w:pPr>
        <w:ind w:firstLineChars="2100" w:firstLine="5040"/>
        <w:jc w:val="left"/>
        <w:rPr>
          <w:rFonts w:ascii="宋体"/>
          <w:color w:val="000000" w:themeColor="text1"/>
          <w:sz w:val="24"/>
          <w:szCs w:val="24"/>
          <w:lang w:val="zh-CN"/>
        </w:rPr>
      </w:pPr>
    </w:p>
    <w:p w:rsidR="00BC5FA4" w:rsidRPr="00DF16CD" w:rsidRDefault="00BC5FA4" w:rsidP="00E35EEB">
      <w:pPr>
        <w:ind w:firstLineChars="2100" w:firstLine="5040"/>
        <w:jc w:val="left"/>
        <w:rPr>
          <w:rFonts w:ascii="宋体"/>
          <w:color w:val="000000" w:themeColor="text1"/>
          <w:sz w:val="24"/>
          <w:szCs w:val="24"/>
          <w:lang w:val="zh-CN"/>
        </w:rPr>
      </w:pPr>
      <w:r w:rsidRPr="00DF16CD">
        <w:rPr>
          <w:rFonts w:ascii="宋体" w:hAnsi="宋体" w:cs="宋体" w:hint="eastAsia"/>
          <w:color w:val="000000" w:themeColor="text1"/>
          <w:sz w:val="24"/>
          <w:szCs w:val="24"/>
          <w:lang w:val="zh-CN"/>
        </w:rPr>
        <w:t>法人代表或授权委托人（签字或印章）：</w:t>
      </w:r>
      <w:r w:rsidRPr="00DF16CD">
        <w:rPr>
          <w:rFonts w:ascii="宋体" w:hAnsi="宋体" w:cs="宋体"/>
          <w:color w:val="000000" w:themeColor="text1"/>
          <w:sz w:val="24"/>
          <w:szCs w:val="24"/>
          <w:lang w:val="zh-CN"/>
        </w:rPr>
        <w:t xml:space="preserve"> </w:t>
      </w:r>
    </w:p>
    <w:p w:rsidR="00BC5FA4" w:rsidRPr="00DF16CD" w:rsidRDefault="00BC5FA4" w:rsidP="00E35EEB">
      <w:pPr>
        <w:ind w:firstLineChars="2100" w:firstLine="5040"/>
        <w:jc w:val="left"/>
        <w:rPr>
          <w:rFonts w:ascii="宋体"/>
          <w:color w:val="000000" w:themeColor="text1"/>
          <w:sz w:val="24"/>
          <w:szCs w:val="24"/>
          <w:lang w:val="zh-CN"/>
        </w:rPr>
      </w:pPr>
    </w:p>
    <w:p w:rsidR="00BC5FA4" w:rsidRPr="00DF16CD" w:rsidRDefault="00BC5FA4">
      <w:pPr>
        <w:jc w:val="center"/>
        <w:rPr>
          <w:rFonts w:ascii="黑体" w:eastAsia="黑体" w:hAnsi="宋体"/>
          <w:color w:val="000000" w:themeColor="text1"/>
          <w:sz w:val="32"/>
          <w:szCs w:val="32"/>
        </w:rPr>
      </w:pPr>
    </w:p>
    <w:p w:rsidR="00BC5FA4" w:rsidRPr="00DF16CD" w:rsidRDefault="00BC5FA4">
      <w:pPr>
        <w:spacing w:line="360" w:lineRule="auto"/>
        <w:rPr>
          <w:rFonts w:ascii="宋体"/>
          <w:color w:val="000000" w:themeColor="text1"/>
          <w:sz w:val="24"/>
          <w:szCs w:val="24"/>
          <w:lang w:val="zh-CN"/>
        </w:rPr>
      </w:pPr>
    </w:p>
    <w:sectPr w:rsidR="00BC5FA4" w:rsidRPr="00DF16CD" w:rsidSect="00E80188">
      <w:headerReference w:type="default" r:id="rId8"/>
      <w:footerReference w:type="default" r:id="rId9"/>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9D" w:rsidRDefault="0087239D" w:rsidP="00E80188">
      <w:r>
        <w:separator/>
      </w:r>
    </w:p>
  </w:endnote>
  <w:endnote w:type="continuationSeparator" w:id="1">
    <w:p w:rsidR="0087239D" w:rsidRDefault="0087239D" w:rsidP="00E80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26" w:rsidRDefault="00223D26">
    <w:pPr>
      <w:pStyle w:val="a6"/>
      <w:framePr w:wrap="auto"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26" w:rsidRDefault="00223D26">
    <w:pPr>
      <w:pStyle w:val="a6"/>
      <w:framePr w:wrap="auto" w:vAnchor="text" w:hAnchor="margin" w:xAlign="center" w:yAlign="top"/>
    </w:pPr>
    <w:r>
      <w:rPr>
        <w:rStyle w:val="ac"/>
      </w:rPr>
      <w:fldChar w:fldCharType="begin"/>
    </w:r>
    <w:r>
      <w:rPr>
        <w:rStyle w:val="ac"/>
      </w:rPr>
      <w:instrText xml:space="preserve"> PAGE  </w:instrText>
    </w:r>
    <w:r>
      <w:rPr>
        <w:rStyle w:val="ac"/>
      </w:rPr>
      <w:fldChar w:fldCharType="separate"/>
    </w:r>
    <w:r w:rsidR="00F02125">
      <w:rPr>
        <w:rStyle w:val="ac"/>
        <w:noProof/>
      </w:rPr>
      <w:t>- 11 -</w:t>
    </w:r>
    <w:r>
      <w:rPr>
        <w:rStyle w:val="ac"/>
      </w:rPr>
      <w:fldChar w:fldCharType="end"/>
    </w:r>
  </w:p>
  <w:p w:rsidR="00223D26" w:rsidRDefault="00223D2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9D" w:rsidRDefault="0087239D" w:rsidP="00E80188">
      <w:r>
        <w:separator/>
      </w:r>
    </w:p>
  </w:footnote>
  <w:footnote w:type="continuationSeparator" w:id="1">
    <w:p w:rsidR="0087239D" w:rsidRDefault="0087239D" w:rsidP="00E80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D26" w:rsidRDefault="00223D26">
    <w:pPr>
      <w:pStyle w:val="a7"/>
      <w:pBdr>
        <w:top w:val="none" w:sz="0" w:space="0" w:color="auto"/>
        <w:left w:val="none" w:sz="0" w:space="0" w:color="auto"/>
        <w:bottom w:val="none" w:sz="0" w:space="0" w:color="auto"/>
        <w:right w:val="none" w:sz="0" w:space="0" w:color="auto"/>
      </w:pBdr>
      <w:rPr>
        <w:rFonts w:eastAsia="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firstLine="420"/>
      </w:pPr>
      <w:rPr>
        <w:rFonts w:hint="default"/>
      </w:rPr>
    </w:lvl>
  </w:abstractNum>
  <w:abstractNum w:abstractNumId="1">
    <w:nsid w:val="00000008"/>
    <w:multiLevelType w:val="singleLevel"/>
    <w:tmpl w:val="00000008"/>
    <w:lvl w:ilvl="0">
      <w:start w:val="1"/>
      <w:numFmt w:val="decimal"/>
      <w:suff w:val="nothing"/>
      <w:lvlText w:val="（%1）"/>
      <w:lvlJc w:val="left"/>
      <w:pPr>
        <w:ind w:firstLine="420"/>
      </w:pPr>
      <w:rPr>
        <w:rFonts w:hint="default"/>
      </w:rPr>
    </w:lvl>
  </w:abstractNum>
  <w:abstractNum w:abstractNumId="2">
    <w:nsid w:val="00000013"/>
    <w:multiLevelType w:val="singleLevel"/>
    <w:tmpl w:val="00000013"/>
    <w:lvl w:ilvl="0">
      <w:start w:val="1"/>
      <w:numFmt w:val="decimal"/>
      <w:suff w:val="nothing"/>
      <w:lvlText w:val="%1．"/>
      <w:lvlJc w:val="left"/>
      <w:pPr>
        <w:ind w:firstLine="400"/>
      </w:pPr>
      <w:rPr>
        <w:rFonts w:hint="default"/>
      </w:rPr>
    </w:lvl>
  </w:abstractNum>
  <w:abstractNum w:abstractNumId="3">
    <w:nsid w:val="00000018"/>
    <w:multiLevelType w:val="singleLevel"/>
    <w:tmpl w:val="00000018"/>
    <w:lvl w:ilvl="0">
      <w:start w:val="1"/>
      <w:numFmt w:val="decimal"/>
      <w:suff w:val="nothing"/>
      <w:lvlText w:val="（%1）"/>
      <w:lvlJc w:val="left"/>
      <w:pPr>
        <w:ind w:firstLine="420"/>
      </w:pPr>
      <w:rPr>
        <w:rFonts w:hint="default"/>
      </w:rPr>
    </w:lvl>
  </w:abstractNum>
  <w:abstractNum w:abstractNumId="4">
    <w:nsid w:val="1D8B1E23"/>
    <w:multiLevelType w:val="hybridMultilevel"/>
    <w:tmpl w:val="43D4A688"/>
    <w:lvl w:ilvl="0" w:tplc="039CD224">
      <w:start w:val="3"/>
      <w:numFmt w:val="decimal"/>
      <w:lvlText w:val="%1、"/>
      <w:lvlJc w:val="left"/>
      <w:pPr>
        <w:tabs>
          <w:tab w:val="num" w:pos="360"/>
        </w:tabs>
        <w:ind w:left="360" w:hanging="36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BB9559F"/>
    <w:multiLevelType w:val="hybridMultilevel"/>
    <w:tmpl w:val="C09EF0D8"/>
    <w:lvl w:ilvl="0" w:tplc="C2C23160">
      <w:start w:val="2"/>
      <w:numFmt w:val="decimal"/>
      <w:lvlText w:val="%1、"/>
      <w:lvlJc w:val="left"/>
      <w:pPr>
        <w:tabs>
          <w:tab w:val="num" w:pos="360"/>
        </w:tabs>
        <w:ind w:left="360" w:hanging="36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3CE5E307"/>
    <w:multiLevelType w:val="singleLevel"/>
    <w:tmpl w:val="3CE5E307"/>
    <w:lvl w:ilvl="0">
      <w:start w:val="1"/>
      <w:numFmt w:val="decimal"/>
      <w:suff w:val="nothing"/>
      <w:lvlText w:val="%1、"/>
      <w:lvlJc w:val="left"/>
    </w:lvl>
  </w:abstractNum>
  <w:abstractNum w:abstractNumId="7">
    <w:nsid w:val="414A0023"/>
    <w:multiLevelType w:val="singleLevel"/>
    <w:tmpl w:val="414A0023"/>
    <w:lvl w:ilvl="0">
      <w:start w:val="1"/>
      <w:numFmt w:val="decimalEnclosedCircleChinese"/>
      <w:suff w:val="nothing"/>
      <w:lvlText w:val="%1　"/>
      <w:lvlJc w:val="left"/>
      <w:pPr>
        <w:ind w:left="168" w:firstLine="400"/>
      </w:pPr>
      <w:rPr>
        <w:rFonts w:hint="eastAsia"/>
      </w:rPr>
    </w:lvl>
  </w:abstractNum>
  <w:abstractNum w:abstractNumId="8">
    <w:nsid w:val="568F6A3D"/>
    <w:multiLevelType w:val="singleLevel"/>
    <w:tmpl w:val="59B0D847"/>
    <w:lvl w:ilvl="0">
      <w:start w:val="1"/>
      <w:numFmt w:val="decimalEnclosedCircleChinese"/>
      <w:suff w:val="nothing"/>
      <w:lvlText w:val="%1　"/>
      <w:lvlJc w:val="left"/>
      <w:pPr>
        <w:ind w:firstLine="400"/>
      </w:pPr>
      <w:rPr>
        <w:rFonts w:hint="eastAsia"/>
      </w:rPr>
    </w:lvl>
  </w:abstractNum>
  <w:abstractNum w:abstractNumId="9">
    <w:nsid w:val="59B0D847"/>
    <w:multiLevelType w:val="singleLevel"/>
    <w:tmpl w:val="59B0D847"/>
    <w:lvl w:ilvl="0">
      <w:start w:val="1"/>
      <w:numFmt w:val="decimalEnclosedCircleChinese"/>
      <w:suff w:val="nothing"/>
      <w:lvlText w:val="%1　"/>
      <w:lvlJc w:val="left"/>
      <w:pPr>
        <w:ind w:firstLine="400"/>
      </w:pPr>
      <w:rPr>
        <w:rFonts w:hint="eastAsia"/>
      </w:rPr>
    </w:lvl>
  </w:abstractNum>
  <w:abstractNum w:abstractNumId="10">
    <w:nsid w:val="59B20163"/>
    <w:multiLevelType w:val="singleLevel"/>
    <w:tmpl w:val="59B20163"/>
    <w:lvl w:ilvl="0">
      <w:start w:val="1"/>
      <w:numFmt w:val="decimal"/>
      <w:suff w:val="nothing"/>
      <w:lvlText w:val="（%1）"/>
      <w:lvlJc w:val="left"/>
      <w:pPr>
        <w:ind w:firstLine="420"/>
      </w:pPr>
      <w:rPr>
        <w:rFonts w:hint="default"/>
      </w:rPr>
    </w:lvl>
  </w:abstractNum>
  <w:abstractNum w:abstractNumId="11">
    <w:nsid w:val="59B8D5FA"/>
    <w:multiLevelType w:val="singleLevel"/>
    <w:tmpl w:val="59B8D5FA"/>
    <w:lvl w:ilvl="0">
      <w:start w:val="1"/>
      <w:numFmt w:val="decimalEnclosedCircleChinese"/>
      <w:suff w:val="nothing"/>
      <w:lvlText w:val="%1　"/>
      <w:lvlJc w:val="left"/>
      <w:pPr>
        <w:ind w:firstLine="400"/>
      </w:pPr>
      <w:rPr>
        <w:rFonts w:hint="eastAsia"/>
      </w:rPr>
    </w:lvl>
  </w:abstractNum>
  <w:abstractNum w:abstractNumId="12">
    <w:nsid w:val="59C4F830"/>
    <w:multiLevelType w:val="singleLevel"/>
    <w:tmpl w:val="59C4F830"/>
    <w:lvl w:ilvl="0">
      <w:start w:val="1"/>
      <w:numFmt w:val="decimal"/>
      <w:suff w:val="nothing"/>
      <w:lvlText w:val="（%1）"/>
      <w:lvlJc w:val="left"/>
      <w:pPr>
        <w:tabs>
          <w:tab w:val="left" w:pos="0"/>
        </w:tabs>
        <w:ind w:firstLine="400"/>
      </w:pPr>
      <w:rPr>
        <w:rFonts w:ascii="宋体" w:eastAsia="宋体" w:hAnsi="宋体" w:hint="default"/>
      </w:rPr>
    </w:lvl>
  </w:abstractNum>
  <w:abstractNum w:abstractNumId="13">
    <w:nsid w:val="6FC40F76"/>
    <w:multiLevelType w:val="hybridMultilevel"/>
    <w:tmpl w:val="4BD0D036"/>
    <w:lvl w:ilvl="0" w:tplc="30C0C5E4">
      <w:start w:val="1"/>
      <w:numFmt w:val="decimal"/>
      <w:lvlText w:val="%1、"/>
      <w:lvlJc w:val="left"/>
      <w:pPr>
        <w:tabs>
          <w:tab w:val="num" w:pos="1785"/>
        </w:tabs>
        <w:ind w:left="1785" w:hanging="1065"/>
      </w:pPr>
      <w:rPr>
        <w:rFonts w:hint="default"/>
        <w:b w:val="0"/>
        <w:bCs w:val="0"/>
      </w:r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14">
    <w:nsid w:val="76394462"/>
    <w:multiLevelType w:val="singleLevel"/>
    <w:tmpl w:val="76394462"/>
    <w:lvl w:ilvl="0">
      <w:start w:val="4"/>
      <w:numFmt w:val="chineseCounting"/>
      <w:suff w:val="nothing"/>
      <w:lvlText w:val="%1、"/>
      <w:lvlJc w:val="left"/>
    </w:lvl>
  </w:abstractNum>
  <w:num w:numId="1">
    <w:abstractNumId w:val="1"/>
  </w:num>
  <w:num w:numId="2">
    <w:abstractNumId w:val="9"/>
  </w:num>
  <w:num w:numId="3">
    <w:abstractNumId w:val="7"/>
  </w:num>
  <w:num w:numId="4">
    <w:abstractNumId w:val="12"/>
  </w:num>
  <w:num w:numId="5">
    <w:abstractNumId w:val="11"/>
  </w:num>
  <w:num w:numId="6">
    <w:abstractNumId w:val="14"/>
  </w:num>
  <w:num w:numId="7">
    <w:abstractNumId w:val="10"/>
  </w:num>
  <w:num w:numId="8">
    <w:abstractNumId w:val="0"/>
  </w:num>
  <w:num w:numId="9">
    <w:abstractNumId w:val="3"/>
  </w:num>
  <w:num w:numId="10">
    <w:abstractNumId w:val="6"/>
  </w:num>
  <w:num w:numId="11">
    <w:abstractNumId w:val="2"/>
  </w:num>
  <w:num w:numId="12">
    <w:abstractNumId w:val="5"/>
  </w:num>
  <w:num w:numId="13">
    <w:abstractNumId w:val="13"/>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174"/>
    <w:rsid w:val="0000285F"/>
    <w:rsid w:val="00047034"/>
    <w:rsid w:val="00047E85"/>
    <w:rsid w:val="00064477"/>
    <w:rsid w:val="000A6771"/>
    <w:rsid w:val="000D6FBB"/>
    <w:rsid w:val="000E1B36"/>
    <w:rsid w:val="00124450"/>
    <w:rsid w:val="00130A94"/>
    <w:rsid w:val="001331EB"/>
    <w:rsid w:val="0015574F"/>
    <w:rsid w:val="0017210E"/>
    <w:rsid w:val="001760D7"/>
    <w:rsid w:val="001A0943"/>
    <w:rsid w:val="001A568B"/>
    <w:rsid w:val="001B788D"/>
    <w:rsid w:val="001C7791"/>
    <w:rsid w:val="001D4A54"/>
    <w:rsid w:val="00216174"/>
    <w:rsid w:val="00217266"/>
    <w:rsid w:val="00220EAD"/>
    <w:rsid w:val="00223D26"/>
    <w:rsid w:val="00225E93"/>
    <w:rsid w:val="00230818"/>
    <w:rsid w:val="002766C4"/>
    <w:rsid w:val="00282661"/>
    <w:rsid w:val="002A3A15"/>
    <w:rsid w:val="002C2212"/>
    <w:rsid w:val="00304075"/>
    <w:rsid w:val="0036289F"/>
    <w:rsid w:val="003846A9"/>
    <w:rsid w:val="00397113"/>
    <w:rsid w:val="003C6E0B"/>
    <w:rsid w:val="003E148A"/>
    <w:rsid w:val="003E1D8C"/>
    <w:rsid w:val="00403107"/>
    <w:rsid w:val="00426FB1"/>
    <w:rsid w:val="00442737"/>
    <w:rsid w:val="004638E8"/>
    <w:rsid w:val="00466077"/>
    <w:rsid w:val="00467BAF"/>
    <w:rsid w:val="004A58D1"/>
    <w:rsid w:val="004B1381"/>
    <w:rsid w:val="004B1DED"/>
    <w:rsid w:val="004D6CF8"/>
    <w:rsid w:val="004E06CD"/>
    <w:rsid w:val="004F0F81"/>
    <w:rsid w:val="0050302A"/>
    <w:rsid w:val="00516DD7"/>
    <w:rsid w:val="005D6D45"/>
    <w:rsid w:val="00602CDE"/>
    <w:rsid w:val="00607E52"/>
    <w:rsid w:val="00672BD0"/>
    <w:rsid w:val="0068008C"/>
    <w:rsid w:val="0069757D"/>
    <w:rsid w:val="006C09E0"/>
    <w:rsid w:val="006D79BA"/>
    <w:rsid w:val="00705BBD"/>
    <w:rsid w:val="00744B80"/>
    <w:rsid w:val="00745437"/>
    <w:rsid w:val="007461C3"/>
    <w:rsid w:val="007609FE"/>
    <w:rsid w:val="00785E51"/>
    <w:rsid w:val="007A6145"/>
    <w:rsid w:val="007B7263"/>
    <w:rsid w:val="00803F0D"/>
    <w:rsid w:val="00805806"/>
    <w:rsid w:val="00834357"/>
    <w:rsid w:val="0086120E"/>
    <w:rsid w:val="00867BBE"/>
    <w:rsid w:val="0087239D"/>
    <w:rsid w:val="00891054"/>
    <w:rsid w:val="00891DA9"/>
    <w:rsid w:val="008B6073"/>
    <w:rsid w:val="008C55AF"/>
    <w:rsid w:val="008E0413"/>
    <w:rsid w:val="008F0D42"/>
    <w:rsid w:val="008F1B6A"/>
    <w:rsid w:val="00921B3E"/>
    <w:rsid w:val="00927D0F"/>
    <w:rsid w:val="00944063"/>
    <w:rsid w:val="009934DB"/>
    <w:rsid w:val="009965BF"/>
    <w:rsid w:val="009A533C"/>
    <w:rsid w:val="009B2E13"/>
    <w:rsid w:val="009C5B96"/>
    <w:rsid w:val="009C60E9"/>
    <w:rsid w:val="009E41FB"/>
    <w:rsid w:val="009F0B60"/>
    <w:rsid w:val="009F7427"/>
    <w:rsid w:val="00A03C51"/>
    <w:rsid w:val="00A22B5D"/>
    <w:rsid w:val="00A65AD0"/>
    <w:rsid w:val="00A84621"/>
    <w:rsid w:val="00A90037"/>
    <w:rsid w:val="00A95D28"/>
    <w:rsid w:val="00A967F6"/>
    <w:rsid w:val="00AA4D44"/>
    <w:rsid w:val="00AD301A"/>
    <w:rsid w:val="00AE44FF"/>
    <w:rsid w:val="00B00031"/>
    <w:rsid w:val="00B67192"/>
    <w:rsid w:val="00BB1373"/>
    <w:rsid w:val="00BB566B"/>
    <w:rsid w:val="00BB76AC"/>
    <w:rsid w:val="00BC5FA4"/>
    <w:rsid w:val="00C00B74"/>
    <w:rsid w:val="00C00CDC"/>
    <w:rsid w:val="00C335A3"/>
    <w:rsid w:val="00C6262A"/>
    <w:rsid w:val="00C64773"/>
    <w:rsid w:val="00C67C39"/>
    <w:rsid w:val="00C7567F"/>
    <w:rsid w:val="00C81FFD"/>
    <w:rsid w:val="00C970D4"/>
    <w:rsid w:val="00CC47D8"/>
    <w:rsid w:val="00D358FC"/>
    <w:rsid w:val="00D52B8A"/>
    <w:rsid w:val="00D72F12"/>
    <w:rsid w:val="00D93021"/>
    <w:rsid w:val="00D96131"/>
    <w:rsid w:val="00D96F3B"/>
    <w:rsid w:val="00DA0E1C"/>
    <w:rsid w:val="00DA6F3A"/>
    <w:rsid w:val="00DB09CC"/>
    <w:rsid w:val="00DB1203"/>
    <w:rsid w:val="00DC1C25"/>
    <w:rsid w:val="00DD1B2C"/>
    <w:rsid w:val="00DE6FD1"/>
    <w:rsid w:val="00DF0320"/>
    <w:rsid w:val="00DF16CD"/>
    <w:rsid w:val="00E30C41"/>
    <w:rsid w:val="00E35EEB"/>
    <w:rsid w:val="00E743DB"/>
    <w:rsid w:val="00E80188"/>
    <w:rsid w:val="00EA6074"/>
    <w:rsid w:val="00EB4E3C"/>
    <w:rsid w:val="00EB76B5"/>
    <w:rsid w:val="00ED2085"/>
    <w:rsid w:val="00ED4D05"/>
    <w:rsid w:val="00EF5463"/>
    <w:rsid w:val="00F02125"/>
    <w:rsid w:val="00F15208"/>
    <w:rsid w:val="00F21B9D"/>
    <w:rsid w:val="00F363D2"/>
    <w:rsid w:val="00F607E8"/>
    <w:rsid w:val="00F66D9F"/>
    <w:rsid w:val="00F71C53"/>
    <w:rsid w:val="00F9557A"/>
    <w:rsid w:val="00F97819"/>
    <w:rsid w:val="00FA0DD9"/>
    <w:rsid w:val="00FB0695"/>
    <w:rsid w:val="00FB6083"/>
    <w:rsid w:val="00FC0F42"/>
    <w:rsid w:val="00FE70F4"/>
    <w:rsid w:val="04135387"/>
    <w:rsid w:val="0774319F"/>
    <w:rsid w:val="07CE3D7B"/>
    <w:rsid w:val="087672C3"/>
    <w:rsid w:val="09FC23E0"/>
    <w:rsid w:val="0F544DFC"/>
    <w:rsid w:val="0FEC3964"/>
    <w:rsid w:val="106B321D"/>
    <w:rsid w:val="10FD6D98"/>
    <w:rsid w:val="121F1419"/>
    <w:rsid w:val="13C71EE1"/>
    <w:rsid w:val="1562199F"/>
    <w:rsid w:val="17155FA5"/>
    <w:rsid w:val="182A7F76"/>
    <w:rsid w:val="193F6056"/>
    <w:rsid w:val="1A732A41"/>
    <w:rsid w:val="1AEC5715"/>
    <w:rsid w:val="1BC113EC"/>
    <w:rsid w:val="1CEF249A"/>
    <w:rsid w:val="1F163FA8"/>
    <w:rsid w:val="21C6066E"/>
    <w:rsid w:val="25242BA2"/>
    <w:rsid w:val="29DE45F7"/>
    <w:rsid w:val="29F826EE"/>
    <w:rsid w:val="2A542B4A"/>
    <w:rsid w:val="2A99629B"/>
    <w:rsid w:val="2C0D3E4E"/>
    <w:rsid w:val="2C861277"/>
    <w:rsid w:val="2CF20041"/>
    <w:rsid w:val="2CF20CA5"/>
    <w:rsid w:val="2F672E04"/>
    <w:rsid w:val="316B4BB6"/>
    <w:rsid w:val="35860585"/>
    <w:rsid w:val="35CD7B7B"/>
    <w:rsid w:val="36C06E51"/>
    <w:rsid w:val="37DD4AD4"/>
    <w:rsid w:val="38D36BD3"/>
    <w:rsid w:val="39951C0D"/>
    <w:rsid w:val="3B7E0FD0"/>
    <w:rsid w:val="3BAE0D34"/>
    <w:rsid w:val="3E552ACA"/>
    <w:rsid w:val="3F941EC0"/>
    <w:rsid w:val="4267167F"/>
    <w:rsid w:val="43FA6556"/>
    <w:rsid w:val="44F31BAE"/>
    <w:rsid w:val="46185913"/>
    <w:rsid w:val="48055745"/>
    <w:rsid w:val="48E63F7F"/>
    <w:rsid w:val="49B07689"/>
    <w:rsid w:val="4D424D9F"/>
    <w:rsid w:val="4F1711CD"/>
    <w:rsid w:val="50F17283"/>
    <w:rsid w:val="54FD2220"/>
    <w:rsid w:val="555C4BEE"/>
    <w:rsid w:val="56694065"/>
    <w:rsid w:val="56D4346E"/>
    <w:rsid w:val="57EC4991"/>
    <w:rsid w:val="5A107FF5"/>
    <w:rsid w:val="5B137F8A"/>
    <w:rsid w:val="5B3E5DEF"/>
    <w:rsid w:val="5CD64FE8"/>
    <w:rsid w:val="5EC81DF0"/>
    <w:rsid w:val="5F9A0765"/>
    <w:rsid w:val="615C5AEE"/>
    <w:rsid w:val="652A3D02"/>
    <w:rsid w:val="659C7906"/>
    <w:rsid w:val="667E563E"/>
    <w:rsid w:val="67D5782E"/>
    <w:rsid w:val="687255D9"/>
    <w:rsid w:val="6A5347CE"/>
    <w:rsid w:val="6EF02EFA"/>
    <w:rsid w:val="6F2F1035"/>
    <w:rsid w:val="6FBC6032"/>
    <w:rsid w:val="70205B5E"/>
    <w:rsid w:val="71BB737D"/>
    <w:rsid w:val="75FC6FBB"/>
    <w:rsid w:val="779E67E9"/>
    <w:rsid w:val="78065713"/>
    <w:rsid w:val="78C45208"/>
    <w:rsid w:val="7A3A4045"/>
    <w:rsid w:val="7BE8126B"/>
    <w:rsid w:val="7D1748F4"/>
    <w:rsid w:val="7DA56745"/>
    <w:rsid w:val="7F5C1F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0188"/>
    <w:pPr>
      <w:widowControl w:val="0"/>
      <w:jc w:val="both"/>
    </w:pPr>
    <w:rPr>
      <w:kern w:val="2"/>
      <w:sz w:val="21"/>
      <w:szCs w:val="21"/>
    </w:rPr>
  </w:style>
  <w:style w:type="paragraph" w:styleId="1">
    <w:name w:val="heading 1"/>
    <w:basedOn w:val="a"/>
    <w:next w:val="a"/>
    <w:link w:val="1Char"/>
    <w:uiPriority w:val="99"/>
    <w:qFormat/>
    <w:rsid w:val="00E80188"/>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E80188"/>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E80188"/>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E80188"/>
    <w:pPr>
      <w:keepNext/>
      <w:keepLines/>
      <w:spacing w:before="280" w:after="290" w:line="372" w:lineRule="auto"/>
      <w:outlineLvl w:val="3"/>
    </w:pPr>
    <w:rPr>
      <w:rFonts w:ascii="Arial" w:eastAsia="黑体" w:hAnsi="Arial" w:cs="Arial"/>
      <w:b/>
      <w:bCs/>
      <w:sz w:val="28"/>
      <w:szCs w:val="28"/>
    </w:rPr>
  </w:style>
  <w:style w:type="paragraph" w:styleId="5">
    <w:name w:val="heading 5"/>
    <w:basedOn w:val="a"/>
    <w:next w:val="a"/>
    <w:link w:val="5Char"/>
    <w:uiPriority w:val="99"/>
    <w:qFormat/>
    <w:rsid w:val="00E80188"/>
    <w:pPr>
      <w:keepNext/>
      <w:keepLines/>
      <w:spacing w:before="280" w:after="290" w:line="372" w:lineRule="auto"/>
      <w:outlineLvl w:val="4"/>
    </w:pPr>
    <w:rPr>
      <w:b/>
      <w:bCs/>
      <w:sz w:val="28"/>
      <w:szCs w:val="28"/>
    </w:rPr>
  </w:style>
  <w:style w:type="paragraph" w:styleId="6">
    <w:name w:val="heading 6"/>
    <w:basedOn w:val="a"/>
    <w:next w:val="a"/>
    <w:link w:val="6Char"/>
    <w:uiPriority w:val="99"/>
    <w:qFormat/>
    <w:rsid w:val="00E80188"/>
    <w:pPr>
      <w:keepNext/>
      <w:keepLines/>
      <w:spacing w:before="240" w:after="64" w:line="317" w:lineRule="auto"/>
      <w:outlineLvl w:val="5"/>
    </w:pPr>
    <w:rPr>
      <w:rFonts w:ascii="Arial" w:eastAsia="黑体" w:hAnsi="Arial" w:cs="Arial"/>
      <w:b/>
      <w:bCs/>
      <w:sz w:val="24"/>
      <w:szCs w:val="24"/>
    </w:rPr>
  </w:style>
  <w:style w:type="paragraph" w:styleId="7">
    <w:name w:val="heading 7"/>
    <w:basedOn w:val="a"/>
    <w:next w:val="a"/>
    <w:link w:val="7Char"/>
    <w:uiPriority w:val="99"/>
    <w:qFormat/>
    <w:rsid w:val="00E80188"/>
    <w:pPr>
      <w:keepNext/>
      <w:keepLines/>
      <w:spacing w:before="240" w:after="64" w:line="317" w:lineRule="auto"/>
      <w:outlineLvl w:val="6"/>
    </w:pPr>
    <w:rPr>
      <w:b/>
      <w:bCs/>
      <w:sz w:val="24"/>
      <w:szCs w:val="24"/>
    </w:rPr>
  </w:style>
  <w:style w:type="paragraph" w:styleId="8">
    <w:name w:val="heading 8"/>
    <w:basedOn w:val="a"/>
    <w:next w:val="a"/>
    <w:link w:val="8Char"/>
    <w:uiPriority w:val="99"/>
    <w:qFormat/>
    <w:rsid w:val="00E80188"/>
    <w:pPr>
      <w:keepNext/>
      <w:keepLines/>
      <w:spacing w:before="240" w:after="64" w:line="317" w:lineRule="auto"/>
      <w:outlineLvl w:val="7"/>
    </w:pPr>
    <w:rPr>
      <w:rFonts w:ascii="Arial" w:eastAsia="黑体" w:hAnsi="Arial" w:cs="Arial"/>
      <w:sz w:val="24"/>
      <w:szCs w:val="24"/>
    </w:rPr>
  </w:style>
  <w:style w:type="paragraph" w:styleId="9">
    <w:name w:val="heading 9"/>
    <w:basedOn w:val="a"/>
    <w:next w:val="a"/>
    <w:link w:val="9Char"/>
    <w:uiPriority w:val="99"/>
    <w:qFormat/>
    <w:rsid w:val="00E80188"/>
    <w:pPr>
      <w:keepNext/>
      <w:keepLines/>
      <w:spacing w:before="240" w:after="64" w:line="317" w:lineRule="auto"/>
      <w:outlineLvl w:val="8"/>
    </w:pPr>
    <w:rPr>
      <w:rFonts w:ascii="Arial" w:eastAsia="黑体"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80188"/>
    <w:rPr>
      <w:rFonts w:ascii="Times New Roman" w:eastAsia="宋体" w:hAnsi="Times New Roman" w:cs="Times New Roman"/>
      <w:b/>
      <w:bCs/>
      <w:kern w:val="44"/>
      <w:sz w:val="20"/>
      <w:szCs w:val="20"/>
    </w:rPr>
  </w:style>
  <w:style w:type="character" w:customStyle="1" w:styleId="2Char">
    <w:name w:val="标题 2 Char"/>
    <w:basedOn w:val="a0"/>
    <w:link w:val="2"/>
    <w:uiPriority w:val="99"/>
    <w:locked/>
    <w:rsid w:val="00E80188"/>
    <w:rPr>
      <w:rFonts w:ascii="Arial" w:eastAsia="黑体" w:hAnsi="Arial" w:cs="Arial"/>
      <w:b/>
      <w:bCs/>
      <w:sz w:val="20"/>
      <w:szCs w:val="20"/>
    </w:rPr>
  </w:style>
  <w:style w:type="character" w:customStyle="1" w:styleId="3Char">
    <w:name w:val="标题 3 Char"/>
    <w:basedOn w:val="a0"/>
    <w:link w:val="3"/>
    <w:uiPriority w:val="99"/>
    <w:locked/>
    <w:rsid w:val="00E80188"/>
    <w:rPr>
      <w:rFonts w:ascii="Times New Roman" w:eastAsia="宋体" w:hAnsi="Times New Roman" w:cs="Times New Roman"/>
      <w:b/>
      <w:bCs/>
      <w:sz w:val="20"/>
      <w:szCs w:val="20"/>
    </w:rPr>
  </w:style>
  <w:style w:type="character" w:customStyle="1" w:styleId="4Char">
    <w:name w:val="标题 4 Char"/>
    <w:basedOn w:val="a0"/>
    <w:link w:val="4"/>
    <w:uiPriority w:val="99"/>
    <w:locked/>
    <w:rsid w:val="00E80188"/>
    <w:rPr>
      <w:rFonts w:ascii="Arial" w:eastAsia="黑体" w:hAnsi="Arial" w:cs="Arial"/>
      <w:b/>
      <w:bCs/>
      <w:sz w:val="20"/>
      <w:szCs w:val="20"/>
    </w:rPr>
  </w:style>
  <w:style w:type="character" w:customStyle="1" w:styleId="5Char">
    <w:name w:val="标题 5 Char"/>
    <w:basedOn w:val="a0"/>
    <w:link w:val="5"/>
    <w:uiPriority w:val="99"/>
    <w:locked/>
    <w:rsid w:val="00E80188"/>
    <w:rPr>
      <w:rFonts w:ascii="Times New Roman" w:eastAsia="宋体" w:hAnsi="Times New Roman" w:cs="Times New Roman"/>
      <w:b/>
      <w:bCs/>
      <w:sz w:val="20"/>
      <w:szCs w:val="20"/>
    </w:rPr>
  </w:style>
  <w:style w:type="character" w:customStyle="1" w:styleId="6Char">
    <w:name w:val="标题 6 Char"/>
    <w:basedOn w:val="a0"/>
    <w:link w:val="6"/>
    <w:uiPriority w:val="99"/>
    <w:locked/>
    <w:rsid w:val="00E80188"/>
    <w:rPr>
      <w:rFonts w:ascii="Arial" w:eastAsia="黑体" w:hAnsi="Arial" w:cs="Arial"/>
      <w:b/>
      <w:bCs/>
      <w:sz w:val="20"/>
      <w:szCs w:val="20"/>
    </w:rPr>
  </w:style>
  <w:style w:type="character" w:customStyle="1" w:styleId="7Char">
    <w:name w:val="标题 7 Char"/>
    <w:basedOn w:val="a0"/>
    <w:link w:val="7"/>
    <w:uiPriority w:val="99"/>
    <w:locked/>
    <w:rsid w:val="00E80188"/>
    <w:rPr>
      <w:rFonts w:ascii="Times New Roman" w:eastAsia="宋体" w:hAnsi="Times New Roman" w:cs="Times New Roman"/>
      <w:b/>
      <w:bCs/>
      <w:sz w:val="20"/>
      <w:szCs w:val="20"/>
    </w:rPr>
  </w:style>
  <w:style w:type="character" w:customStyle="1" w:styleId="8Char">
    <w:name w:val="标题 8 Char"/>
    <w:basedOn w:val="a0"/>
    <w:link w:val="8"/>
    <w:uiPriority w:val="99"/>
    <w:locked/>
    <w:rsid w:val="00E80188"/>
    <w:rPr>
      <w:rFonts w:ascii="Arial" w:eastAsia="黑体" w:hAnsi="Arial" w:cs="Arial"/>
      <w:sz w:val="20"/>
      <w:szCs w:val="20"/>
    </w:rPr>
  </w:style>
  <w:style w:type="character" w:customStyle="1" w:styleId="9Char">
    <w:name w:val="标题 9 Char"/>
    <w:basedOn w:val="a0"/>
    <w:link w:val="9"/>
    <w:uiPriority w:val="99"/>
    <w:locked/>
    <w:rsid w:val="00E80188"/>
    <w:rPr>
      <w:rFonts w:ascii="Arial" w:eastAsia="黑体" w:hAnsi="Arial" w:cs="Arial"/>
      <w:sz w:val="20"/>
      <w:szCs w:val="20"/>
    </w:rPr>
  </w:style>
  <w:style w:type="paragraph" w:styleId="a3">
    <w:name w:val="annotation text"/>
    <w:basedOn w:val="a"/>
    <w:link w:val="Char"/>
    <w:uiPriority w:val="99"/>
    <w:semiHidden/>
    <w:rsid w:val="00E80188"/>
    <w:pPr>
      <w:jc w:val="left"/>
    </w:pPr>
  </w:style>
  <w:style w:type="character" w:customStyle="1" w:styleId="Char">
    <w:name w:val="批注文字 Char"/>
    <w:basedOn w:val="a0"/>
    <w:link w:val="a3"/>
    <w:uiPriority w:val="99"/>
    <w:locked/>
    <w:rsid w:val="00E80188"/>
    <w:rPr>
      <w:rFonts w:ascii="Times New Roman" w:eastAsia="宋体" w:hAnsi="Times New Roman" w:cs="Times New Roman"/>
      <w:sz w:val="20"/>
      <w:szCs w:val="20"/>
    </w:rPr>
  </w:style>
  <w:style w:type="paragraph" w:styleId="a4">
    <w:name w:val="Body Text"/>
    <w:basedOn w:val="a"/>
    <w:link w:val="Char0"/>
    <w:uiPriority w:val="99"/>
    <w:rsid w:val="00E80188"/>
    <w:rPr>
      <w:sz w:val="20"/>
      <w:szCs w:val="20"/>
    </w:rPr>
  </w:style>
  <w:style w:type="character" w:customStyle="1" w:styleId="Char0">
    <w:name w:val="正文文本 Char"/>
    <w:basedOn w:val="a0"/>
    <w:link w:val="a4"/>
    <w:uiPriority w:val="99"/>
    <w:locked/>
    <w:rsid w:val="00E80188"/>
    <w:rPr>
      <w:rFonts w:ascii="Times New Roman" w:eastAsia="宋体" w:hAnsi="Times New Roman" w:cs="Times New Roman"/>
      <w:sz w:val="20"/>
      <w:szCs w:val="20"/>
    </w:rPr>
  </w:style>
  <w:style w:type="paragraph" w:styleId="a5">
    <w:name w:val="Balloon Text"/>
    <w:basedOn w:val="a"/>
    <w:link w:val="Char1"/>
    <w:uiPriority w:val="99"/>
    <w:semiHidden/>
    <w:rsid w:val="00E80188"/>
    <w:rPr>
      <w:rFonts w:ascii="Calibri" w:hAnsi="Calibri" w:cs="Calibri"/>
      <w:sz w:val="18"/>
      <w:szCs w:val="18"/>
    </w:rPr>
  </w:style>
  <w:style w:type="character" w:customStyle="1" w:styleId="Char1">
    <w:name w:val="批注框文本 Char1"/>
    <w:basedOn w:val="a0"/>
    <w:link w:val="a5"/>
    <w:uiPriority w:val="99"/>
    <w:semiHidden/>
    <w:locked/>
    <w:rsid w:val="00E80188"/>
    <w:rPr>
      <w:rFonts w:ascii="Times New Roman" w:eastAsia="宋体" w:hAnsi="Times New Roman" w:cs="Times New Roman"/>
      <w:sz w:val="18"/>
      <w:szCs w:val="18"/>
    </w:rPr>
  </w:style>
  <w:style w:type="paragraph" w:styleId="a6">
    <w:name w:val="footer"/>
    <w:basedOn w:val="a"/>
    <w:link w:val="Char2"/>
    <w:uiPriority w:val="99"/>
    <w:rsid w:val="00E80188"/>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E80188"/>
    <w:rPr>
      <w:rFonts w:ascii="Times New Roman" w:eastAsia="宋体" w:hAnsi="Times New Roman" w:cs="Times New Roman"/>
      <w:sz w:val="20"/>
      <w:szCs w:val="20"/>
    </w:rPr>
  </w:style>
  <w:style w:type="paragraph" w:styleId="a7">
    <w:name w:val="header"/>
    <w:basedOn w:val="a"/>
    <w:link w:val="Char3"/>
    <w:uiPriority w:val="99"/>
    <w:rsid w:val="00E8018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3">
    <w:name w:val="页眉 Char"/>
    <w:basedOn w:val="a0"/>
    <w:link w:val="a7"/>
    <w:uiPriority w:val="99"/>
    <w:locked/>
    <w:rsid w:val="00E80188"/>
    <w:rPr>
      <w:rFonts w:ascii="Times New Roman" w:eastAsia="宋体" w:hAnsi="Times New Roman" w:cs="Times New Roman"/>
      <w:sz w:val="20"/>
      <w:szCs w:val="20"/>
    </w:rPr>
  </w:style>
  <w:style w:type="paragraph" w:styleId="10">
    <w:name w:val="toc 1"/>
    <w:basedOn w:val="a"/>
    <w:next w:val="a"/>
    <w:autoRedefine/>
    <w:uiPriority w:val="99"/>
    <w:semiHidden/>
    <w:rsid w:val="00E80188"/>
  </w:style>
  <w:style w:type="paragraph" w:styleId="30">
    <w:name w:val="Body Text Indent 3"/>
    <w:basedOn w:val="a"/>
    <w:link w:val="3Char0"/>
    <w:uiPriority w:val="99"/>
    <w:rsid w:val="00E80188"/>
    <w:pPr>
      <w:widowControl/>
      <w:spacing w:after="120"/>
      <w:ind w:leftChars="200" w:left="420"/>
      <w:jc w:val="left"/>
    </w:pPr>
    <w:rPr>
      <w:kern w:val="0"/>
      <w:sz w:val="16"/>
      <w:szCs w:val="16"/>
    </w:rPr>
  </w:style>
  <w:style w:type="character" w:customStyle="1" w:styleId="3Char0">
    <w:name w:val="正文文本缩进 3 Char"/>
    <w:basedOn w:val="a0"/>
    <w:link w:val="30"/>
    <w:uiPriority w:val="99"/>
    <w:locked/>
    <w:rsid w:val="00E80188"/>
    <w:rPr>
      <w:rFonts w:ascii="Times New Roman" w:eastAsia="宋体" w:hAnsi="Times New Roman" w:cs="Times New Roman"/>
      <w:kern w:val="0"/>
      <w:sz w:val="16"/>
      <w:szCs w:val="16"/>
    </w:rPr>
  </w:style>
  <w:style w:type="paragraph" w:styleId="20">
    <w:name w:val="toc 2"/>
    <w:basedOn w:val="a"/>
    <w:next w:val="a"/>
    <w:autoRedefine/>
    <w:uiPriority w:val="99"/>
    <w:semiHidden/>
    <w:rsid w:val="00E80188"/>
    <w:pPr>
      <w:ind w:leftChars="200" w:left="420"/>
    </w:pPr>
  </w:style>
  <w:style w:type="paragraph" w:styleId="21">
    <w:name w:val="Body Text 2"/>
    <w:basedOn w:val="a"/>
    <w:link w:val="2Char0"/>
    <w:uiPriority w:val="99"/>
    <w:rsid w:val="00E80188"/>
    <w:pPr>
      <w:spacing w:after="120" w:line="480" w:lineRule="auto"/>
    </w:pPr>
    <w:rPr>
      <w:sz w:val="20"/>
      <w:szCs w:val="20"/>
    </w:rPr>
  </w:style>
  <w:style w:type="character" w:customStyle="1" w:styleId="2Char0">
    <w:name w:val="正文文本 2 Char"/>
    <w:basedOn w:val="a0"/>
    <w:link w:val="21"/>
    <w:uiPriority w:val="99"/>
    <w:locked/>
    <w:rsid w:val="00E80188"/>
    <w:rPr>
      <w:rFonts w:ascii="Times New Roman" w:eastAsia="宋体" w:hAnsi="Times New Roman" w:cs="Times New Roman"/>
      <w:sz w:val="20"/>
      <w:szCs w:val="20"/>
    </w:rPr>
  </w:style>
  <w:style w:type="paragraph" w:styleId="a8">
    <w:name w:val="Normal (Web)"/>
    <w:basedOn w:val="a"/>
    <w:uiPriority w:val="99"/>
    <w:rsid w:val="00E80188"/>
    <w:pPr>
      <w:spacing w:before="100" w:beforeAutospacing="1" w:after="100" w:afterAutospacing="1"/>
      <w:jc w:val="left"/>
    </w:pPr>
    <w:rPr>
      <w:kern w:val="0"/>
      <w:sz w:val="24"/>
      <w:szCs w:val="24"/>
    </w:rPr>
  </w:style>
  <w:style w:type="paragraph" w:styleId="a9">
    <w:name w:val="annotation subject"/>
    <w:basedOn w:val="a3"/>
    <w:next w:val="a3"/>
    <w:link w:val="Char4"/>
    <w:uiPriority w:val="99"/>
    <w:semiHidden/>
    <w:rsid w:val="00E80188"/>
    <w:rPr>
      <w:b/>
      <w:bCs/>
    </w:rPr>
  </w:style>
  <w:style w:type="character" w:customStyle="1" w:styleId="Char4">
    <w:name w:val="批注主题 Char"/>
    <w:basedOn w:val="Char"/>
    <w:link w:val="a9"/>
    <w:uiPriority w:val="99"/>
    <w:semiHidden/>
    <w:locked/>
    <w:rsid w:val="00E80188"/>
    <w:rPr>
      <w:b/>
      <w:bCs/>
      <w:kern w:val="2"/>
    </w:rPr>
  </w:style>
  <w:style w:type="paragraph" w:styleId="aa">
    <w:name w:val="Body Text First Indent"/>
    <w:basedOn w:val="a4"/>
    <w:link w:val="Char5"/>
    <w:uiPriority w:val="99"/>
    <w:semiHidden/>
    <w:rsid w:val="00E80188"/>
    <w:pPr>
      <w:spacing w:after="120"/>
      <w:ind w:firstLineChars="100" w:firstLine="420"/>
    </w:pPr>
    <w:rPr>
      <w:sz w:val="21"/>
      <w:szCs w:val="21"/>
    </w:rPr>
  </w:style>
  <w:style w:type="character" w:customStyle="1" w:styleId="Char5">
    <w:name w:val="正文首行缩进 Char"/>
    <w:basedOn w:val="Char0"/>
    <w:link w:val="aa"/>
    <w:uiPriority w:val="99"/>
    <w:semiHidden/>
    <w:locked/>
    <w:rsid w:val="00E80188"/>
    <w:rPr>
      <w:kern w:val="2"/>
    </w:rPr>
  </w:style>
  <w:style w:type="table" w:styleId="ab">
    <w:name w:val="Table Grid"/>
    <w:basedOn w:val="a1"/>
    <w:uiPriority w:val="99"/>
    <w:rsid w:val="00E801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E80188"/>
  </w:style>
  <w:style w:type="character" w:styleId="ad">
    <w:name w:val="FollowedHyperlink"/>
    <w:basedOn w:val="a0"/>
    <w:uiPriority w:val="99"/>
    <w:rsid w:val="00E80188"/>
    <w:rPr>
      <w:color w:val="auto"/>
      <w:u w:val="none"/>
    </w:rPr>
  </w:style>
  <w:style w:type="character" w:styleId="ae">
    <w:name w:val="Hyperlink"/>
    <w:basedOn w:val="a0"/>
    <w:uiPriority w:val="99"/>
    <w:rsid w:val="00E80188"/>
    <w:rPr>
      <w:color w:val="0000FF"/>
      <w:u w:val="single"/>
    </w:rPr>
  </w:style>
  <w:style w:type="character" w:styleId="af">
    <w:name w:val="annotation reference"/>
    <w:basedOn w:val="a0"/>
    <w:uiPriority w:val="99"/>
    <w:semiHidden/>
    <w:rsid w:val="00E80188"/>
    <w:rPr>
      <w:sz w:val="21"/>
      <w:szCs w:val="21"/>
    </w:rPr>
  </w:style>
  <w:style w:type="character" w:customStyle="1" w:styleId="Char6">
    <w:name w:val="批注框文本 Char"/>
    <w:basedOn w:val="a0"/>
    <w:uiPriority w:val="99"/>
    <w:rsid w:val="00E80188"/>
    <w:rPr>
      <w:sz w:val="18"/>
      <w:szCs w:val="18"/>
    </w:rPr>
  </w:style>
  <w:style w:type="paragraph" w:customStyle="1" w:styleId="af0">
    <w:name w:val="普通文字"/>
    <w:basedOn w:val="a"/>
    <w:next w:val="a"/>
    <w:uiPriority w:val="99"/>
    <w:rsid w:val="00E80188"/>
    <w:rPr>
      <w:rFonts w:ascii="宋体" w:cs="宋体"/>
      <w:kern w:val="0"/>
      <w:sz w:val="24"/>
      <w:szCs w:val="24"/>
      <w:u w:color="000000"/>
    </w:rPr>
  </w:style>
  <w:style w:type="paragraph" w:customStyle="1" w:styleId="DefaultParagraphFontParaChar">
    <w:name w:val="Default Paragraph Font Para Char"/>
    <w:basedOn w:val="a"/>
    <w:uiPriority w:val="99"/>
    <w:rsid w:val="00E80188"/>
    <w:pPr>
      <w:widowControl/>
      <w:spacing w:after="160" w:line="240" w:lineRule="exact"/>
      <w:jc w:val="left"/>
    </w:pPr>
  </w:style>
  <w:style w:type="paragraph" w:styleId="af1">
    <w:name w:val="List Paragraph"/>
    <w:basedOn w:val="a"/>
    <w:uiPriority w:val="99"/>
    <w:qFormat/>
    <w:rsid w:val="00E80188"/>
    <w:pPr>
      <w:ind w:firstLineChars="200" w:firstLine="420"/>
    </w:pPr>
  </w:style>
  <w:style w:type="paragraph" w:customStyle="1" w:styleId="11">
    <w:name w:val="列出段落1"/>
    <w:basedOn w:val="a"/>
    <w:uiPriority w:val="99"/>
    <w:rsid w:val="00E80188"/>
    <w:pPr>
      <w:ind w:firstLineChars="200" w:firstLine="420"/>
    </w:pPr>
  </w:style>
  <w:style w:type="paragraph" w:customStyle="1" w:styleId="0">
    <w:name w:val="正文_0"/>
    <w:uiPriority w:val="99"/>
    <w:rsid w:val="00E80188"/>
    <w:pPr>
      <w:widowControl w:val="0"/>
      <w:jc w:val="both"/>
    </w:pPr>
    <w:rPr>
      <w:kern w:val="2"/>
      <w:sz w:val="21"/>
      <w:szCs w:val="21"/>
    </w:rPr>
  </w:style>
  <w:style w:type="character" w:styleId="af2">
    <w:name w:val="Placeholder Text"/>
    <w:basedOn w:val="a0"/>
    <w:uiPriority w:val="99"/>
    <w:rsid w:val="00E8018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26</Pages>
  <Words>2269</Words>
  <Characters>12936</Characters>
  <Application>Microsoft Office Word</Application>
  <DocSecurity>0</DocSecurity>
  <Lines>107</Lines>
  <Paragraphs>30</Paragraphs>
  <ScaleCrop>false</ScaleCrop>
  <Company>微软中国</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CGK-6</dc:creator>
  <cp:keywords/>
  <dc:description/>
  <cp:lastModifiedBy>admin</cp:lastModifiedBy>
  <cp:revision>42</cp:revision>
  <cp:lastPrinted>2019-06-28T00:07:00Z</cp:lastPrinted>
  <dcterms:created xsi:type="dcterms:W3CDTF">2019-06-24T07:35:00Z</dcterms:created>
  <dcterms:modified xsi:type="dcterms:W3CDTF">2021-12-03T06:13:00Z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5512B9B1703648028E1F9EC62F40273E</vt:lpwstr>
  </property>
</Properties>
</file>