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9E" w:rsidRDefault="00AE039E">
      <w:pPr>
        <w:rPr>
          <w:rFonts w:ascii="宋体" w:hAnsi="宋体"/>
          <w:b/>
          <w:bCs/>
          <w:sz w:val="36"/>
          <w:szCs w:val="36"/>
        </w:rPr>
      </w:pPr>
    </w:p>
    <w:p w:rsidR="00350B47" w:rsidRDefault="00673174">
      <w:pPr>
        <w:jc w:val="center"/>
        <w:rPr>
          <w:rFonts w:ascii="宋体" w:hAnsi="宋体"/>
          <w:b/>
          <w:bCs/>
          <w:sz w:val="36"/>
          <w:szCs w:val="36"/>
        </w:rPr>
      </w:pPr>
      <w:r>
        <w:rPr>
          <w:rFonts w:ascii="宋体" w:hAnsi="宋体" w:hint="eastAsia"/>
          <w:b/>
          <w:bCs/>
          <w:sz w:val="36"/>
          <w:szCs w:val="36"/>
        </w:rPr>
        <w:t>宜兴水务集团</w:t>
      </w:r>
      <w:r w:rsidR="00350B47">
        <w:rPr>
          <w:rFonts w:ascii="宋体" w:hAnsi="宋体" w:hint="eastAsia"/>
          <w:b/>
          <w:bCs/>
          <w:sz w:val="36"/>
          <w:szCs w:val="36"/>
        </w:rPr>
        <w:t>有限公司</w:t>
      </w:r>
    </w:p>
    <w:p w:rsidR="00AE039E" w:rsidRDefault="00673174">
      <w:pPr>
        <w:jc w:val="center"/>
        <w:rPr>
          <w:rFonts w:ascii="宋体" w:hAnsi="宋体"/>
          <w:b/>
          <w:bCs/>
          <w:sz w:val="36"/>
          <w:szCs w:val="36"/>
        </w:rPr>
      </w:pPr>
      <w:r>
        <w:rPr>
          <w:rFonts w:ascii="宋体" w:hAnsi="宋体" w:hint="eastAsia"/>
          <w:b/>
          <w:bCs/>
          <w:sz w:val="36"/>
          <w:szCs w:val="36"/>
        </w:rPr>
        <w:t>归径铜山老鹰洞永康厂库区供水增压泵站</w:t>
      </w:r>
    </w:p>
    <w:p w:rsidR="00AE039E" w:rsidRDefault="00673174">
      <w:pPr>
        <w:jc w:val="center"/>
        <w:rPr>
          <w:rFonts w:ascii="宋体" w:hAnsi="宋体"/>
          <w:b/>
          <w:bCs/>
          <w:sz w:val="36"/>
          <w:szCs w:val="36"/>
        </w:rPr>
      </w:pPr>
      <w:r>
        <w:rPr>
          <w:rFonts w:ascii="宋体" w:hAnsi="宋体" w:hint="eastAsia"/>
          <w:b/>
          <w:bCs/>
          <w:sz w:val="36"/>
          <w:szCs w:val="36"/>
        </w:rPr>
        <w:t>设备及安装采购</w:t>
      </w:r>
    </w:p>
    <w:p w:rsidR="00AE039E" w:rsidRDefault="00AE039E">
      <w:pPr>
        <w:jc w:val="center"/>
        <w:rPr>
          <w:rFonts w:ascii="宋体"/>
          <w:b/>
          <w:bCs/>
          <w:sz w:val="52"/>
        </w:rPr>
      </w:pPr>
    </w:p>
    <w:p w:rsidR="00AE039E" w:rsidRDefault="00AE039E">
      <w:pPr>
        <w:jc w:val="center"/>
        <w:rPr>
          <w:rFonts w:ascii="宋体"/>
          <w:b/>
          <w:bCs/>
          <w:sz w:val="52"/>
        </w:rPr>
      </w:pPr>
    </w:p>
    <w:p w:rsidR="00AE039E" w:rsidRDefault="00673174">
      <w:pPr>
        <w:jc w:val="center"/>
        <w:rPr>
          <w:rFonts w:ascii="黑体" w:eastAsia="黑体" w:hAnsi="黑体"/>
          <w:b/>
          <w:bCs/>
          <w:sz w:val="96"/>
          <w:szCs w:val="96"/>
        </w:rPr>
      </w:pPr>
      <w:r>
        <w:rPr>
          <w:rFonts w:ascii="黑体" w:eastAsia="黑体" w:hAnsi="黑体" w:hint="eastAsia"/>
          <w:b/>
          <w:bCs/>
          <w:sz w:val="96"/>
          <w:szCs w:val="96"/>
        </w:rPr>
        <w:t>招</w:t>
      </w:r>
    </w:p>
    <w:p w:rsidR="00AE039E" w:rsidRDefault="00673174">
      <w:pPr>
        <w:jc w:val="center"/>
        <w:rPr>
          <w:rFonts w:ascii="黑体" w:eastAsia="黑体" w:hAnsi="黑体"/>
          <w:b/>
          <w:bCs/>
          <w:sz w:val="96"/>
          <w:szCs w:val="96"/>
        </w:rPr>
      </w:pPr>
      <w:r>
        <w:rPr>
          <w:rFonts w:ascii="黑体" w:eastAsia="黑体" w:hAnsi="黑体" w:hint="eastAsia"/>
          <w:b/>
          <w:bCs/>
          <w:sz w:val="96"/>
          <w:szCs w:val="96"/>
        </w:rPr>
        <w:t>标</w:t>
      </w:r>
    </w:p>
    <w:p w:rsidR="00AE039E" w:rsidRDefault="00673174">
      <w:pPr>
        <w:jc w:val="center"/>
        <w:rPr>
          <w:rFonts w:ascii="黑体" w:eastAsia="黑体" w:hAnsi="黑体"/>
          <w:b/>
          <w:bCs/>
          <w:sz w:val="96"/>
          <w:szCs w:val="96"/>
        </w:rPr>
      </w:pPr>
      <w:r>
        <w:rPr>
          <w:rFonts w:ascii="黑体" w:eastAsia="黑体" w:hAnsi="黑体" w:hint="eastAsia"/>
          <w:b/>
          <w:bCs/>
          <w:sz w:val="96"/>
          <w:szCs w:val="96"/>
        </w:rPr>
        <w:t>文</w:t>
      </w:r>
    </w:p>
    <w:p w:rsidR="00AE039E" w:rsidRDefault="00673174">
      <w:pPr>
        <w:jc w:val="center"/>
        <w:rPr>
          <w:rFonts w:ascii="黑体" w:eastAsia="黑体" w:hAnsi="黑体"/>
          <w:b/>
          <w:bCs/>
          <w:sz w:val="96"/>
          <w:szCs w:val="96"/>
        </w:rPr>
      </w:pPr>
      <w:r>
        <w:rPr>
          <w:rFonts w:ascii="黑体" w:eastAsia="黑体" w:hAnsi="黑体" w:hint="eastAsia"/>
          <w:b/>
          <w:bCs/>
          <w:sz w:val="96"/>
          <w:szCs w:val="96"/>
        </w:rPr>
        <w:t>件</w:t>
      </w:r>
    </w:p>
    <w:p w:rsidR="00AE039E" w:rsidRDefault="00AE039E">
      <w:pPr>
        <w:jc w:val="center"/>
        <w:rPr>
          <w:rFonts w:ascii="宋体"/>
          <w:b/>
          <w:bCs/>
          <w:sz w:val="84"/>
        </w:rPr>
      </w:pPr>
    </w:p>
    <w:p w:rsidR="00AE039E" w:rsidRDefault="00AE039E">
      <w:pPr>
        <w:jc w:val="center"/>
        <w:rPr>
          <w:rFonts w:ascii="宋体"/>
          <w:b/>
          <w:bCs/>
          <w:sz w:val="84"/>
        </w:rPr>
      </w:pPr>
    </w:p>
    <w:p w:rsidR="00AE039E" w:rsidRDefault="00673174">
      <w:pPr>
        <w:jc w:val="center"/>
        <w:rPr>
          <w:rFonts w:ascii="宋体" w:eastAsiaTheme="minorEastAsia"/>
          <w:sz w:val="32"/>
        </w:rPr>
      </w:pPr>
      <w:r>
        <w:rPr>
          <w:rFonts w:ascii="宋体" w:hAnsi="宋体" w:hint="eastAsia"/>
          <w:sz w:val="32"/>
        </w:rPr>
        <w:t>项目编号</w:t>
      </w:r>
      <w:r>
        <w:rPr>
          <w:rFonts w:ascii="宋体" w:hAnsi="宋体"/>
          <w:sz w:val="32"/>
        </w:rPr>
        <w:t>:</w:t>
      </w:r>
      <w:r w:rsidR="002643D8" w:rsidRPr="00412430">
        <w:rPr>
          <w:rFonts w:ascii="宋体" w:hAnsi="宋体"/>
          <w:sz w:val="32"/>
        </w:rPr>
        <w:t xml:space="preserve"> YXGYJT202012012</w:t>
      </w:r>
    </w:p>
    <w:p w:rsidR="00AE039E" w:rsidRDefault="00673174">
      <w:pPr>
        <w:jc w:val="center"/>
        <w:rPr>
          <w:rFonts w:ascii="宋体"/>
          <w:sz w:val="32"/>
        </w:rPr>
      </w:pPr>
      <w:r>
        <w:rPr>
          <w:rFonts w:ascii="宋体" w:hAnsi="宋体" w:hint="eastAsia"/>
          <w:sz w:val="32"/>
        </w:rPr>
        <w:t>采购人：</w:t>
      </w:r>
      <w:r>
        <w:rPr>
          <w:rFonts w:hAnsi="宋体" w:hint="eastAsia"/>
          <w:sz w:val="32"/>
        </w:rPr>
        <w:t>宜兴水务集团有限公司</w:t>
      </w:r>
    </w:p>
    <w:p w:rsidR="00AE039E" w:rsidRDefault="00673174">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二0年十二月十六日</w:t>
      </w:r>
    </w:p>
    <w:p w:rsidR="00AE039E" w:rsidRDefault="00AE039E">
      <w:pPr>
        <w:jc w:val="center"/>
        <w:rPr>
          <w:rFonts w:ascii="宋体"/>
          <w:sz w:val="32"/>
        </w:rPr>
      </w:pPr>
    </w:p>
    <w:p w:rsidR="00AE039E" w:rsidRDefault="00AE039E"/>
    <w:p w:rsidR="00AE039E" w:rsidRDefault="00673174">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投标邀请函</w:t>
      </w:r>
      <w:bookmarkEnd w:id="0"/>
      <w:bookmarkEnd w:id="1"/>
    </w:p>
    <w:p w:rsidR="00AE039E" w:rsidRDefault="00673174">
      <w:pPr>
        <w:spacing w:line="360" w:lineRule="auto"/>
        <w:ind w:firstLineChars="200" w:firstLine="480"/>
        <w:rPr>
          <w:rFonts w:ascii="宋体"/>
          <w:bCs/>
          <w:sz w:val="24"/>
          <w:szCs w:val="24"/>
        </w:rPr>
      </w:pPr>
      <w:r>
        <w:rPr>
          <w:rFonts w:ascii="宋体" w:hAnsi="宋体" w:hint="eastAsia"/>
          <w:bCs/>
          <w:sz w:val="24"/>
          <w:szCs w:val="24"/>
        </w:rPr>
        <w:t>宜兴水务集团有限公司对归径铜山老鹰洞永康厂库区供水增压泵站设备及安装组</w:t>
      </w:r>
      <w:r>
        <w:rPr>
          <w:rFonts w:ascii="宋体" w:hAnsi="宋体" w:hint="eastAsia"/>
          <w:sz w:val="24"/>
          <w:szCs w:val="28"/>
        </w:rPr>
        <w:t>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AE039E">
        <w:trPr>
          <w:trHeight w:val="521"/>
          <w:jc w:val="center"/>
        </w:trPr>
        <w:tc>
          <w:tcPr>
            <w:tcW w:w="959" w:type="dxa"/>
            <w:vAlign w:val="center"/>
          </w:tcPr>
          <w:p w:rsidR="00AE039E" w:rsidRDefault="0067317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674" w:type="dxa"/>
            <w:vAlign w:val="center"/>
          </w:tcPr>
          <w:p w:rsidR="00AE039E" w:rsidRDefault="0067317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AE039E">
        <w:trPr>
          <w:trHeight w:val="1673"/>
          <w:jc w:val="center"/>
        </w:trPr>
        <w:tc>
          <w:tcPr>
            <w:tcW w:w="959" w:type="dxa"/>
            <w:vAlign w:val="center"/>
          </w:tcPr>
          <w:p w:rsidR="00AE039E" w:rsidRDefault="0067317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AE039E" w:rsidRDefault="00673174">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AE039E" w:rsidRDefault="00673174">
            <w:pPr>
              <w:spacing w:line="400" w:lineRule="exact"/>
              <w:jc w:val="left"/>
              <w:rPr>
                <w:rFonts w:asciiTheme="minorEastAsia" w:eastAsiaTheme="minorEastAsia" w:hAnsiTheme="minorEastAsia" w:cstheme="minorEastAsia"/>
                <w:sz w:val="24"/>
                <w:szCs w:val="24"/>
              </w:rPr>
            </w:pPr>
            <w:r>
              <w:rPr>
                <w:rFonts w:asciiTheme="minorEastAsia" w:eastAsiaTheme="minorEastAsia" w:hAnsiTheme="minorEastAsia" w:hint="eastAsia"/>
                <w:bCs/>
                <w:sz w:val="24"/>
                <w:szCs w:val="24"/>
              </w:rPr>
              <w:t>项目名称：</w:t>
            </w:r>
            <w:r>
              <w:rPr>
                <w:rFonts w:ascii="宋体" w:hAnsi="宋体" w:hint="eastAsia"/>
                <w:bCs/>
                <w:sz w:val="24"/>
                <w:szCs w:val="24"/>
              </w:rPr>
              <w:t>归径铜山老鹰洞永康厂库区供水增压泵站设备及安装</w:t>
            </w:r>
          </w:p>
          <w:p w:rsidR="00AE039E" w:rsidRDefault="0067317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2643D8">
              <w:t xml:space="preserve"> </w:t>
            </w:r>
            <w:r w:rsidR="002643D8" w:rsidRPr="002643D8">
              <w:rPr>
                <w:rFonts w:asciiTheme="minorEastAsia" w:eastAsiaTheme="minorEastAsia" w:hAnsiTheme="minorEastAsia"/>
                <w:bCs/>
                <w:sz w:val="24"/>
                <w:szCs w:val="24"/>
              </w:rPr>
              <w:t>YXGYJT202012012</w:t>
            </w:r>
          </w:p>
          <w:p w:rsidR="00AE039E" w:rsidRDefault="0067317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AE039E" w:rsidRDefault="00673174">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r>
              <w:rPr>
                <w:rFonts w:asciiTheme="minorEastAsia" w:eastAsiaTheme="minorEastAsia" w:hAnsiTheme="minorEastAsia" w:hint="eastAsia"/>
                <w:bCs/>
                <w:color w:val="FF0000"/>
                <w:sz w:val="24"/>
                <w:szCs w:val="24"/>
              </w:rPr>
              <w:t>16</w:t>
            </w:r>
            <w:r>
              <w:rPr>
                <w:rFonts w:asciiTheme="minorEastAsia" w:eastAsiaTheme="minorEastAsia" w:hAnsiTheme="minorEastAsia" w:hint="eastAsia"/>
                <w:bCs/>
                <w:sz w:val="24"/>
                <w:szCs w:val="24"/>
              </w:rPr>
              <w:t>万元</w:t>
            </w:r>
            <w:bookmarkStart w:id="3" w:name="OLE_LINK108"/>
            <w:bookmarkEnd w:id="2"/>
            <w:bookmarkEnd w:id="3"/>
          </w:p>
        </w:tc>
      </w:tr>
      <w:tr w:rsidR="00AE039E">
        <w:trPr>
          <w:trHeight w:val="1555"/>
          <w:jc w:val="center"/>
        </w:trPr>
        <w:tc>
          <w:tcPr>
            <w:tcW w:w="959" w:type="dxa"/>
            <w:vMerge w:val="restart"/>
            <w:vAlign w:val="center"/>
          </w:tcPr>
          <w:p w:rsidR="00AE039E" w:rsidRDefault="00673174">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AE039E" w:rsidRDefault="00673174">
            <w:pPr>
              <w:pStyle w:val="ae"/>
              <w:spacing w:line="276" w:lineRule="auto"/>
            </w:pPr>
            <w:r>
              <w:rPr>
                <w:rFonts w:hint="eastAsia"/>
              </w:rPr>
              <w:t>2.1投标人参加本次投标活动</w:t>
            </w:r>
            <w:r>
              <w:rPr>
                <w:rFonts w:hint="eastAsia"/>
                <w:lang w:val="zh-CN"/>
              </w:rPr>
              <w:t>应具备下列资格条件</w:t>
            </w:r>
            <w:r>
              <w:rPr>
                <w:rFonts w:hint="eastAsia"/>
              </w:rPr>
              <w:t>：</w:t>
            </w:r>
          </w:p>
          <w:p w:rsidR="00AE039E" w:rsidRDefault="00673174">
            <w:pPr>
              <w:pStyle w:val="ae"/>
              <w:spacing w:line="276" w:lineRule="auto"/>
              <w:rPr>
                <w:szCs w:val="22"/>
              </w:rPr>
            </w:pPr>
            <w:r>
              <w:rPr>
                <w:rFonts w:hint="eastAsia"/>
                <w:szCs w:val="22"/>
              </w:rPr>
              <w:t>①具有独立承担民事责任的能力；</w:t>
            </w:r>
          </w:p>
          <w:p w:rsidR="00AE039E" w:rsidRDefault="00673174">
            <w:pPr>
              <w:pStyle w:val="ae"/>
              <w:spacing w:line="276" w:lineRule="auto"/>
              <w:rPr>
                <w:szCs w:val="22"/>
              </w:rPr>
            </w:pPr>
            <w:r>
              <w:rPr>
                <w:rFonts w:hint="eastAsia"/>
                <w:szCs w:val="22"/>
              </w:rPr>
              <w:t>②有依法缴纳税收和社会保障资金的良好记录；</w:t>
            </w:r>
          </w:p>
          <w:p w:rsidR="00AE039E" w:rsidRDefault="00673174">
            <w:pPr>
              <w:pStyle w:val="ae"/>
              <w:spacing w:line="276" w:lineRule="auto"/>
              <w:rPr>
                <w:szCs w:val="22"/>
              </w:rPr>
            </w:pPr>
            <w:r>
              <w:rPr>
                <w:rFonts w:hint="eastAsia"/>
                <w:szCs w:val="22"/>
              </w:rPr>
              <w:t>③具有履行合同所必需的设备和专业技术能力；</w:t>
            </w:r>
          </w:p>
          <w:p w:rsidR="00AE039E" w:rsidRDefault="00673174">
            <w:pPr>
              <w:pStyle w:val="ae"/>
              <w:spacing w:line="276" w:lineRule="auto"/>
              <w:rPr>
                <w:szCs w:val="22"/>
              </w:rPr>
            </w:pPr>
            <w:r>
              <w:rPr>
                <w:rFonts w:hint="eastAsia"/>
                <w:szCs w:val="22"/>
              </w:rPr>
              <w:t>④不接受联合体，不接受成交后分包；</w:t>
            </w:r>
          </w:p>
          <w:p w:rsidR="00AE039E" w:rsidRDefault="00673174">
            <w:pPr>
              <w:pStyle w:val="ae"/>
              <w:spacing w:line="276" w:lineRule="auto"/>
              <w:rPr>
                <w:szCs w:val="22"/>
              </w:rPr>
            </w:pPr>
            <w:r>
              <w:rPr>
                <w:rFonts w:hint="eastAsia"/>
                <w:szCs w:val="22"/>
              </w:rPr>
              <w:t>⑤无不良信用记录。</w:t>
            </w:r>
          </w:p>
          <w:p w:rsidR="00AE039E" w:rsidRDefault="00673174">
            <w:pPr>
              <w:pStyle w:val="ae"/>
              <w:spacing w:line="276" w:lineRule="auto"/>
              <w:rPr>
                <w:rFonts w:hAnsi="宋体"/>
                <w:bCs/>
                <w:szCs w:val="24"/>
              </w:rPr>
            </w:pPr>
            <w:r>
              <w:rPr>
                <w:rFonts w:hint="eastAsia"/>
                <w:szCs w:val="22"/>
              </w:rPr>
              <w:t>⑥生产厂家具有相关资质证明（ISO9001质量体系认证、OHSAS18001职业健康安全管理体系认证、ISO14001环境管理体系认证)，提供复印件。</w:t>
            </w:r>
          </w:p>
        </w:tc>
      </w:tr>
      <w:tr w:rsidR="00AE039E">
        <w:trPr>
          <w:trHeight w:val="1823"/>
          <w:jc w:val="center"/>
        </w:trPr>
        <w:tc>
          <w:tcPr>
            <w:tcW w:w="959" w:type="dxa"/>
            <w:vMerge/>
            <w:vAlign w:val="center"/>
          </w:tcPr>
          <w:p w:rsidR="00AE039E" w:rsidRDefault="00AE039E">
            <w:pPr>
              <w:spacing w:line="480" w:lineRule="exact"/>
              <w:rPr>
                <w:rFonts w:asciiTheme="minorEastAsia" w:eastAsiaTheme="minorEastAsia" w:hAnsiTheme="minorEastAsia"/>
                <w:sz w:val="18"/>
                <w:szCs w:val="18"/>
              </w:rPr>
            </w:pPr>
          </w:p>
        </w:tc>
        <w:tc>
          <w:tcPr>
            <w:tcW w:w="8674" w:type="dxa"/>
          </w:tcPr>
          <w:p w:rsidR="00AE039E" w:rsidRDefault="00673174">
            <w:pPr>
              <w:pStyle w:val="ae"/>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AE039E" w:rsidRDefault="00673174">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AE039E" w:rsidRDefault="00673174">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AE039E">
        <w:trPr>
          <w:trHeight w:val="457"/>
          <w:jc w:val="center"/>
        </w:trPr>
        <w:tc>
          <w:tcPr>
            <w:tcW w:w="959" w:type="dxa"/>
            <w:vAlign w:val="center"/>
          </w:tcPr>
          <w:p w:rsidR="00AE039E" w:rsidRDefault="0067317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AE039E" w:rsidRDefault="00673174">
            <w:pPr>
              <w:pStyle w:val="ae"/>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AE039E">
        <w:trPr>
          <w:trHeight w:val="703"/>
          <w:jc w:val="center"/>
        </w:trPr>
        <w:tc>
          <w:tcPr>
            <w:tcW w:w="959" w:type="dxa"/>
            <w:vAlign w:val="center"/>
          </w:tcPr>
          <w:p w:rsidR="00AE039E" w:rsidRDefault="0067317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AE039E" w:rsidRDefault="00673174">
            <w:pPr>
              <w:spacing w:line="240" w:lineRule="atLeast"/>
              <w:rPr>
                <w:rFonts w:ascii="宋体" w:hAnsi="宋体"/>
                <w:bCs/>
                <w:sz w:val="24"/>
                <w:szCs w:val="21"/>
              </w:rPr>
            </w:pPr>
            <w:r>
              <w:rPr>
                <w:rFonts w:ascii="宋体" w:hAnsi="宋体" w:hint="eastAsia"/>
                <w:bCs/>
                <w:sz w:val="24"/>
                <w:szCs w:val="21"/>
              </w:rPr>
              <w:t>资格审查</w:t>
            </w:r>
            <w:r w:rsidR="002643D8">
              <w:rPr>
                <w:rFonts w:ascii="宋体" w:hAnsi="宋体" w:hint="eastAsia"/>
                <w:bCs/>
                <w:sz w:val="24"/>
                <w:szCs w:val="21"/>
              </w:rPr>
              <w:t>原</w:t>
            </w:r>
            <w:r>
              <w:rPr>
                <w:rFonts w:ascii="宋体" w:hAnsi="宋体" w:hint="eastAsia"/>
                <w:bCs/>
                <w:sz w:val="24"/>
                <w:szCs w:val="21"/>
              </w:rPr>
              <w:t>件：1份（不需密封，评标结束后退回）</w:t>
            </w:r>
          </w:p>
          <w:p w:rsidR="00AE039E" w:rsidRDefault="00673174">
            <w:pPr>
              <w:spacing w:line="400" w:lineRule="exact"/>
              <w:rPr>
                <w:rFonts w:asciiTheme="minorEastAsia" w:eastAsiaTheme="minorEastAsia" w:hAnsiTheme="minorEastAsia"/>
                <w:bCs/>
                <w:sz w:val="24"/>
                <w:szCs w:val="24"/>
              </w:rPr>
            </w:pPr>
            <w:r>
              <w:rPr>
                <w:rFonts w:ascii="宋体" w:hAnsi="宋体" w:hint="eastAsia"/>
                <w:bCs/>
                <w:sz w:val="24"/>
                <w:szCs w:val="24"/>
              </w:rPr>
              <w:t>投标文件份数：2份</w:t>
            </w:r>
            <w:r>
              <w:rPr>
                <w:rFonts w:ascii="宋体" w:hAnsi="宋体" w:hint="eastAsia"/>
                <w:bCs/>
                <w:sz w:val="24"/>
                <w:szCs w:val="21"/>
              </w:rPr>
              <w:t>（一正一副，需装订后密封，否则投标文件无效）</w:t>
            </w:r>
          </w:p>
        </w:tc>
      </w:tr>
      <w:tr w:rsidR="00AE039E">
        <w:trPr>
          <w:trHeight w:val="653"/>
          <w:jc w:val="center"/>
        </w:trPr>
        <w:tc>
          <w:tcPr>
            <w:tcW w:w="959" w:type="dxa"/>
            <w:vAlign w:val="center"/>
          </w:tcPr>
          <w:p w:rsidR="00AE039E" w:rsidRDefault="0067317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vAlign w:val="center"/>
          </w:tcPr>
          <w:p w:rsidR="00AE039E" w:rsidRDefault="00673174">
            <w:pPr>
              <w:spacing w:line="400" w:lineRule="exact"/>
              <w:rPr>
                <w:rFonts w:asciiTheme="minorEastAsia" w:eastAsiaTheme="minorEastAsia" w:hAnsiTheme="minorEastAsia"/>
                <w:b/>
                <w:bCs/>
                <w:sz w:val="24"/>
                <w:szCs w:val="24"/>
              </w:rPr>
            </w:pPr>
            <w:r>
              <w:rPr>
                <w:rFonts w:ascii="宋体" w:hAnsi="宋体" w:hint="eastAsia"/>
                <w:b/>
                <w:bCs/>
                <w:sz w:val="24"/>
                <w:szCs w:val="21"/>
              </w:rPr>
              <w:t>标书下载：投标人自行至宜兴市公用产业集团有限公司网站下载标书</w:t>
            </w:r>
          </w:p>
        </w:tc>
      </w:tr>
      <w:tr w:rsidR="00AE039E">
        <w:trPr>
          <w:trHeight w:val="982"/>
          <w:jc w:val="center"/>
        </w:trPr>
        <w:tc>
          <w:tcPr>
            <w:tcW w:w="959" w:type="dxa"/>
            <w:vAlign w:val="center"/>
          </w:tcPr>
          <w:p w:rsidR="00AE039E" w:rsidRDefault="0067317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AE039E" w:rsidRDefault="00673174">
            <w:pPr>
              <w:spacing w:line="240" w:lineRule="atLeast"/>
              <w:rPr>
                <w:rFonts w:ascii="宋体" w:hAnsi="宋体"/>
                <w:bCs/>
                <w:sz w:val="24"/>
                <w:szCs w:val="21"/>
              </w:rPr>
            </w:pPr>
            <w:r>
              <w:rPr>
                <w:rFonts w:ascii="宋体" w:hAnsi="宋体" w:hint="eastAsia"/>
                <w:bCs/>
                <w:sz w:val="24"/>
                <w:szCs w:val="21"/>
              </w:rPr>
              <w:t>投标截止时间及开标时间：</w:t>
            </w:r>
            <w:r w:rsidRPr="008B49FF">
              <w:rPr>
                <w:rFonts w:ascii="宋体" w:hAnsi="宋体" w:hint="eastAsia"/>
                <w:bCs/>
                <w:sz w:val="24"/>
                <w:szCs w:val="21"/>
                <w:highlight w:val="yellow"/>
              </w:rPr>
              <w:t>2020年</w:t>
            </w:r>
            <w:r w:rsidR="005E1547">
              <w:rPr>
                <w:rFonts w:ascii="宋体" w:hAnsi="宋体" w:hint="eastAsia"/>
                <w:bCs/>
                <w:sz w:val="24"/>
                <w:szCs w:val="21"/>
                <w:highlight w:val="yellow"/>
              </w:rPr>
              <w:t>12</w:t>
            </w:r>
            <w:r w:rsidRPr="008B49FF">
              <w:rPr>
                <w:rFonts w:ascii="宋体" w:hAnsi="宋体" w:hint="eastAsia"/>
                <w:bCs/>
                <w:sz w:val="24"/>
                <w:szCs w:val="21"/>
                <w:highlight w:val="yellow"/>
              </w:rPr>
              <w:t>月</w:t>
            </w:r>
            <w:r w:rsidR="005E1547">
              <w:rPr>
                <w:rFonts w:ascii="宋体" w:hAnsi="宋体" w:hint="eastAsia"/>
                <w:bCs/>
                <w:sz w:val="24"/>
                <w:szCs w:val="21"/>
                <w:highlight w:val="yellow"/>
              </w:rPr>
              <w:t>30</w:t>
            </w:r>
            <w:r w:rsidRPr="008B49FF">
              <w:rPr>
                <w:rFonts w:ascii="宋体" w:hAnsi="宋体" w:hint="eastAsia"/>
                <w:bCs/>
                <w:sz w:val="24"/>
                <w:szCs w:val="21"/>
                <w:highlight w:val="yellow"/>
              </w:rPr>
              <w:t>日9:</w:t>
            </w:r>
            <w:r w:rsidR="005E1547">
              <w:rPr>
                <w:rFonts w:ascii="宋体" w:hAnsi="宋体" w:hint="eastAsia"/>
                <w:bCs/>
                <w:sz w:val="24"/>
                <w:szCs w:val="21"/>
                <w:highlight w:val="yellow"/>
              </w:rPr>
              <w:t>45</w:t>
            </w:r>
          </w:p>
          <w:p w:rsidR="00AE039E" w:rsidRDefault="00673174">
            <w:pPr>
              <w:spacing w:line="240" w:lineRule="atLeast"/>
              <w:rPr>
                <w:rFonts w:ascii="宋体" w:hAnsi="宋体"/>
                <w:bCs/>
                <w:sz w:val="24"/>
                <w:szCs w:val="21"/>
              </w:rPr>
            </w:pPr>
            <w:r>
              <w:rPr>
                <w:rFonts w:ascii="宋体" w:hAnsi="宋体" w:hint="eastAsia"/>
                <w:bCs/>
                <w:sz w:val="24"/>
                <w:szCs w:val="21"/>
              </w:rPr>
              <w:t>定标时间：评标结束后</w:t>
            </w:r>
          </w:p>
          <w:p w:rsidR="00AE039E" w:rsidRDefault="00673174">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AE039E">
        <w:trPr>
          <w:trHeight w:val="557"/>
          <w:jc w:val="center"/>
        </w:trPr>
        <w:tc>
          <w:tcPr>
            <w:tcW w:w="959" w:type="dxa"/>
            <w:vAlign w:val="center"/>
          </w:tcPr>
          <w:p w:rsidR="00AE039E" w:rsidRDefault="00673174">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AE039E" w:rsidRDefault="00673174">
            <w:pPr>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AE039E" w:rsidRDefault="00673174">
            <w:pPr>
              <w:rPr>
                <w:rFonts w:ascii="宋体" w:hAnsi="宋体"/>
                <w:bCs/>
                <w:sz w:val="24"/>
                <w:szCs w:val="21"/>
              </w:rPr>
            </w:pPr>
            <w:r>
              <w:rPr>
                <w:rFonts w:ascii="宋体" w:hAnsi="宋体" w:hint="eastAsia"/>
                <w:bCs/>
                <w:sz w:val="24"/>
                <w:szCs w:val="21"/>
              </w:rPr>
              <w:t>联系人：</w:t>
            </w:r>
            <w:r w:rsidR="008B49FF">
              <w:rPr>
                <w:rFonts w:ascii="宋体" w:hAnsi="宋体" w:hint="eastAsia"/>
                <w:bCs/>
                <w:sz w:val="24"/>
                <w:szCs w:val="21"/>
              </w:rPr>
              <w:t>朱先生、</w:t>
            </w:r>
            <w:r>
              <w:rPr>
                <w:rFonts w:ascii="宋体" w:hAnsi="宋体" w:hint="eastAsia"/>
                <w:bCs/>
                <w:sz w:val="24"/>
                <w:szCs w:val="21"/>
              </w:rPr>
              <w:t>张先生</w:t>
            </w:r>
          </w:p>
          <w:p w:rsidR="00AE039E" w:rsidRDefault="00673174">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w:t>
            </w:r>
            <w:r w:rsidR="008B49FF">
              <w:rPr>
                <w:rFonts w:ascii="宋体" w:hAnsi="宋体" w:hint="eastAsia"/>
                <w:bCs/>
                <w:sz w:val="24"/>
                <w:szCs w:val="21"/>
              </w:rPr>
              <w:t>885</w:t>
            </w:r>
          </w:p>
          <w:p w:rsidR="00AE039E" w:rsidRDefault="00673174">
            <w:pPr>
              <w:rPr>
                <w:rFonts w:ascii="宋体" w:hAnsi="宋体"/>
                <w:bCs/>
                <w:sz w:val="24"/>
                <w:szCs w:val="21"/>
              </w:rPr>
            </w:pPr>
            <w:r>
              <w:rPr>
                <w:rFonts w:ascii="宋体" w:hAnsi="宋体" w:hint="eastAsia"/>
                <w:bCs/>
                <w:sz w:val="24"/>
                <w:szCs w:val="21"/>
              </w:rPr>
              <w:t>联系地址：宜兴市岳东路5号</w:t>
            </w:r>
          </w:p>
          <w:p w:rsidR="00AE039E" w:rsidRDefault="00673174">
            <w:pPr>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AE039E">
        <w:trPr>
          <w:trHeight w:val="4403"/>
          <w:jc w:val="center"/>
        </w:trPr>
        <w:tc>
          <w:tcPr>
            <w:tcW w:w="959" w:type="dxa"/>
            <w:vAlign w:val="center"/>
          </w:tcPr>
          <w:p w:rsidR="00AE039E" w:rsidRDefault="00673174">
            <w:pPr>
              <w:spacing w:line="480" w:lineRule="exact"/>
              <w:jc w:val="center"/>
              <w:rPr>
                <w:rFonts w:asciiTheme="minorEastAsia" w:eastAsiaTheme="minorEastAsia" w:hAnsiTheme="minorEastAsia"/>
                <w:bCs/>
                <w:sz w:val="18"/>
                <w:szCs w:val="18"/>
              </w:rPr>
            </w:pPr>
            <w:bookmarkStart w:id="5" w:name="OLE_LINK84" w:colFirst="1" w:colLast="2"/>
            <w:r>
              <w:rPr>
                <w:rFonts w:ascii="宋体" w:hAnsi="宋体" w:hint="eastAsia"/>
                <w:bCs/>
                <w:sz w:val="18"/>
                <w:szCs w:val="18"/>
              </w:rPr>
              <w:lastRenderedPageBreak/>
              <w:t>8</w:t>
            </w:r>
          </w:p>
        </w:tc>
        <w:tc>
          <w:tcPr>
            <w:tcW w:w="8674" w:type="dxa"/>
          </w:tcPr>
          <w:p w:rsidR="00AE039E" w:rsidRDefault="00673174">
            <w:pPr>
              <w:pStyle w:val="ae"/>
              <w:rPr>
                <w:rFonts w:hAnsi="宋体"/>
                <w:bCs/>
                <w:kern w:val="2"/>
              </w:rPr>
            </w:pPr>
            <w:r>
              <w:rPr>
                <w:rFonts w:hAnsi="宋体" w:hint="eastAsia"/>
                <w:b/>
                <w:bCs/>
                <w:szCs w:val="21"/>
              </w:rPr>
              <w:t>投标保证金：</w:t>
            </w:r>
            <w:r>
              <w:rPr>
                <w:rFonts w:hint="eastAsia"/>
              </w:rPr>
              <w:t>采购人根据项目的实际情况，要求投标人交纳投标保证金</w:t>
            </w:r>
            <w:r w:rsidR="006B0274" w:rsidRPr="006B0274">
              <w:rPr>
                <w:rFonts w:hint="eastAsia"/>
                <w:b/>
              </w:rPr>
              <w:t>叁</w:t>
            </w:r>
            <w:r w:rsidRPr="006B0274">
              <w:rPr>
                <w:rFonts w:hint="eastAsia"/>
                <w:b/>
              </w:rPr>
              <w:t>仟</w:t>
            </w:r>
            <w:r>
              <w:rPr>
                <w:rFonts w:hint="eastAsia"/>
              </w:rPr>
              <w:t>元人民币</w:t>
            </w:r>
            <w:r>
              <w:rPr>
                <w:rFonts w:hint="eastAsia"/>
                <w:b/>
              </w:rPr>
              <w:t>(本票或银行汇票，不需入账)</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AE039E">
              <w:trPr>
                <w:trHeight w:val="679"/>
                <w:jc w:val="center"/>
              </w:trPr>
              <w:tc>
                <w:tcPr>
                  <w:tcW w:w="1704" w:type="dxa"/>
                  <w:noWrap/>
                  <w:vAlign w:val="center"/>
                </w:tcPr>
                <w:p w:rsidR="00AE039E" w:rsidRDefault="00673174">
                  <w:pPr>
                    <w:jc w:val="center"/>
                    <w:rPr>
                      <w:rFonts w:hAnsi="宋体"/>
                      <w:bCs/>
                      <w:szCs w:val="21"/>
                      <w:lang w:val="zh-CN"/>
                    </w:rPr>
                  </w:pPr>
                  <w:r>
                    <w:rPr>
                      <w:rFonts w:hint="eastAsia"/>
                      <w:szCs w:val="21"/>
                    </w:rPr>
                    <w:t>交纳投标保证金账户名称</w:t>
                  </w:r>
                </w:p>
              </w:tc>
              <w:tc>
                <w:tcPr>
                  <w:tcW w:w="3349" w:type="dxa"/>
                  <w:noWrap/>
                  <w:vAlign w:val="center"/>
                </w:tcPr>
                <w:p w:rsidR="00AE039E" w:rsidRDefault="00673174">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noWrap/>
                  <w:vAlign w:val="center"/>
                </w:tcPr>
                <w:p w:rsidR="00AE039E" w:rsidRDefault="00673174">
                  <w:pPr>
                    <w:jc w:val="center"/>
                    <w:rPr>
                      <w:rFonts w:hAnsi="宋体"/>
                      <w:bCs/>
                      <w:szCs w:val="21"/>
                      <w:lang w:val="zh-CN"/>
                    </w:rPr>
                  </w:pPr>
                  <w:r>
                    <w:rPr>
                      <w:rFonts w:hAnsi="宋体" w:hint="eastAsia"/>
                      <w:bCs/>
                      <w:szCs w:val="21"/>
                      <w:lang w:val="zh-CN"/>
                    </w:rPr>
                    <w:t>交纳</w:t>
                  </w:r>
                </w:p>
                <w:p w:rsidR="00AE039E" w:rsidRDefault="00673174">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AE039E" w:rsidRDefault="00673174">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AE039E">
              <w:trPr>
                <w:trHeight w:val="283"/>
                <w:jc w:val="center"/>
              </w:trPr>
              <w:tc>
                <w:tcPr>
                  <w:tcW w:w="1704" w:type="dxa"/>
                  <w:noWrap/>
                  <w:vAlign w:val="center"/>
                </w:tcPr>
                <w:p w:rsidR="00AE039E" w:rsidRDefault="00673174">
                  <w:pPr>
                    <w:jc w:val="center"/>
                    <w:rPr>
                      <w:szCs w:val="21"/>
                    </w:rPr>
                  </w:pPr>
                  <w:r>
                    <w:rPr>
                      <w:rFonts w:hAnsi="宋体" w:hint="eastAsia"/>
                      <w:bCs/>
                      <w:szCs w:val="21"/>
                      <w:lang w:val="zh-CN"/>
                    </w:rPr>
                    <w:t>开户银行</w:t>
                  </w:r>
                </w:p>
              </w:tc>
              <w:tc>
                <w:tcPr>
                  <w:tcW w:w="3349" w:type="dxa"/>
                  <w:noWrap/>
                  <w:vAlign w:val="center"/>
                </w:tcPr>
                <w:p w:rsidR="00AE039E" w:rsidRDefault="00673174">
                  <w:pPr>
                    <w:jc w:val="center"/>
                    <w:rPr>
                      <w:rFonts w:ascii="宋体" w:hAnsi="宋体"/>
                      <w:bCs/>
                      <w:sz w:val="24"/>
                      <w:szCs w:val="21"/>
                    </w:rPr>
                  </w:pPr>
                  <w:r>
                    <w:rPr>
                      <w:rFonts w:ascii="宋体" w:hAnsi="宋体" w:hint="eastAsia"/>
                      <w:bCs/>
                      <w:sz w:val="24"/>
                      <w:szCs w:val="21"/>
                    </w:rPr>
                    <w:t>建设银行宜兴营业部</w:t>
                  </w:r>
                </w:p>
              </w:tc>
              <w:tc>
                <w:tcPr>
                  <w:tcW w:w="1084" w:type="dxa"/>
                  <w:vMerge/>
                  <w:noWrap/>
                  <w:vAlign w:val="center"/>
                </w:tcPr>
                <w:p w:rsidR="00AE039E" w:rsidRDefault="00AE039E">
                  <w:pPr>
                    <w:jc w:val="center"/>
                    <w:rPr>
                      <w:rFonts w:hAnsi="宋体"/>
                      <w:bCs/>
                      <w:szCs w:val="21"/>
                      <w:lang w:val="zh-CN"/>
                    </w:rPr>
                  </w:pPr>
                </w:p>
              </w:tc>
              <w:tc>
                <w:tcPr>
                  <w:tcW w:w="2663" w:type="dxa"/>
                  <w:vMerge/>
                  <w:noWrap/>
                  <w:vAlign w:val="center"/>
                </w:tcPr>
                <w:p w:rsidR="00AE039E" w:rsidRDefault="00AE039E">
                  <w:pPr>
                    <w:jc w:val="center"/>
                    <w:rPr>
                      <w:szCs w:val="21"/>
                    </w:rPr>
                  </w:pPr>
                </w:p>
              </w:tc>
            </w:tr>
            <w:tr w:rsidR="00AE039E">
              <w:trPr>
                <w:trHeight w:val="283"/>
                <w:jc w:val="center"/>
              </w:trPr>
              <w:tc>
                <w:tcPr>
                  <w:tcW w:w="1704" w:type="dxa"/>
                  <w:noWrap/>
                  <w:vAlign w:val="center"/>
                </w:tcPr>
                <w:p w:rsidR="00AE039E" w:rsidRDefault="00673174">
                  <w:pPr>
                    <w:jc w:val="center"/>
                    <w:rPr>
                      <w:szCs w:val="21"/>
                    </w:rPr>
                  </w:pPr>
                  <w:r>
                    <w:rPr>
                      <w:rFonts w:hAnsi="宋体" w:hint="eastAsia"/>
                      <w:bCs/>
                      <w:szCs w:val="21"/>
                      <w:lang w:val="zh-CN"/>
                    </w:rPr>
                    <w:t>账号</w:t>
                  </w:r>
                </w:p>
              </w:tc>
              <w:tc>
                <w:tcPr>
                  <w:tcW w:w="3349" w:type="dxa"/>
                  <w:noWrap/>
                  <w:vAlign w:val="center"/>
                </w:tcPr>
                <w:p w:rsidR="00AE039E" w:rsidRDefault="00673174">
                  <w:pPr>
                    <w:jc w:val="center"/>
                    <w:rPr>
                      <w:rFonts w:ascii="宋体" w:hAnsi="宋体"/>
                      <w:bCs/>
                      <w:sz w:val="24"/>
                      <w:szCs w:val="21"/>
                    </w:rPr>
                  </w:pPr>
                  <w:r>
                    <w:rPr>
                      <w:rFonts w:ascii="宋体" w:hAnsi="宋体"/>
                      <w:bCs/>
                      <w:sz w:val="24"/>
                      <w:szCs w:val="21"/>
                    </w:rPr>
                    <w:t>32001616236052502043</w:t>
                  </w:r>
                </w:p>
              </w:tc>
              <w:tc>
                <w:tcPr>
                  <w:tcW w:w="1084" w:type="dxa"/>
                  <w:vMerge/>
                  <w:noWrap/>
                  <w:vAlign w:val="center"/>
                </w:tcPr>
                <w:p w:rsidR="00AE039E" w:rsidRDefault="00AE039E">
                  <w:pPr>
                    <w:jc w:val="center"/>
                    <w:rPr>
                      <w:rFonts w:hAnsi="宋体"/>
                      <w:bCs/>
                      <w:szCs w:val="21"/>
                      <w:lang w:val="zh-CN"/>
                    </w:rPr>
                  </w:pPr>
                </w:p>
              </w:tc>
              <w:tc>
                <w:tcPr>
                  <w:tcW w:w="2663" w:type="dxa"/>
                  <w:vMerge/>
                  <w:noWrap/>
                  <w:vAlign w:val="center"/>
                </w:tcPr>
                <w:p w:rsidR="00AE039E" w:rsidRDefault="00AE039E">
                  <w:pPr>
                    <w:jc w:val="center"/>
                    <w:rPr>
                      <w:szCs w:val="21"/>
                    </w:rPr>
                  </w:pPr>
                </w:p>
              </w:tc>
            </w:tr>
          </w:tbl>
          <w:p w:rsidR="00AE039E" w:rsidRDefault="00673174">
            <w:pPr>
              <w:rPr>
                <w:rFonts w:asciiTheme="minorEastAsia" w:eastAsiaTheme="minorEastAsia" w:hAnsiTheme="minorEastAsia"/>
                <w:bCs/>
                <w:sz w:val="24"/>
                <w:szCs w:val="24"/>
              </w:rPr>
            </w:pPr>
            <w:r>
              <w:rPr>
                <w:rFonts w:ascii="黑体" w:eastAsia="黑体" w:hAnsi="黑体" w:cs="宋体" w:hint="eastAsia"/>
                <w:b/>
                <w:color w:val="FF0000"/>
                <w:sz w:val="32"/>
                <w:u w:val="single"/>
              </w:rPr>
              <w:t>注：供应商提交投标文件时，应携带相关本票或银行汇票提前至现场，当场交给招标人。无需入账，只需开具本票或汇票。</w:t>
            </w:r>
            <w:r>
              <w:rPr>
                <w:rFonts w:ascii="宋体" w:hAnsi="宋体" w:hint="eastAsia"/>
                <w:bCs/>
                <w:sz w:val="24"/>
              </w:rPr>
              <w:t>合同签订后，退回。</w:t>
            </w:r>
          </w:p>
        </w:tc>
      </w:tr>
      <w:tr w:rsidR="00AE039E">
        <w:trPr>
          <w:trHeight w:val="2493"/>
          <w:jc w:val="center"/>
        </w:trPr>
        <w:tc>
          <w:tcPr>
            <w:tcW w:w="959" w:type="dxa"/>
            <w:vAlign w:val="center"/>
          </w:tcPr>
          <w:p w:rsidR="00AE039E" w:rsidRDefault="00673174">
            <w:pPr>
              <w:spacing w:line="480" w:lineRule="exact"/>
              <w:jc w:val="center"/>
              <w:rPr>
                <w:rFonts w:ascii="宋体" w:hAnsi="宋体"/>
                <w:bCs/>
                <w:sz w:val="18"/>
                <w:szCs w:val="18"/>
              </w:rPr>
            </w:pPr>
            <w:r>
              <w:rPr>
                <w:rFonts w:ascii="宋体" w:hAnsi="宋体" w:hint="eastAsia"/>
                <w:bCs/>
                <w:sz w:val="18"/>
                <w:szCs w:val="18"/>
              </w:rPr>
              <w:t>9</w:t>
            </w:r>
          </w:p>
        </w:tc>
        <w:tc>
          <w:tcPr>
            <w:tcW w:w="8674" w:type="dxa"/>
          </w:tcPr>
          <w:p w:rsidR="00AE039E" w:rsidRDefault="00673174">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AE039E">
              <w:trPr>
                <w:trHeight w:val="376"/>
                <w:jc w:val="center"/>
              </w:trPr>
              <w:tc>
                <w:tcPr>
                  <w:tcW w:w="1704" w:type="dxa"/>
                  <w:noWrap/>
                  <w:vAlign w:val="center"/>
                </w:tcPr>
                <w:p w:rsidR="00AE039E" w:rsidRDefault="00673174">
                  <w:pPr>
                    <w:jc w:val="center"/>
                    <w:rPr>
                      <w:rFonts w:hAnsi="宋体"/>
                      <w:bCs/>
                      <w:szCs w:val="21"/>
                      <w:lang w:val="zh-CN"/>
                    </w:rPr>
                  </w:pPr>
                  <w:r>
                    <w:rPr>
                      <w:rFonts w:hint="eastAsia"/>
                      <w:szCs w:val="21"/>
                    </w:rPr>
                    <w:t>交纳投标保证金账户名称</w:t>
                  </w:r>
                </w:p>
              </w:tc>
              <w:tc>
                <w:tcPr>
                  <w:tcW w:w="2644" w:type="dxa"/>
                  <w:noWrap/>
                  <w:vAlign w:val="center"/>
                </w:tcPr>
                <w:p w:rsidR="00AE039E" w:rsidRDefault="00673174">
                  <w:pPr>
                    <w:jc w:val="center"/>
                    <w:rPr>
                      <w:rFonts w:hAnsi="宋体"/>
                      <w:bCs/>
                      <w:szCs w:val="21"/>
                      <w:lang w:val="zh-CN"/>
                    </w:rPr>
                  </w:pPr>
                  <w:r>
                    <w:rPr>
                      <w:rFonts w:hAnsi="宋体" w:hint="eastAsia"/>
                      <w:bCs/>
                      <w:szCs w:val="21"/>
                      <w:lang w:val="zh-CN"/>
                    </w:rPr>
                    <w:t>宜兴水务集团有限公司</w:t>
                  </w:r>
                </w:p>
              </w:tc>
              <w:tc>
                <w:tcPr>
                  <w:tcW w:w="1134" w:type="dxa"/>
                  <w:vMerge w:val="restart"/>
                  <w:noWrap/>
                  <w:vAlign w:val="center"/>
                </w:tcPr>
                <w:p w:rsidR="00AE039E" w:rsidRDefault="00673174">
                  <w:pPr>
                    <w:jc w:val="center"/>
                    <w:rPr>
                      <w:rFonts w:ascii="宋体" w:hAnsi="宋体"/>
                      <w:bCs/>
                      <w:szCs w:val="21"/>
                      <w:lang w:val="zh-CN"/>
                    </w:rPr>
                  </w:pPr>
                  <w:r>
                    <w:rPr>
                      <w:rFonts w:ascii="宋体" w:hAnsi="宋体" w:hint="eastAsia"/>
                      <w:bCs/>
                      <w:szCs w:val="21"/>
                      <w:lang w:val="zh-CN"/>
                    </w:rPr>
                    <w:t>交纳</w:t>
                  </w:r>
                </w:p>
                <w:p w:rsidR="00AE039E" w:rsidRDefault="00673174">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AE039E" w:rsidRDefault="00673174">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AE039E">
              <w:trPr>
                <w:trHeight w:val="366"/>
                <w:jc w:val="center"/>
              </w:trPr>
              <w:tc>
                <w:tcPr>
                  <w:tcW w:w="1704" w:type="dxa"/>
                  <w:noWrap/>
                  <w:vAlign w:val="center"/>
                </w:tcPr>
                <w:p w:rsidR="00AE039E" w:rsidRDefault="00673174">
                  <w:pPr>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AE039E" w:rsidRDefault="00673174">
                  <w:pPr>
                    <w:jc w:val="center"/>
                    <w:rPr>
                      <w:rFonts w:ascii="宋体" w:hAnsi="宋体"/>
                      <w:bCs/>
                      <w:sz w:val="24"/>
                      <w:szCs w:val="21"/>
                    </w:rPr>
                  </w:pPr>
                  <w:r>
                    <w:rPr>
                      <w:rFonts w:ascii="宋体" w:hAnsi="宋体" w:hint="eastAsia"/>
                      <w:bCs/>
                      <w:sz w:val="24"/>
                      <w:szCs w:val="21"/>
                      <w:lang w:val="zh-CN"/>
                    </w:rPr>
                    <w:t>中信银行宜兴支行</w:t>
                  </w:r>
                </w:p>
              </w:tc>
              <w:tc>
                <w:tcPr>
                  <w:tcW w:w="1134" w:type="dxa"/>
                  <w:vMerge/>
                  <w:noWrap/>
                  <w:vAlign w:val="center"/>
                </w:tcPr>
                <w:p w:rsidR="00AE039E" w:rsidRDefault="00AE039E">
                  <w:pPr>
                    <w:jc w:val="center"/>
                    <w:rPr>
                      <w:rFonts w:hAnsi="宋体"/>
                      <w:bCs/>
                      <w:szCs w:val="21"/>
                      <w:lang w:val="zh-CN"/>
                    </w:rPr>
                  </w:pPr>
                </w:p>
              </w:tc>
              <w:tc>
                <w:tcPr>
                  <w:tcW w:w="2844" w:type="dxa"/>
                  <w:vMerge/>
                  <w:noWrap/>
                  <w:vAlign w:val="center"/>
                </w:tcPr>
                <w:p w:rsidR="00AE039E" w:rsidRDefault="00AE039E">
                  <w:pPr>
                    <w:jc w:val="center"/>
                    <w:rPr>
                      <w:rFonts w:hAnsi="宋体"/>
                      <w:bCs/>
                      <w:szCs w:val="21"/>
                      <w:lang w:val="zh-CN"/>
                    </w:rPr>
                  </w:pPr>
                </w:p>
              </w:tc>
            </w:tr>
            <w:tr w:rsidR="00AE039E">
              <w:trPr>
                <w:trHeight w:val="90"/>
                <w:jc w:val="center"/>
              </w:trPr>
              <w:tc>
                <w:tcPr>
                  <w:tcW w:w="1704" w:type="dxa"/>
                  <w:noWrap/>
                  <w:vAlign w:val="center"/>
                </w:tcPr>
                <w:p w:rsidR="00AE039E" w:rsidRDefault="00673174">
                  <w:pPr>
                    <w:jc w:val="center"/>
                    <w:rPr>
                      <w:rFonts w:hAnsi="宋体"/>
                      <w:bCs/>
                      <w:szCs w:val="21"/>
                      <w:lang w:val="zh-CN"/>
                    </w:rPr>
                  </w:pPr>
                  <w:r>
                    <w:rPr>
                      <w:rFonts w:hAnsi="宋体" w:hint="eastAsia"/>
                      <w:bCs/>
                      <w:szCs w:val="21"/>
                      <w:lang w:val="zh-CN"/>
                    </w:rPr>
                    <w:t>账号</w:t>
                  </w:r>
                </w:p>
              </w:tc>
              <w:tc>
                <w:tcPr>
                  <w:tcW w:w="2644" w:type="dxa"/>
                  <w:noWrap/>
                  <w:vAlign w:val="center"/>
                </w:tcPr>
                <w:p w:rsidR="00AE039E" w:rsidRDefault="00673174">
                  <w:pPr>
                    <w:jc w:val="center"/>
                    <w:rPr>
                      <w:rFonts w:ascii="宋体" w:hAnsi="宋体"/>
                      <w:bCs/>
                      <w:sz w:val="24"/>
                      <w:szCs w:val="21"/>
                    </w:rPr>
                  </w:pPr>
                  <w:r>
                    <w:rPr>
                      <w:rFonts w:ascii="宋体" w:hAnsi="宋体" w:hint="eastAsia"/>
                      <w:bCs/>
                      <w:sz w:val="24"/>
                      <w:szCs w:val="21"/>
                    </w:rPr>
                    <w:t>7352610182600000366</w:t>
                  </w:r>
                </w:p>
              </w:tc>
              <w:tc>
                <w:tcPr>
                  <w:tcW w:w="1134" w:type="dxa"/>
                  <w:vMerge/>
                  <w:noWrap/>
                  <w:vAlign w:val="center"/>
                </w:tcPr>
                <w:p w:rsidR="00AE039E" w:rsidRDefault="00AE039E">
                  <w:pPr>
                    <w:jc w:val="center"/>
                    <w:rPr>
                      <w:rFonts w:hAnsi="宋体"/>
                      <w:bCs/>
                      <w:szCs w:val="21"/>
                      <w:lang w:val="zh-CN"/>
                    </w:rPr>
                  </w:pPr>
                </w:p>
              </w:tc>
              <w:tc>
                <w:tcPr>
                  <w:tcW w:w="2844" w:type="dxa"/>
                  <w:vMerge/>
                  <w:noWrap/>
                  <w:vAlign w:val="center"/>
                </w:tcPr>
                <w:p w:rsidR="00AE039E" w:rsidRDefault="00AE039E">
                  <w:pPr>
                    <w:jc w:val="center"/>
                    <w:rPr>
                      <w:rFonts w:hAnsi="宋体"/>
                      <w:bCs/>
                      <w:szCs w:val="21"/>
                      <w:lang w:val="zh-CN"/>
                    </w:rPr>
                  </w:pPr>
                </w:p>
              </w:tc>
            </w:tr>
          </w:tbl>
          <w:p w:rsidR="00AE039E" w:rsidRDefault="00AE039E">
            <w:pPr>
              <w:jc w:val="left"/>
              <w:rPr>
                <w:rFonts w:ascii="黑体" w:eastAsia="黑体" w:hAnsi="黑体" w:cs="宋体"/>
                <w:b/>
                <w:color w:val="FF0000"/>
                <w:sz w:val="32"/>
                <w:u w:val="single"/>
              </w:rPr>
            </w:pPr>
          </w:p>
        </w:tc>
      </w:tr>
      <w:bookmarkEnd w:id="5"/>
    </w:tbl>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widowControl/>
        <w:jc w:val="left"/>
        <w:rPr>
          <w:rFonts w:ascii="黑体" w:eastAsia="黑体" w:hAnsi="黑体"/>
          <w:sz w:val="32"/>
          <w:szCs w:val="32"/>
        </w:rPr>
      </w:pPr>
    </w:p>
    <w:p w:rsidR="00AE039E" w:rsidRDefault="00AE039E">
      <w:pPr>
        <w:widowControl/>
        <w:jc w:val="left"/>
        <w:rPr>
          <w:rFonts w:ascii="黑体" w:eastAsia="黑体" w:hAnsi="黑体"/>
          <w:sz w:val="32"/>
          <w:szCs w:val="32"/>
        </w:rPr>
      </w:pPr>
    </w:p>
    <w:p w:rsidR="00AE039E" w:rsidRDefault="00AE039E">
      <w:pPr>
        <w:widowControl/>
        <w:jc w:val="left"/>
        <w:rPr>
          <w:rFonts w:ascii="黑体" w:eastAsia="黑体" w:hAnsi="黑体"/>
          <w:sz w:val="32"/>
          <w:szCs w:val="32"/>
        </w:rPr>
      </w:pPr>
    </w:p>
    <w:p w:rsidR="00AE039E" w:rsidRDefault="00AE039E">
      <w:pPr>
        <w:widowControl/>
        <w:jc w:val="left"/>
        <w:rPr>
          <w:rFonts w:ascii="黑体" w:eastAsia="黑体" w:hAnsi="黑体"/>
          <w:sz w:val="32"/>
          <w:szCs w:val="32"/>
        </w:rPr>
      </w:pPr>
    </w:p>
    <w:p w:rsidR="00AE039E" w:rsidRDefault="00673174">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AE039E" w:rsidRDefault="00673174">
      <w:pPr>
        <w:spacing w:line="360" w:lineRule="auto"/>
        <w:ind w:firstLineChars="200" w:firstLine="482"/>
        <w:rPr>
          <w:rFonts w:ascii="宋体" w:hAnsi="宋体"/>
          <w:b/>
          <w:sz w:val="24"/>
          <w:lang w:val="zh-CN"/>
        </w:rPr>
      </w:pPr>
      <w:r>
        <w:rPr>
          <w:rFonts w:ascii="宋体" w:hAnsi="宋体" w:hint="eastAsia"/>
          <w:b/>
          <w:sz w:val="24"/>
          <w:lang w:val="zh-CN"/>
        </w:rPr>
        <w:t>一、总   则</w:t>
      </w:r>
    </w:p>
    <w:p w:rsidR="00AE039E" w:rsidRDefault="00673174">
      <w:pPr>
        <w:spacing w:line="360" w:lineRule="auto"/>
        <w:ind w:firstLineChars="200" w:firstLine="482"/>
        <w:rPr>
          <w:rFonts w:ascii="宋体" w:hAnsi="宋体"/>
          <w:bCs/>
          <w:sz w:val="24"/>
          <w:lang w:val="zh-CN"/>
        </w:rPr>
      </w:pPr>
      <w:r>
        <w:rPr>
          <w:rFonts w:ascii="宋体" w:hAnsi="宋体" w:hint="eastAsia"/>
          <w:b/>
          <w:sz w:val="24"/>
          <w:lang w:val="zh-CN"/>
        </w:rPr>
        <w:t>1、定义</w:t>
      </w:r>
    </w:p>
    <w:p w:rsidR="00AE039E" w:rsidRDefault="00673174">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AE039E" w:rsidRDefault="00673174">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AE039E" w:rsidRDefault="00673174">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AE039E" w:rsidRDefault="00673174">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AE039E" w:rsidRDefault="00673174">
      <w:pPr>
        <w:spacing w:line="360" w:lineRule="auto"/>
        <w:ind w:firstLineChars="200" w:firstLine="482"/>
        <w:rPr>
          <w:rFonts w:ascii="宋体" w:hAnsi="宋体"/>
          <w:b/>
          <w:sz w:val="24"/>
        </w:rPr>
      </w:pPr>
      <w:r>
        <w:rPr>
          <w:rFonts w:ascii="宋体" w:hAnsi="宋体" w:hint="eastAsia"/>
          <w:b/>
          <w:sz w:val="24"/>
        </w:rPr>
        <w:t>2、投标费用</w:t>
      </w:r>
    </w:p>
    <w:p w:rsidR="00AE039E" w:rsidRDefault="00673174">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AE039E" w:rsidRDefault="00673174">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AE039E" w:rsidRDefault="00673174">
      <w:pPr>
        <w:spacing w:line="360" w:lineRule="auto"/>
        <w:ind w:leftChars="200" w:left="420"/>
        <w:rPr>
          <w:rFonts w:ascii="宋体" w:hAnsi="宋体"/>
          <w:b/>
          <w:sz w:val="24"/>
        </w:rPr>
      </w:pPr>
      <w:r>
        <w:rPr>
          <w:rFonts w:ascii="宋体" w:hAnsi="宋体" w:hint="eastAsia"/>
          <w:b/>
          <w:sz w:val="24"/>
        </w:rPr>
        <w:t>3、保密要求</w:t>
      </w:r>
    </w:p>
    <w:p w:rsidR="00AE039E" w:rsidRDefault="00673174">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AE039E" w:rsidRDefault="00673174">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AE039E" w:rsidRDefault="00673174">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AE039E" w:rsidRDefault="00673174">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AE039E" w:rsidRDefault="00673174">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AE039E" w:rsidRDefault="00673174">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AE039E" w:rsidRDefault="00673174">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AE039E" w:rsidRDefault="00673174">
      <w:pPr>
        <w:spacing w:line="360" w:lineRule="auto"/>
        <w:ind w:firstLineChars="200" w:firstLine="480"/>
        <w:rPr>
          <w:rFonts w:ascii="宋体" w:hAnsi="宋体"/>
          <w:bCs/>
          <w:sz w:val="24"/>
        </w:rPr>
      </w:pPr>
      <w:bookmarkStart w:id="6" w:name="OLE_LINK90"/>
      <w:r>
        <w:rPr>
          <w:rFonts w:ascii="宋体" w:hAnsi="宋体" w:hint="eastAsia"/>
          <w:bCs/>
          <w:sz w:val="24"/>
        </w:rPr>
        <w:t xml:space="preserve">5.1 </w:t>
      </w:r>
      <w:bookmarkStart w:id="7" w:name="OLE_LINK109"/>
      <w:r>
        <w:rPr>
          <w:rFonts w:ascii="宋体" w:hAnsi="宋体" w:hint="eastAsia"/>
          <w:bCs/>
          <w:sz w:val="24"/>
        </w:rPr>
        <w:t>本文件由</w:t>
      </w:r>
      <w:bookmarkStart w:id="8" w:name="OLE_LINK13"/>
      <w:r>
        <w:rPr>
          <w:rFonts w:ascii="宋体" w:hAnsi="宋体" w:hint="eastAsia"/>
          <w:bCs/>
          <w:sz w:val="24"/>
        </w:rPr>
        <w:t>宜兴水务集团有限公司负责解释</w:t>
      </w:r>
      <w:bookmarkEnd w:id="8"/>
      <w:r>
        <w:rPr>
          <w:rFonts w:ascii="宋体" w:hAnsi="宋体" w:hint="eastAsia"/>
          <w:bCs/>
          <w:sz w:val="24"/>
        </w:rPr>
        <w:t>。</w:t>
      </w:r>
      <w:bookmarkEnd w:id="7"/>
    </w:p>
    <w:bookmarkEnd w:id="6"/>
    <w:p w:rsidR="00AE039E" w:rsidRDefault="00673174">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9" w:name="OLE_LINK160"/>
      <w:r>
        <w:rPr>
          <w:rFonts w:ascii="宋体" w:hAnsi="宋体" w:hint="eastAsia"/>
          <w:b/>
          <w:sz w:val="24"/>
          <w:lang w:val="zh-CN"/>
        </w:rPr>
        <w:t>澄清、修改</w:t>
      </w:r>
      <w:bookmarkEnd w:id="9"/>
    </w:p>
    <w:p w:rsidR="00AE039E" w:rsidRDefault="00673174">
      <w:pPr>
        <w:spacing w:line="360" w:lineRule="auto"/>
        <w:ind w:firstLineChars="200" w:firstLine="480"/>
        <w:rPr>
          <w:rFonts w:ascii="宋体"/>
          <w:sz w:val="24"/>
          <w:szCs w:val="21"/>
          <w:lang w:val="zh-CN"/>
        </w:rPr>
      </w:pPr>
      <w:bookmarkStart w:id="10" w:name="OLE_LINK91"/>
      <w:r>
        <w:rPr>
          <w:rFonts w:ascii="宋体" w:hAnsi="宋体" w:hint="eastAsia"/>
          <w:bCs/>
          <w:sz w:val="24"/>
        </w:rPr>
        <w:t xml:space="preserve">6.1 </w:t>
      </w:r>
      <w:bookmarkStart w:id="11" w:name="OLE_LINK14"/>
      <w:bookmarkStart w:id="12" w:name="OLE_LINK161"/>
      <w:r>
        <w:rPr>
          <w:rFonts w:ascii="宋体" w:hAnsi="宋体" w:cs="宋体" w:hint="eastAsia"/>
          <w:sz w:val="24"/>
        </w:rPr>
        <w:t>采购人或者</w:t>
      </w:r>
      <w:bookmarkEnd w:id="11"/>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2"/>
    </w:p>
    <w:bookmarkEnd w:id="10"/>
    <w:p w:rsidR="00AE039E" w:rsidRDefault="00673174">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AE039E" w:rsidRDefault="00673174">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AE039E" w:rsidRDefault="00673174">
      <w:pPr>
        <w:spacing w:line="360" w:lineRule="auto"/>
        <w:ind w:firstLineChars="200" w:firstLine="482"/>
        <w:rPr>
          <w:rFonts w:ascii="宋体" w:hAnsi="宋体"/>
          <w:b/>
          <w:sz w:val="24"/>
        </w:rPr>
      </w:pPr>
      <w:r>
        <w:rPr>
          <w:rFonts w:ascii="宋体" w:hAnsi="宋体" w:hint="eastAsia"/>
          <w:b/>
          <w:sz w:val="24"/>
        </w:rPr>
        <w:t>三、投标文件</w:t>
      </w:r>
    </w:p>
    <w:p w:rsidR="00AE039E" w:rsidRDefault="00673174">
      <w:pPr>
        <w:spacing w:line="360" w:lineRule="auto"/>
        <w:ind w:firstLineChars="200" w:firstLine="482"/>
        <w:rPr>
          <w:rFonts w:ascii="宋体" w:hAnsi="宋体"/>
          <w:b/>
          <w:sz w:val="24"/>
        </w:rPr>
      </w:pPr>
      <w:bookmarkStart w:id="13" w:name="OLE_LINK16"/>
      <w:bookmarkStart w:id="14" w:name="OLE_LINK162"/>
      <w:bookmarkStart w:id="15" w:name="OLE_LINK21"/>
      <w:bookmarkStart w:id="16" w:name="OLE_LINK62"/>
      <w:r>
        <w:rPr>
          <w:rFonts w:ascii="宋体" w:hAnsi="宋体" w:hint="eastAsia"/>
          <w:b/>
          <w:sz w:val="24"/>
        </w:rPr>
        <w:t>投标文件的组成</w:t>
      </w:r>
      <w:bookmarkEnd w:id="13"/>
      <w:r>
        <w:rPr>
          <w:rFonts w:ascii="宋体" w:hAnsi="宋体" w:hint="eastAsia"/>
          <w:b/>
          <w:sz w:val="24"/>
        </w:rPr>
        <w:t>：</w:t>
      </w:r>
    </w:p>
    <w:p w:rsidR="00AE039E" w:rsidRDefault="00673174">
      <w:pPr>
        <w:spacing w:line="360" w:lineRule="auto"/>
        <w:ind w:firstLineChars="200" w:firstLine="482"/>
        <w:rPr>
          <w:rFonts w:ascii="宋体" w:hAnsi="宋体"/>
          <w:b/>
          <w:sz w:val="24"/>
        </w:rPr>
      </w:pPr>
      <w:bookmarkStart w:id="17" w:name="OLE_LINK93"/>
      <w:bookmarkStart w:id="18" w:name="OLE_LINK163"/>
      <w:bookmarkEnd w:id="14"/>
      <w:bookmarkEnd w:id="15"/>
      <w:bookmarkEnd w:id="16"/>
      <w:r>
        <w:rPr>
          <w:rFonts w:ascii="宋体" w:hAnsi="宋体" w:hint="eastAsia"/>
          <w:b/>
          <w:sz w:val="24"/>
        </w:rPr>
        <w:t>7、投标文件的组成：</w:t>
      </w:r>
      <w:bookmarkStart w:id="19" w:name="OLE_LINK51"/>
    </w:p>
    <w:p w:rsidR="00AE039E" w:rsidRDefault="00673174">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AE039E" w:rsidRDefault="00673174">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AE039E" w:rsidRDefault="00673174">
      <w:pPr>
        <w:spacing w:line="360" w:lineRule="auto"/>
        <w:ind w:left="480"/>
        <w:rPr>
          <w:rFonts w:ascii="宋体" w:hAnsi="宋体"/>
          <w:sz w:val="24"/>
          <w:szCs w:val="21"/>
          <w:lang w:val="zh-CN"/>
        </w:rPr>
      </w:pPr>
      <w:r>
        <w:rPr>
          <w:rFonts w:ascii="宋体" w:hAnsi="宋体" w:hint="eastAsia"/>
          <w:sz w:val="24"/>
          <w:szCs w:val="21"/>
          <w:lang w:val="zh-CN"/>
        </w:rPr>
        <w:t xml:space="preserve"> 报价一览表（格式见附件）；</w:t>
      </w:r>
    </w:p>
    <w:p w:rsidR="00AE039E" w:rsidRDefault="00673174">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AE039E" w:rsidRDefault="00673174">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AE039E" w:rsidRDefault="00673174">
      <w:pPr>
        <w:numPr>
          <w:ilvl w:val="0"/>
          <w:numId w:val="1"/>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AE039E" w:rsidRDefault="00673174">
      <w:pPr>
        <w:numPr>
          <w:ilvl w:val="0"/>
          <w:numId w:val="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p>
    <w:p w:rsidR="00AE039E" w:rsidRDefault="00673174">
      <w:pPr>
        <w:numPr>
          <w:ilvl w:val="0"/>
          <w:numId w:val="1"/>
        </w:numPr>
        <w:tabs>
          <w:tab w:val="left" w:pos="0"/>
          <w:tab w:val="left" w:pos="255"/>
        </w:tabs>
        <w:spacing w:line="360" w:lineRule="auto"/>
        <w:ind w:firstLineChars="200" w:firstLine="482"/>
        <w:rPr>
          <w:rFonts w:ascii="宋体" w:hAnsi="宋体"/>
          <w:b/>
          <w:bCs/>
          <w:sz w:val="24"/>
          <w:szCs w:val="24"/>
          <w:lang w:val="zh-CN"/>
        </w:rPr>
      </w:pPr>
      <w:r>
        <w:rPr>
          <w:rFonts w:ascii="宋体" w:hAnsi="宋体" w:hint="eastAsia"/>
          <w:b/>
          <w:bCs/>
          <w:sz w:val="24"/>
          <w:szCs w:val="24"/>
          <w:lang w:val="zh-CN"/>
        </w:rPr>
        <w:t>参加投标人员身份证原件；</w:t>
      </w:r>
    </w:p>
    <w:p w:rsidR="00AE039E" w:rsidRDefault="00673174">
      <w:pPr>
        <w:numPr>
          <w:ilvl w:val="0"/>
          <w:numId w:val="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（报价时必须提交相应原件或公证件）</w:t>
      </w:r>
      <w:r>
        <w:rPr>
          <w:rFonts w:ascii="宋体" w:hAnsi="宋体" w:hint="eastAsia"/>
          <w:bCs/>
          <w:sz w:val="24"/>
          <w:szCs w:val="24"/>
          <w:lang w:val="zh-CN"/>
        </w:rPr>
        <w:t>；</w:t>
      </w:r>
    </w:p>
    <w:bookmarkEnd w:id="21"/>
    <w:p w:rsidR="00AE039E" w:rsidRDefault="00673174">
      <w:pPr>
        <w:numPr>
          <w:ilvl w:val="0"/>
          <w:numId w:val="1"/>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AE039E" w:rsidRDefault="00673174">
      <w:pPr>
        <w:numPr>
          <w:ilvl w:val="0"/>
          <w:numId w:val="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AE039E" w:rsidRDefault="00673174">
      <w:pPr>
        <w:numPr>
          <w:ilvl w:val="0"/>
          <w:numId w:val="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（本票或汇票，原件投标时带来交给招标人）</w:t>
      </w:r>
      <w:r>
        <w:rPr>
          <w:rFonts w:ascii="宋体" w:hAnsi="宋体" w:hint="eastAsia"/>
          <w:sz w:val="24"/>
          <w:szCs w:val="21"/>
        </w:rPr>
        <w:t>；</w:t>
      </w:r>
    </w:p>
    <w:p w:rsidR="00AE039E" w:rsidRPr="002643D8" w:rsidRDefault="00673174" w:rsidP="002643D8">
      <w:pPr>
        <w:numPr>
          <w:ilvl w:val="0"/>
          <w:numId w:val="1"/>
        </w:numPr>
        <w:tabs>
          <w:tab w:val="left" w:pos="420"/>
          <w:tab w:val="left" w:pos="945"/>
          <w:tab w:val="left" w:pos="1155"/>
        </w:tabs>
        <w:spacing w:line="360" w:lineRule="auto"/>
        <w:ind w:firstLineChars="200" w:firstLine="480"/>
        <w:rPr>
          <w:rFonts w:ascii="宋体" w:hAnsi="宋体" w:cs="宋体"/>
          <w:sz w:val="24"/>
          <w:szCs w:val="24"/>
        </w:rPr>
      </w:pPr>
      <w:r w:rsidRPr="002643D8">
        <w:rPr>
          <w:rFonts w:hint="eastAsia"/>
          <w:sz w:val="24"/>
          <w:szCs w:val="24"/>
        </w:rPr>
        <w:t>生产厂家具有相关资质证明（</w:t>
      </w:r>
      <w:r w:rsidRPr="002643D8">
        <w:rPr>
          <w:rFonts w:hint="eastAsia"/>
          <w:sz w:val="24"/>
          <w:szCs w:val="24"/>
        </w:rPr>
        <w:t>ISO9001</w:t>
      </w:r>
      <w:r w:rsidRPr="002643D8">
        <w:rPr>
          <w:rFonts w:hint="eastAsia"/>
          <w:sz w:val="24"/>
          <w:szCs w:val="24"/>
        </w:rPr>
        <w:t>质量体系认证、</w:t>
      </w:r>
      <w:r w:rsidRPr="002643D8">
        <w:rPr>
          <w:rFonts w:hint="eastAsia"/>
          <w:sz w:val="24"/>
          <w:szCs w:val="24"/>
        </w:rPr>
        <w:t>OHSAS18001</w:t>
      </w:r>
      <w:r w:rsidRPr="002643D8">
        <w:rPr>
          <w:rFonts w:hint="eastAsia"/>
          <w:sz w:val="24"/>
          <w:szCs w:val="24"/>
        </w:rPr>
        <w:t>职业健康安全管理体系认证、</w:t>
      </w:r>
      <w:r w:rsidRPr="002643D8">
        <w:rPr>
          <w:rFonts w:hint="eastAsia"/>
          <w:sz w:val="24"/>
          <w:szCs w:val="24"/>
        </w:rPr>
        <w:t>ISO14001</w:t>
      </w:r>
      <w:r w:rsidRPr="002643D8">
        <w:rPr>
          <w:rFonts w:hint="eastAsia"/>
          <w:sz w:val="24"/>
          <w:szCs w:val="24"/>
        </w:rPr>
        <w:t>环境管理体系认证</w:t>
      </w:r>
      <w:r w:rsidRPr="002643D8">
        <w:rPr>
          <w:rFonts w:hint="eastAsia"/>
          <w:sz w:val="24"/>
          <w:szCs w:val="24"/>
        </w:rPr>
        <w:t>)</w:t>
      </w:r>
      <w:r w:rsidRPr="002643D8">
        <w:rPr>
          <w:rFonts w:hint="eastAsia"/>
          <w:sz w:val="24"/>
          <w:szCs w:val="24"/>
        </w:rPr>
        <w:t>复印件。</w:t>
      </w:r>
    </w:p>
    <w:p w:rsidR="00AE039E" w:rsidRDefault="00673174">
      <w:pPr>
        <w:tabs>
          <w:tab w:val="left" w:pos="0"/>
          <w:tab w:val="left" w:pos="255"/>
        </w:tabs>
        <w:spacing w:line="360" w:lineRule="auto"/>
        <w:ind w:left="284"/>
        <w:rPr>
          <w:rFonts w:ascii="宋体" w:hAnsi="宋体"/>
          <w:sz w:val="24"/>
        </w:rPr>
      </w:pPr>
      <w:bookmarkStart w:id="23" w:name="OLE_LINK115"/>
      <w:r>
        <w:rPr>
          <w:rFonts w:ascii="宋体" w:hAnsi="宋体" w:hint="eastAsia"/>
          <w:sz w:val="24"/>
        </w:rPr>
        <w:t>（4）招标文件 “项目技术要求和有关说明”中要求提供的相关证明材料（如有自行添加）</w:t>
      </w:r>
      <w:bookmarkEnd w:id="23"/>
    </w:p>
    <w:p w:rsidR="00AE039E" w:rsidRDefault="00673174">
      <w:pPr>
        <w:tabs>
          <w:tab w:val="left" w:pos="0"/>
        </w:tabs>
        <w:spacing w:line="360" w:lineRule="auto"/>
        <w:ind w:left="284"/>
        <w:rPr>
          <w:rFonts w:ascii="宋体" w:hAnsi="宋体"/>
          <w:sz w:val="24"/>
          <w:lang w:val="zh-CN"/>
        </w:rPr>
      </w:pPr>
      <w:r>
        <w:rPr>
          <w:rFonts w:ascii="宋体" w:hAnsi="宋体" w:hint="eastAsia"/>
          <w:sz w:val="24"/>
        </w:rPr>
        <w:t>（5）要求采购人提供的配合（如有自拟并自行添加）</w:t>
      </w:r>
    </w:p>
    <w:p w:rsidR="00AE039E" w:rsidRDefault="00673174">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lastRenderedPageBreak/>
        <w:t>（6）其他（投标人认为有必要提供的声明和文件，</w:t>
      </w:r>
      <w:r>
        <w:rPr>
          <w:rFonts w:ascii="宋体" w:hAnsi="宋体" w:hint="eastAsia"/>
          <w:sz w:val="24"/>
        </w:rPr>
        <w:t>如有自拟并自行添加）</w:t>
      </w:r>
      <w:bookmarkEnd w:id="19"/>
      <w:bookmarkEnd w:id="24"/>
    </w:p>
    <w:p w:rsidR="00AE039E" w:rsidRDefault="00673174">
      <w:pPr>
        <w:spacing w:line="360" w:lineRule="auto"/>
        <w:jc w:val="left"/>
        <w:rPr>
          <w:rFonts w:ascii="宋体" w:hAnsi="宋体"/>
          <w:bCs/>
          <w:sz w:val="24"/>
        </w:rPr>
      </w:pPr>
      <w:bookmarkStart w:id="25" w:name="OLE_LINK92"/>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25"/>
    </w:p>
    <w:p w:rsidR="00AE039E" w:rsidRDefault="00673174">
      <w:pPr>
        <w:spacing w:line="360" w:lineRule="auto"/>
        <w:ind w:firstLineChars="200" w:firstLine="482"/>
        <w:rPr>
          <w:rFonts w:ascii="宋体" w:hAnsi="宋体"/>
          <w:b/>
          <w:sz w:val="24"/>
        </w:rPr>
      </w:pPr>
      <w:r>
        <w:rPr>
          <w:rFonts w:ascii="宋体" w:hAnsi="宋体" w:hint="eastAsia"/>
          <w:b/>
          <w:sz w:val="24"/>
        </w:rPr>
        <w:t>8、投标文件的制作及密封</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AE039E" w:rsidRDefault="00673174">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AE039E" w:rsidRDefault="00673174">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AE039E" w:rsidRDefault="00673174">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AE039E" w:rsidRDefault="00673174">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17"/>
      <w:bookmarkEnd w:id="32"/>
    </w:p>
    <w:p w:rsidR="00AE039E" w:rsidRDefault="00673174">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AE039E" w:rsidRDefault="00673174">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AE039E" w:rsidRDefault="00673174">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AE039E" w:rsidRDefault="00673174">
      <w:pPr>
        <w:spacing w:line="360" w:lineRule="auto"/>
        <w:ind w:firstLineChars="200" w:firstLine="482"/>
        <w:rPr>
          <w:rFonts w:ascii="宋体" w:hAnsi="宋体"/>
          <w:b/>
          <w:sz w:val="24"/>
        </w:rPr>
      </w:pPr>
      <w:r>
        <w:rPr>
          <w:rFonts w:ascii="宋体" w:hAnsi="宋体" w:hint="eastAsia"/>
          <w:b/>
          <w:sz w:val="24"/>
        </w:rPr>
        <w:t>10、投标文件的递交</w:t>
      </w:r>
    </w:p>
    <w:p w:rsidR="00AE039E" w:rsidRDefault="00673174">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AE039E" w:rsidRDefault="00673174">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AE039E" w:rsidRDefault="00673174">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AE039E" w:rsidRDefault="00673174">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AE039E" w:rsidRDefault="00673174">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AE039E" w:rsidRDefault="00673174">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AE039E" w:rsidRDefault="00673174">
      <w:pPr>
        <w:spacing w:line="360" w:lineRule="auto"/>
        <w:ind w:firstLineChars="200" w:firstLine="482"/>
        <w:rPr>
          <w:rFonts w:ascii="宋体" w:hAnsi="宋体"/>
          <w:b/>
          <w:sz w:val="24"/>
        </w:rPr>
      </w:pPr>
      <w:r>
        <w:rPr>
          <w:rFonts w:ascii="宋体" w:hAnsi="宋体" w:hint="eastAsia"/>
          <w:b/>
          <w:sz w:val="24"/>
        </w:rPr>
        <w:t>13、投标文件的退还</w:t>
      </w:r>
    </w:p>
    <w:p w:rsidR="00AE039E" w:rsidRDefault="00673174">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AE039E" w:rsidRDefault="00673174">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18"/>
      <w:bookmarkEnd w:id="38"/>
    </w:p>
    <w:p w:rsidR="00AE039E" w:rsidRDefault="00673174">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AE039E" w:rsidRDefault="00673174">
      <w:pPr>
        <w:numPr>
          <w:ilvl w:val="0"/>
          <w:numId w:val="2"/>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AE039E" w:rsidRDefault="00673174">
      <w:pPr>
        <w:numPr>
          <w:ilvl w:val="0"/>
          <w:numId w:val="2"/>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AE039E" w:rsidRDefault="00673174">
      <w:pPr>
        <w:numPr>
          <w:ilvl w:val="0"/>
          <w:numId w:val="2"/>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AE039E" w:rsidRDefault="00673174">
      <w:pPr>
        <w:numPr>
          <w:ilvl w:val="0"/>
          <w:numId w:val="3"/>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AE039E" w:rsidRDefault="00673174">
      <w:pPr>
        <w:numPr>
          <w:ilvl w:val="0"/>
          <w:numId w:val="3"/>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AE039E" w:rsidRDefault="00673174">
      <w:pPr>
        <w:numPr>
          <w:ilvl w:val="0"/>
          <w:numId w:val="3"/>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AE039E" w:rsidRDefault="00673174">
      <w:pPr>
        <w:numPr>
          <w:ilvl w:val="0"/>
          <w:numId w:val="3"/>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AE039E" w:rsidRDefault="00673174">
      <w:pPr>
        <w:numPr>
          <w:ilvl w:val="0"/>
          <w:numId w:val="3"/>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AE039E" w:rsidRDefault="00673174">
      <w:pPr>
        <w:numPr>
          <w:ilvl w:val="0"/>
          <w:numId w:val="3"/>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AE039E" w:rsidRDefault="00673174">
      <w:pPr>
        <w:numPr>
          <w:ilvl w:val="0"/>
          <w:numId w:val="2"/>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p>
    <w:p w:rsidR="00AE039E" w:rsidRDefault="00673174">
      <w:pPr>
        <w:numPr>
          <w:ilvl w:val="0"/>
          <w:numId w:val="4"/>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AE039E" w:rsidRDefault="00673174">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AE039E" w:rsidRDefault="00673174">
      <w:pPr>
        <w:numPr>
          <w:ilvl w:val="0"/>
          <w:numId w:val="4"/>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AE039E" w:rsidRDefault="00673174">
      <w:pPr>
        <w:spacing w:line="360" w:lineRule="auto"/>
        <w:ind w:firstLineChars="200" w:firstLine="482"/>
        <w:rPr>
          <w:rFonts w:ascii="宋体" w:hAnsi="宋体"/>
          <w:b/>
          <w:sz w:val="24"/>
        </w:rPr>
      </w:pPr>
      <w:bookmarkStart w:id="45" w:name="OLE_LINK168"/>
      <w:r>
        <w:rPr>
          <w:rFonts w:ascii="宋体" w:hAnsi="宋体" w:hint="eastAsia"/>
          <w:b/>
          <w:sz w:val="24"/>
        </w:rPr>
        <w:t>17、开标</w:t>
      </w:r>
    </w:p>
    <w:p w:rsidR="00AE039E" w:rsidRDefault="00673174">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AE039E" w:rsidRDefault="00673174">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AE039E" w:rsidRDefault="00673174">
      <w:pPr>
        <w:spacing w:line="360" w:lineRule="auto"/>
        <w:ind w:firstLineChars="200" w:firstLine="482"/>
        <w:rPr>
          <w:rFonts w:ascii="宋体" w:hAnsi="宋体"/>
          <w:b/>
          <w:sz w:val="24"/>
        </w:rPr>
      </w:pPr>
      <w:r>
        <w:rPr>
          <w:rFonts w:ascii="宋体" w:hAnsi="宋体" w:hint="eastAsia"/>
          <w:b/>
          <w:sz w:val="24"/>
        </w:rPr>
        <w:t>18、评标</w:t>
      </w:r>
    </w:p>
    <w:p w:rsidR="00AE039E" w:rsidRDefault="00673174">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AE039E" w:rsidRDefault="00673174">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AE039E" w:rsidRDefault="00673174">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AE039E" w:rsidRDefault="00673174">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AE039E" w:rsidRDefault="00673174">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AE039E" w:rsidRDefault="00673174">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本次招标采用最低评标价法。</w:t>
      </w:r>
    </w:p>
    <w:p w:rsidR="00AE039E" w:rsidRDefault="00673174">
      <w:pPr>
        <w:numPr>
          <w:ilvl w:val="0"/>
          <w:numId w:val="5"/>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AE039E" w:rsidRDefault="00673174">
      <w:pPr>
        <w:tabs>
          <w:tab w:val="left" w:pos="945"/>
        </w:tabs>
        <w:spacing w:line="360" w:lineRule="auto"/>
        <w:ind w:left="420"/>
        <w:rPr>
          <w:rFonts w:ascii="宋体" w:hAnsi="宋体"/>
          <w:bCs/>
          <w:sz w:val="24"/>
        </w:rPr>
      </w:pPr>
      <w:bookmarkStart w:id="55" w:name="OLE_LINK134"/>
      <w:r>
        <w:rPr>
          <w:rFonts w:ascii="宋体" w:hAnsi="宋体" w:hint="eastAsia"/>
          <w:bCs/>
          <w:sz w:val="24"/>
        </w:rPr>
        <w:t xml:space="preserve">     若投标报价相同的，则抽签决定顺序排列。</w:t>
      </w:r>
    </w:p>
    <w:p w:rsidR="00AE039E" w:rsidRDefault="00673174">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AE039E" w:rsidRDefault="00673174">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AE039E" w:rsidRDefault="00673174">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AE039E" w:rsidRDefault="00673174">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AE039E" w:rsidRDefault="00673174">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AE039E" w:rsidRDefault="00673174">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AE039E" w:rsidRDefault="00673174">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AE039E" w:rsidRDefault="00673174">
      <w:pPr>
        <w:spacing w:line="360" w:lineRule="auto"/>
        <w:ind w:firstLineChars="200" w:firstLine="482"/>
        <w:rPr>
          <w:rFonts w:ascii="宋体" w:hAnsi="宋体"/>
          <w:b/>
          <w:sz w:val="24"/>
        </w:rPr>
      </w:pPr>
      <w:r>
        <w:rPr>
          <w:rFonts w:ascii="宋体" w:hAnsi="宋体" w:hint="eastAsia"/>
          <w:b/>
          <w:sz w:val="24"/>
        </w:rPr>
        <w:t>19、定标</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AE039E" w:rsidRDefault="00673174">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AE039E" w:rsidRDefault="00673174">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AE039E" w:rsidRDefault="00673174">
      <w:pPr>
        <w:numPr>
          <w:ilvl w:val="0"/>
          <w:numId w:val="7"/>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AE039E" w:rsidRDefault="00673174">
      <w:pPr>
        <w:numPr>
          <w:ilvl w:val="0"/>
          <w:numId w:val="7"/>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AE039E" w:rsidRDefault="00673174">
      <w:pPr>
        <w:spacing w:line="360" w:lineRule="auto"/>
        <w:ind w:firstLineChars="200" w:firstLine="482"/>
        <w:rPr>
          <w:rFonts w:ascii="宋体" w:hAnsi="宋体"/>
          <w:b/>
          <w:sz w:val="24"/>
        </w:rPr>
      </w:pPr>
      <w:r>
        <w:rPr>
          <w:rFonts w:ascii="宋体" w:hAnsi="宋体" w:hint="eastAsia"/>
          <w:b/>
          <w:sz w:val="24"/>
        </w:rPr>
        <w:t>21、废标的确认</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AE039E" w:rsidRDefault="00673174">
      <w:pPr>
        <w:numPr>
          <w:ilvl w:val="0"/>
          <w:numId w:val="8"/>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AE039E" w:rsidRDefault="00673174">
      <w:pPr>
        <w:numPr>
          <w:ilvl w:val="0"/>
          <w:numId w:val="8"/>
        </w:numPr>
        <w:spacing w:line="360" w:lineRule="auto"/>
        <w:rPr>
          <w:rFonts w:ascii="宋体" w:hAnsi="宋体"/>
          <w:bCs/>
          <w:sz w:val="24"/>
          <w:lang w:val="zh-CN"/>
        </w:rPr>
      </w:pPr>
      <w:r>
        <w:rPr>
          <w:rFonts w:ascii="宋体" w:hAnsi="宋体" w:hint="eastAsia"/>
          <w:bCs/>
          <w:sz w:val="24"/>
          <w:lang w:val="zh-CN"/>
        </w:rPr>
        <w:t>出现影响采购公正的违法、违规行为；</w:t>
      </w:r>
    </w:p>
    <w:p w:rsidR="00AE039E" w:rsidRDefault="00673174">
      <w:pPr>
        <w:numPr>
          <w:ilvl w:val="0"/>
          <w:numId w:val="8"/>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AE039E" w:rsidRDefault="00673174">
      <w:pPr>
        <w:numPr>
          <w:ilvl w:val="0"/>
          <w:numId w:val="8"/>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AE039E" w:rsidRDefault="00673174">
      <w:pPr>
        <w:numPr>
          <w:ilvl w:val="0"/>
          <w:numId w:val="4"/>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AE039E" w:rsidRDefault="00673174">
      <w:pPr>
        <w:spacing w:line="360" w:lineRule="auto"/>
        <w:ind w:firstLineChars="200" w:firstLine="480"/>
        <w:rPr>
          <w:rFonts w:ascii="宋体" w:hAnsi="宋体"/>
          <w:bCs/>
          <w:sz w:val="24"/>
        </w:rPr>
      </w:pPr>
      <w:r>
        <w:rPr>
          <w:rFonts w:ascii="宋体" w:hAnsi="宋体" w:hint="eastAsia"/>
          <w:bCs/>
          <w:sz w:val="24"/>
        </w:rPr>
        <w:t>22、投标保证金</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AE039E" w:rsidRDefault="00673174">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AE039E" w:rsidRDefault="00673174">
      <w:pPr>
        <w:numPr>
          <w:ilvl w:val="0"/>
          <w:numId w:val="9"/>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AE039E" w:rsidRDefault="00673174">
      <w:pPr>
        <w:numPr>
          <w:ilvl w:val="0"/>
          <w:numId w:val="9"/>
        </w:numPr>
        <w:spacing w:line="360" w:lineRule="auto"/>
        <w:rPr>
          <w:rFonts w:ascii="宋体" w:hAnsi="宋体"/>
          <w:bCs/>
          <w:sz w:val="24"/>
          <w:lang w:val="zh-CN"/>
        </w:rPr>
      </w:pPr>
      <w:r>
        <w:rPr>
          <w:rFonts w:ascii="宋体" w:hAnsi="宋体" w:hint="eastAsia"/>
          <w:bCs/>
          <w:sz w:val="24"/>
          <w:lang w:val="zh-CN"/>
        </w:rPr>
        <w:t>在投标文件中提供虚假材料的；</w:t>
      </w:r>
    </w:p>
    <w:p w:rsidR="00AE039E" w:rsidRDefault="00673174">
      <w:pPr>
        <w:numPr>
          <w:ilvl w:val="0"/>
          <w:numId w:val="9"/>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AE039E" w:rsidRDefault="00673174">
      <w:pPr>
        <w:numPr>
          <w:ilvl w:val="0"/>
          <w:numId w:val="9"/>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AE039E" w:rsidRDefault="00673174">
      <w:pPr>
        <w:numPr>
          <w:ilvl w:val="0"/>
          <w:numId w:val="9"/>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AE039E" w:rsidRDefault="00673174">
      <w:pPr>
        <w:numPr>
          <w:ilvl w:val="0"/>
          <w:numId w:val="4"/>
        </w:numPr>
        <w:spacing w:line="360" w:lineRule="auto"/>
        <w:ind w:firstLineChars="200" w:firstLine="482"/>
        <w:rPr>
          <w:rFonts w:ascii="宋体" w:hAnsi="宋体"/>
          <w:b/>
          <w:sz w:val="24"/>
        </w:rPr>
      </w:pPr>
      <w:r>
        <w:rPr>
          <w:rFonts w:ascii="宋体" w:hAnsi="宋体" w:hint="eastAsia"/>
          <w:b/>
          <w:sz w:val="24"/>
        </w:rPr>
        <w:t>签订合同</w:t>
      </w:r>
    </w:p>
    <w:p w:rsidR="00AE039E" w:rsidRDefault="00673174">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AE039E" w:rsidRDefault="00673174">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w:t>
      </w:r>
      <w:r>
        <w:rPr>
          <w:rFonts w:ascii="宋体" w:hAnsi="宋体" w:hint="eastAsia"/>
          <w:bCs/>
          <w:sz w:val="24"/>
          <w:lang w:val="zh-CN"/>
        </w:rPr>
        <w:lastRenderedPageBreak/>
        <w:t>履行过程中的所有风险由投标人自行承担</w:t>
      </w:r>
      <w:bookmarkEnd w:id="60"/>
      <w:r>
        <w:rPr>
          <w:rFonts w:ascii="宋体" w:hAnsi="宋体" w:hint="eastAsia"/>
          <w:bCs/>
          <w:sz w:val="24"/>
          <w:lang w:val="zh-CN"/>
        </w:rPr>
        <w:t>。</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AE039E" w:rsidRDefault="00673174">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AE039E" w:rsidRDefault="00673174">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AE039E" w:rsidRDefault="00673174">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AE039E" w:rsidRDefault="00673174">
      <w:pPr>
        <w:numPr>
          <w:ilvl w:val="0"/>
          <w:numId w:val="4"/>
        </w:numPr>
        <w:spacing w:line="360" w:lineRule="auto"/>
        <w:ind w:firstLineChars="200" w:firstLine="482"/>
        <w:rPr>
          <w:rFonts w:ascii="宋体" w:hAnsi="宋体"/>
          <w:b/>
          <w:sz w:val="24"/>
        </w:rPr>
      </w:pPr>
      <w:r>
        <w:rPr>
          <w:rFonts w:ascii="宋体" w:hAnsi="宋体" w:hint="eastAsia"/>
          <w:b/>
          <w:sz w:val="24"/>
        </w:rPr>
        <w:t>投标行为及投标产品：</w:t>
      </w:r>
    </w:p>
    <w:p w:rsidR="00AE039E" w:rsidRDefault="00673174">
      <w:pPr>
        <w:spacing w:line="360" w:lineRule="auto"/>
        <w:ind w:firstLineChars="200" w:firstLine="480"/>
        <w:rPr>
          <w:rFonts w:ascii="宋体" w:hAnsi="宋体"/>
          <w:bCs/>
          <w:sz w:val="24"/>
        </w:rPr>
      </w:pPr>
      <w:r>
        <w:rPr>
          <w:rFonts w:ascii="宋体" w:hAnsi="宋体" w:hint="eastAsia"/>
          <w:bCs/>
          <w:sz w:val="24"/>
        </w:rPr>
        <w:t>24、投标行为及投标产品：</w:t>
      </w:r>
    </w:p>
    <w:p w:rsidR="00AE039E" w:rsidRDefault="00673174">
      <w:pPr>
        <w:numPr>
          <w:ilvl w:val="0"/>
          <w:numId w:val="10"/>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AE039E" w:rsidRDefault="00673174">
      <w:pPr>
        <w:numPr>
          <w:ilvl w:val="0"/>
          <w:numId w:val="10"/>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AE039E" w:rsidRDefault="00673174">
      <w:pPr>
        <w:numPr>
          <w:ilvl w:val="0"/>
          <w:numId w:val="10"/>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AE039E" w:rsidRDefault="00673174">
      <w:pPr>
        <w:numPr>
          <w:ilvl w:val="0"/>
          <w:numId w:val="10"/>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AE039E" w:rsidRDefault="00673174">
      <w:pPr>
        <w:numPr>
          <w:ilvl w:val="0"/>
          <w:numId w:val="10"/>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AE039E" w:rsidRDefault="00673174">
      <w:pPr>
        <w:numPr>
          <w:ilvl w:val="0"/>
          <w:numId w:val="4"/>
        </w:numPr>
        <w:spacing w:line="360" w:lineRule="auto"/>
        <w:ind w:firstLineChars="200" w:firstLine="482"/>
        <w:rPr>
          <w:rFonts w:ascii="宋体" w:hAnsi="宋体"/>
          <w:b/>
          <w:sz w:val="24"/>
        </w:rPr>
      </w:pPr>
      <w:r>
        <w:rPr>
          <w:rFonts w:ascii="宋体" w:hAnsi="宋体" w:hint="eastAsia"/>
          <w:b/>
          <w:sz w:val="24"/>
        </w:rPr>
        <w:t>质疑处理：</w:t>
      </w:r>
    </w:p>
    <w:p w:rsidR="00AE039E" w:rsidRDefault="005C4870">
      <w:pPr>
        <w:spacing w:line="360" w:lineRule="auto"/>
        <w:rPr>
          <w:rFonts w:ascii="宋体" w:hAnsi="宋体"/>
          <w:bCs/>
          <w:sz w:val="24"/>
        </w:rPr>
      </w:pPr>
      <w:bookmarkStart w:id="67" w:name="OLE_LINK100"/>
      <w:r>
        <w:rPr>
          <w:rFonts w:ascii="宋体" w:hAnsi="宋体" w:hint="eastAsia"/>
          <w:bCs/>
          <w:sz w:val="24"/>
        </w:rPr>
        <w:t xml:space="preserve">    </w:t>
      </w:r>
      <w:r w:rsidR="00673174">
        <w:rPr>
          <w:rFonts w:ascii="宋体" w:hAnsi="宋体" w:hint="eastAsia"/>
          <w:bCs/>
          <w:sz w:val="24"/>
        </w:rPr>
        <w:t>25、询问</w:t>
      </w:r>
    </w:p>
    <w:p w:rsidR="00AE039E" w:rsidRDefault="00673174">
      <w:pPr>
        <w:spacing w:line="360" w:lineRule="auto"/>
        <w:ind w:firstLineChars="200" w:firstLine="480"/>
        <w:rPr>
          <w:rFonts w:ascii="宋体" w:hAnsi="宋体"/>
          <w:bCs/>
          <w:sz w:val="24"/>
          <w:lang w:val="zh-CN"/>
        </w:rPr>
      </w:pPr>
      <w:r>
        <w:rPr>
          <w:rFonts w:ascii="宋体" w:hAnsi="宋体" w:hint="eastAsia"/>
          <w:bCs/>
          <w:sz w:val="24"/>
          <w:lang w:val="zh-CN"/>
        </w:rPr>
        <w:lastRenderedPageBreak/>
        <w:t>投标人对招标活动事项有疑问的，可以向招标人提出询问，招标人将在两个工作日内作出答复，但答复的内容不涉及商业秘密。</w:t>
      </w:r>
    </w:p>
    <w:bookmarkEnd w:id="67"/>
    <w:p w:rsidR="00AE039E" w:rsidRDefault="00673174">
      <w:pPr>
        <w:spacing w:line="360" w:lineRule="auto"/>
        <w:ind w:firstLineChars="200" w:firstLine="480"/>
        <w:rPr>
          <w:rFonts w:ascii="宋体" w:hAnsi="宋体"/>
          <w:bCs/>
          <w:sz w:val="24"/>
          <w:lang w:val="zh-CN"/>
        </w:rPr>
      </w:pPr>
      <w:r>
        <w:rPr>
          <w:rFonts w:ascii="宋体" w:hAnsi="宋体" w:hint="eastAsia"/>
          <w:bCs/>
          <w:sz w:val="24"/>
          <w:lang w:val="zh-CN"/>
        </w:rPr>
        <w:t>26、质疑</w:t>
      </w:r>
    </w:p>
    <w:p w:rsidR="00AE039E" w:rsidRDefault="00673174">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AE039E" w:rsidRDefault="00673174">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AE039E" w:rsidRDefault="00673174">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AE039E" w:rsidRDefault="00673174">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AE039E" w:rsidRDefault="00673174">
      <w:pPr>
        <w:spacing w:line="360" w:lineRule="auto"/>
        <w:ind w:firstLineChars="200" w:firstLine="480"/>
        <w:rPr>
          <w:rFonts w:ascii="宋体" w:hAnsi="宋体"/>
          <w:bCs/>
          <w:sz w:val="24"/>
          <w:lang w:val="zh-CN"/>
        </w:rPr>
      </w:pPr>
      <w:r>
        <w:rPr>
          <w:rFonts w:ascii="宋体" w:hAnsi="宋体" w:hint="eastAsia"/>
          <w:bCs/>
          <w:sz w:val="24"/>
          <w:lang w:val="zh-CN"/>
        </w:rPr>
        <w:t>27 投诉</w:t>
      </w:r>
    </w:p>
    <w:p w:rsidR="00AE039E" w:rsidRDefault="00673174">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AE039E" w:rsidRDefault="00AE039E">
      <w:pPr>
        <w:spacing w:line="360" w:lineRule="auto"/>
        <w:ind w:firstLineChars="200" w:firstLine="420"/>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AE039E" w:rsidRDefault="00AE039E">
      <w:pPr>
        <w:jc w:val="center"/>
        <w:outlineLvl w:val="0"/>
        <w:rPr>
          <w:rFonts w:ascii="黑体" w:eastAsia="黑体" w:hAnsi="黑体"/>
          <w:sz w:val="32"/>
          <w:szCs w:val="32"/>
        </w:rPr>
      </w:pPr>
    </w:p>
    <w:p w:rsidR="00B01476" w:rsidRDefault="00B01476">
      <w:pPr>
        <w:jc w:val="center"/>
        <w:outlineLvl w:val="0"/>
        <w:rPr>
          <w:rFonts w:ascii="黑体" w:eastAsia="黑体" w:hAnsi="黑体"/>
          <w:sz w:val="32"/>
          <w:szCs w:val="32"/>
        </w:rPr>
      </w:pPr>
    </w:p>
    <w:p w:rsidR="00B01476" w:rsidRDefault="00B01476">
      <w:pPr>
        <w:jc w:val="center"/>
        <w:outlineLvl w:val="0"/>
        <w:rPr>
          <w:rFonts w:ascii="黑体" w:eastAsia="黑体" w:hAnsi="黑体"/>
          <w:sz w:val="32"/>
          <w:szCs w:val="32"/>
        </w:rPr>
      </w:pPr>
    </w:p>
    <w:p w:rsidR="005C4870" w:rsidRPr="00B01476" w:rsidRDefault="005C4870">
      <w:pPr>
        <w:jc w:val="center"/>
        <w:outlineLvl w:val="0"/>
        <w:rPr>
          <w:rFonts w:ascii="黑体" w:eastAsia="黑体" w:hAnsi="黑体"/>
          <w:sz w:val="32"/>
          <w:szCs w:val="32"/>
        </w:rPr>
      </w:pPr>
    </w:p>
    <w:p w:rsidR="00AE039E" w:rsidRDefault="00AE039E">
      <w:pPr>
        <w:outlineLvl w:val="0"/>
        <w:rPr>
          <w:rFonts w:ascii="黑体" w:eastAsia="黑体" w:hAnsi="黑体"/>
          <w:sz w:val="32"/>
          <w:szCs w:val="32"/>
        </w:rPr>
      </w:pPr>
    </w:p>
    <w:p w:rsidR="00AE039E" w:rsidRDefault="00673174">
      <w:pPr>
        <w:jc w:val="center"/>
        <w:outlineLvl w:val="0"/>
        <w:rPr>
          <w:rFonts w:ascii="黑体" w:eastAsia="黑体" w:hAnsi="黑体"/>
          <w:sz w:val="28"/>
        </w:rPr>
      </w:pPr>
      <w:r>
        <w:rPr>
          <w:rFonts w:ascii="黑体" w:eastAsia="黑体" w:hAnsi="黑体" w:hint="eastAsia"/>
          <w:sz w:val="32"/>
          <w:szCs w:val="32"/>
        </w:rPr>
        <w:lastRenderedPageBreak/>
        <w:t xml:space="preserve">三  </w:t>
      </w:r>
      <w:r>
        <w:rPr>
          <w:rFonts w:ascii="黑体" w:eastAsia="黑体" w:hAnsi="黑体" w:hint="eastAsia"/>
          <w:sz w:val="28"/>
        </w:rPr>
        <w:t>项目技术要求和有关说明</w:t>
      </w:r>
    </w:p>
    <w:p w:rsidR="00954D88" w:rsidRDefault="00954D88">
      <w:pPr>
        <w:jc w:val="center"/>
        <w:outlineLvl w:val="0"/>
        <w:rPr>
          <w:rFonts w:ascii="黑体" w:eastAsia="黑体" w:hAnsi="黑体"/>
          <w:sz w:val="32"/>
          <w:szCs w:val="32"/>
        </w:rPr>
      </w:pPr>
    </w:p>
    <w:p w:rsidR="00AE039E" w:rsidRDefault="00673174" w:rsidP="00757072">
      <w:pPr>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、供货地点：宜兴市新街街道</w:t>
      </w:r>
      <w:r>
        <w:rPr>
          <w:rFonts w:ascii="宋体" w:hAnsi="宋体" w:hint="eastAsia"/>
          <w:bCs/>
          <w:sz w:val="24"/>
          <w:szCs w:val="24"/>
        </w:rPr>
        <w:t>归径铜山老鹰洞永康厂库区</w:t>
      </w:r>
      <w:r>
        <w:rPr>
          <w:rFonts w:ascii="宋体" w:hAnsi="宋体" w:hint="eastAsia"/>
          <w:sz w:val="24"/>
          <w:szCs w:val="24"/>
        </w:rPr>
        <w:t>。</w:t>
      </w:r>
    </w:p>
    <w:p w:rsidR="00AE039E" w:rsidRDefault="00673174" w:rsidP="00757072">
      <w:pPr>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、质量标准：合格。</w:t>
      </w:r>
    </w:p>
    <w:p w:rsidR="00AE039E" w:rsidRDefault="00673174" w:rsidP="00757072">
      <w:pPr>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、验    收：采购人组织相关单位验收，验收内容包括数量、规格、外观、质量等。</w:t>
      </w:r>
    </w:p>
    <w:p w:rsidR="00AE039E" w:rsidRDefault="00673174" w:rsidP="00757072">
      <w:pPr>
        <w:ind w:firstLineChars="200" w:firstLine="480"/>
        <w:rPr>
          <w:rFonts w:ascii="宋体" w:hAnsi="宋体"/>
          <w:sz w:val="24"/>
          <w:szCs w:val="24"/>
        </w:rPr>
      </w:pPr>
      <w:r>
        <w:rPr>
          <w:rFonts w:ascii="宋体" w:hAnsi="宋体" w:hint="eastAsia"/>
          <w:sz w:val="24"/>
          <w:szCs w:val="24"/>
        </w:rPr>
        <w:t>4、项目概况：</w:t>
      </w:r>
      <w:r w:rsidR="00954D88">
        <w:rPr>
          <w:rFonts w:ascii="宋体" w:hAnsi="宋体"/>
          <w:sz w:val="24"/>
          <w:szCs w:val="24"/>
        </w:rPr>
        <w:t xml:space="preserve"> </w:t>
      </w:r>
    </w:p>
    <w:p w:rsidR="00AE039E" w:rsidRPr="00954D88" w:rsidRDefault="00673174" w:rsidP="00757072">
      <w:pPr>
        <w:ind w:firstLineChars="200" w:firstLine="480"/>
        <w:rPr>
          <w:rFonts w:ascii="宋体" w:hAnsi="宋体"/>
          <w:sz w:val="24"/>
          <w:szCs w:val="24"/>
        </w:rPr>
      </w:pPr>
      <w:r w:rsidRPr="00954D88">
        <w:rPr>
          <w:rFonts w:ascii="宋体" w:hAnsi="宋体" w:hint="eastAsia"/>
          <w:sz w:val="24"/>
          <w:szCs w:val="24"/>
        </w:rPr>
        <w:t>（1）、在现时新街街道归径铜山老鹰洞永康厂库区附近，公路边拟敷设的供水管道110ＰPR管上，串联安装2台多级立式管道增压泵：其泵机参数为：Q=5m3/h、H=80.8m、n=2950r/min、N=2.2KW；（1用1备）。</w:t>
      </w:r>
    </w:p>
    <w:p w:rsidR="00AE039E" w:rsidRPr="00954D88" w:rsidRDefault="00673174" w:rsidP="00757072">
      <w:pPr>
        <w:ind w:firstLineChars="200" w:firstLine="480"/>
        <w:rPr>
          <w:rFonts w:ascii="宋体" w:hAnsi="宋体"/>
          <w:sz w:val="24"/>
          <w:szCs w:val="24"/>
        </w:rPr>
      </w:pPr>
      <w:r w:rsidRPr="00954D88">
        <w:rPr>
          <w:rFonts w:ascii="宋体" w:hAnsi="宋体" w:hint="eastAsia"/>
          <w:sz w:val="24"/>
          <w:szCs w:val="24"/>
        </w:rPr>
        <w:t>（2）、在泵机进、出水管路母管上，各安装1只压力变送器，各安装1只电接点压力表。</w:t>
      </w:r>
    </w:p>
    <w:p w:rsidR="00AE039E" w:rsidRPr="00954D88" w:rsidRDefault="00673174" w:rsidP="00757072">
      <w:pPr>
        <w:ind w:firstLineChars="200" w:firstLine="480"/>
        <w:rPr>
          <w:rFonts w:ascii="宋体" w:hAnsi="宋体"/>
          <w:sz w:val="24"/>
          <w:szCs w:val="24"/>
        </w:rPr>
      </w:pPr>
      <w:r w:rsidRPr="00954D88">
        <w:rPr>
          <w:rFonts w:ascii="宋体" w:hAnsi="宋体" w:hint="eastAsia"/>
          <w:sz w:val="24"/>
          <w:szCs w:val="24"/>
        </w:rPr>
        <w:t>（3）、泵房内安装１只恒压变频控制柜，柜外形尺寸：高1</w:t>
      </w:r>
      <w:r w:rsidR="00954D88">
        <w:rPr>
          <w:rFonts w:ascii="宋体" w:hAnsi="宋体" w:hint="eastAsia"/>
          <w:sz w:val="24"/>
          <w:szCs w:val="24"/>
        </w:rPr>
        <w:t>6</w:t>
      </w:r>
      <w:r w:rsidRPr="00954D88">
        <w:rPr>
          <w:rFonts w:ascii="宋体" w:hAnsi="宋体" w:hint="eastAsia"/>
          <w:sz w:val="24"/>
          <w:szCs w:val="24"/>
        </w:rPr>
        <w:t>00×宽600×深400，前开门，柜内安装2只5.5KW变频器（施耐德或ABB）、施耐德断路器、4P防雷器、可编程控制器（ＡＢ或西门子PLC）、触摸屏（7寸威纶通或ＭＣＧＳ）、中继、一入两出信号隔离器等所需的电气元件。恒压变频控制柜，要能实现手动和自动控制等功能。数据接入变频控制柜内的ＲＴＵ，数据上传至供水监测系统。各厂商也可根据自身产品的特点</w:t>
      </w:r>
      <w:r w:rsidRPr="00954D88">
        <w:rPr>
          <w:rFonts w:ascii="宋体" w:hAnsi="宋体"/>
          <w:sz w:val="24"/>
          <w:szCs w:val="24"/>
        </w:rPr>
        <w:t>采用数字集成全变频技术，</w:t>
      </w:r>
      <w:r w:rsidRPr="00954D88">
        <w:rPr>
          <w:rFonts w:ascii="宋体" w:hAnsi="宋体" w:hint="eastAsia"/>
          <w:sz w:val="24"/>
          <w:szCs w:val="24"/>
        </w:rPr>
        <w:t>各</w:t>
      </w:r>
      <w:r w:rsidRPr="00954D88">
        <w:rPr>
          <w:rFonts w:ascii="宋体" w:hAnsi="宋体"/>
          <w:sz w:val="24"/>
          <w:szCs w:val="24"/>
        </w:rPr>
        <w:t>使用一台数字集成全变频控制器集成于水泵上，能实现与恒压变频控制柜同等功能，数字集成变频器尺寸不限</w:t>
      </w:r>
      <w:r w:rsidRPr="00954D88">
        <w:rPr>
          <w:rFonts w:ascii="宋体" w:hAnsi="宋体" w:hint="eastAsia"/>
          <w:sz w:val="24"/>
          <w:szCs w:val="24"/>
        </w:rPr>
        <w:t>，</w:t>
      </w:r>
      <w:r w:rsidRPr="00954D88">
        <w:rPr>
          <w:rFonts w:ascii="宋体" w:hAnsi="宋体"/>
          <w:sz w:val="24"/>
          <w:szCs w:val="24"/>
        </w:rPr>
        <w:t>但需要配备触摸显示屏</w:t>
      </w:r>
      <w:r w:rsidRPr="00954D88">
        <w:rPr>
          <w:rFonts w:ascii="宋体" w:hAnsi="宋体" w:hint="eastAsia"/>
          <w:sz w:val="24"/>
          <w:szCs w:val="24"/>
        </w:rPr>
        <w:t>以及无线传输设备，将频率、压力、流量等数据上传，系统需有网络接口以备后期接入二次供水平台</w:t>
      </w:r>
      <w:r w:rsidRPr="00954D88">
        <w:rPr>
          <w:rFonts w:ascii="宋体" w:hAnsi="宋体"/>
          <w:sz w:val="24"/>
          <w:szCs w:val="24"/>
        </w:rPr>
        <w:t>。</w:t>
      </w:r>
    </w:p>
    <w:p w:rsidR="00AE039E" w:rsidRDefault="00954D88" w:rsidP="00757072">
      <w:pPr>
        <w:ind w:firstLineChars="200" w:firstLine="480"/>
        <w:rPr>
          <w:rFonts w:ascii="宋体" w:hAnsi="宋体"/>
          <w:sz w:val="24"/>
          <w:szCs w:val="24"/>
        </w:rPr>
      </w:pPr>
      <w:r>
        <w:rPr>
          <w:rFonts w:ascii="宋体" w:hAnsi="宋体" w:hint="eastAsia"/>
          <w:sz w:val="24"/>
          <w:szCs w:val="24"/>
        </w:rPr>
        <w:t>（4）</w:t>
      </w:r>
      <w:r w:rsidR="00673174">
        <w:rPr>
          <w:rFonts w:ascii="宋体" w:hAnsi="宋体" w:hint="eastAsia"/>
          <w:sz w:val="24"/>
          <w:szCs w:val="24"/>
        </w:rPr>
        <w:t>、压力、流量、频率等数据上传至供水监测系统；各投标商可自行前往安装地点查看改造目的，联系人：周兆祥</w:t>
      </w:r>
      <w:r w:rsidR="00673174">
        <w:rPr>
          <w:rFonts w:ascii="宋体" w:hAnsi="宋体"/>
          <w:sz w:val="24"/>
          <w:szCs w:val="24"/>
        </w:rPr>
        <w:t>13961513380</w:t>
      </w:r>
      <w:r w:rsidR="00673174">
        <w:rPr>
          <w:rFonts w:ascii="宋体" w:hAnsi="宋体" w:hint="eastAsia"/>
          <w:sz w:val="24"/>
          <w:szCs w:val="24"/>
        </w:rPr>
        <w:t>。</w:t>
      </w:r>
    </w:p>
    <w:p w:rsidR="00AE039E" w:rsidRDefault="00673174" w:rsidP="00757072">
      <w:pPr>
        <w:ind w:firstLineChars="200" w:firstLine="480"/>
        <w:rPr>
          <w:rFonts w:ascii="宋体" w:hAnsi="宋体"/>
          <w:sz w:val="24"/>
          <w:szCs w:val="24"/>
        </w:rPr>
      </w:pPr>
      <w:r>
        <w:rPr>
          <w:rFonts w:ascii="宋体" w:hAnsi="宋体" w:hint="eastAsia"/>
          <w:sz w:val="24"/>
          <w:szCs w:val="24"/>
        </w:rPr>
        <w:t>5、供货方式：需方提前三十天通知供方，供方负责送货及安装调试，从供方至需方的运杂费、装货力资、安装调试等均由供货方负责。</w:t>
      </w:r>
    </w:p>
    <w:p w:rsidR="00AE039E" w:rsidRDefault="00673174" w:rsidP="00757072">
      <w:pPr>
        <w:ind w:firstLineChars="200" w:firstLine="480"/>
        <w:rPr>
          <w:rFonts w:ascii="宋体" w:hAnsi="宋体"/>
          <w:sz w:val="24"/>
          <w:szCs w:val="24"/>
        </w:rPr>
      </w:pPr>
      <w:r>
        <w:rPr>
          <w:rFonts w:ascii="宋体" w:hAnsi="宋体" w:hint="eastAsia"/>
          <w:sz w:val="24"/>
          <w:szCs w:val="24"/>
        </w:rPr>
        <w:t>6、交货期限：根据需方要求供货及安装调试。如中标供应商逾期交货，除不可抗力外，每迟交1天，每天违约金金额为逾期交货部分总价款的百分之五。乙方逾期交货超过5个工作日以上的视为乙方不履行合同，甲方有权终止合同，并对乙方处以在3年内不得参与甲方组织的招投标活动的处罚，</w:t>
      </w:r>
      <w:r>
        <w:rPr>
          <w:rFonts w:ascii="宋体" w:hAnsi="宋体"/>
          <w:sz w:val="24"/>
          <w:szCs w:val="24"/>
        </w:rPr>
        <w:t>并报</w:t>
      </w:r>
      <w:r>
        <w:rPr>
          <w:rFonts w:ascii="宋体" w:hAnsi="宋体" w:hint="eastAsia"/>
          <w:sz w:val="24"/>
          <w:szCs w:val="24"/>
        </w:rPr>
        <w:t>相关</w:t>
      </w:r>
      <w:r>
        <w:rPr>
          <w:rFonts w:ascii="宋体" w:hAnsi="宋体"/>
          <w:sz w:val="24"/>
          <w:szCs w:val="24"/>
        </w:rPr>
        <w:t>采购网站公示</w:t>
      </w:r>
      <w:r>
        <w:rPr>
          <w:rFonts w:ascii="宋体" w:hAnsi="宋体" w:hint="eastAsia"/>
          <w:sz w:val="24"/>
          <w:szCs w:val="24"/>
        </w:rPr>
        <w:t>。</w:t>
      </w:r>
    </w:p>
    <w:p w:rsidR="00AE039E" w:rsidRDefault="00673174" w:rsidP="00757072">
      <w:pPr>
        <w:ind w:firstLineChars="200" w:firstLine="480"/>
        <w:rPr>
          <w:rFonts w:ascii="宋体" w:hAnsi="宋体"/>
          <w:sz w:val="24"/>
          <w:szCs w:val="24"/>
        </w:rPr>
      </w:pPr>
      <w:r>
        <w:rPr>
          <w:rFonts w:ascii="宋体" w:hAnsi="宋体" w:hint="eastAsia"/>
          <w:sz w:val="24"/>
          <w:szCs w:val="24"/>
        </w:rPr>
        <w:t>7、付款方式：</w:t>
      </w:r>
    </w:p>
    <w:p w:rsidR="00AE039E" w:rsidRDefault="002B1286" w:rsidP="00757072">
      <w:pPr>
        <w:pStyle w:val="100"/>
        <w:widowControl/>
        <w:jc w:val="left"/>
        <w:rPr>
          <w:rFonts w:ascii="宋体" w:hAnsi="宋体" w:cs="宋体"/>
          <w:kern w:val="0"/>
          <w:sz w:val="24"/>
          <w:szCs w:val="24"/>
        </w:rPr>
      </w:pPr>
      <w:r>
        <w:rPr>
          <w:rFonts w:ascii="宋体" w:hAnsi="宋体" w:cs="宋体" w:hint="eastAsia"/>
          <w:kern w:val="0"/>
          <w:sz w:val="24"/>
          <w:szCs w:val="24"/>
        </w:rPr>
        <w:t xml:space="preserve">    </w:t>
      </w:r>
      <w:r w:rsidR="00673174">
        <w:rPr>
          <w:rFonts w:ascii="宋体" w:hAnsi="宋体" w:cs="宋体"/>
          <w:kern w:val="0"/>
          <w:sz w:val="24"/>
          <w:szCs w:val="24"/>
        </w:rPr>
        <w:t>（1）设备送抵需方指定的施工现场</w:t>
      </w:r>
      <w:r w:rsidR="00673174">
        <w:rPr>
          <w:rFonts w:ascii="宋体" w:hAnsi="宋体" w:cs="宋体" w:hint="eastAsia"/>
          <w:kern w:val="0"/>
          <w:sz w:val="24"/>
          <w:szCs w:val="24"/>
        </w:rPr>
        <w:t>并完成安装调试</w:t>
      </w:r>
      <w:r w:rsidR="00673174">
        <w:rPr>
          <w:rFonts w:ascii="宋体" w:hAnsi="宋体" w:cs="宋体"/>
          <w:kern w:val="0"/>
          <w:sz w:val="24"/>
          <w:szCs w:val="24"/>
        </w:rPr>
        <w:t>，经供需双方</w:t>
      </w:r>
      <w:r w:rsidR="00673174">
        <w:rPr>
          <w:rFonts w:ascii="宋体" w:hAnsi="宋体" w:cs="宋体" w:hint="eastAsia"/>
          <w:kern w:val="0"/>
          <w:sz w:val="24"/>
          <w:szCs w:val="24"/>
        </w:rPr>
        <w:t>验收</w:t>
      </w:r>
      <w:r w:rsidR="00673174">
        <w:rPr>
          <w:rFonts w:ascii="宋体" w:hAnsi="宋体" w:cs="宋体"/>
          <w:kern w:val="0"/>
          <w:sz w:val="24"/>
          <w:szCs w:val="24"/>
        </w:rPr>
        <w:t>合格后，供方须于当月25日前开具所供货物的全额税务发票，需方在30天内支付发票金额的</w:t>
      </w:r>
      <w:r w:rsidR="00673174">
        <w:rPr>
          <w:rFonts w:ascii="宋体" w:hAnsi="宋体" w:cs="宋体" w:hint="eastAsia"/>
          <w:kern w:val="0"/>
          <w:sz w:val="24"/>
          <w:szCs w:val="24"/>
        </w:rPr>
        <w:t>9</w:t>
      </w:r>
      <w:r w:rsidR="00673174">
        <w:rPr>
          <w:rFonts w:ascii="宋体" w:hAnsi="宋体" w:cs="宋体"/>
          <w:kern w:val="0"/>
          <w:sz w:val="24"/>
          <w:szCs w:val="24"/>
        </w:rPr>
        <w:t>0%货款；</w:t>
      </w:r>
      <w:r w:rsidR="00673174">
        <w:rPr>
          <w:rFonts w:ascii="宋体" w:hAnsi="宋体" w:cs="宋体"/>
          <w:kern w:val="0"/>
          <w:sz w:val="24"/>
          <w:szCs w:val="24"/>
        </w:rPr>
        <w:br/>
      </w:r>
      <w:r>
        <w:rPr>
          <w:rFonts w:ascii="宋体" w:hAnsi="宋体" w:cs="宋体" w:hint="eastAsia"/>
          <w:kern w:val="0"/>
          <w:sz w:val="24"/>
          <w:szCs w:val="24"/>
        </w:rPr>
        <w:t xml:space="preserve">    </w:t>
      </w:r>
      <w:r w:rsidR="00673174">
        <w:rPr>
          <w:rFonts w:ascii="宋体" w:hAnsi="宋体" w:cs="宋体"/>
          <w:kern w:val="0"/>
          <w:sz w:val="24"/>
          <w:szCs w:val="24"/>
        </w:rPr>
        <w:t>（2）质保期</w:t>
      </w:r>
      <w:r w:rsidR="00673174">
        <w:rPr>
          <w:rFonts w:ascii="宋体" w:hAnsi="宋体" w:cs="宋体" w:hint="eastAsia"/>
          <w:kern w:val="0"/>
          <w:sz w:val="24"/>
          <w:szCs w:val="24"/>
        </w:rPr>
        <w:t>二年</w:t>
      </w:r>
      <w:r w:rsidR="00673174">
        <w:rPr>
          <w:rFonts w:ascii="宋体" w:hAnsi="宋体" w:cs="宋体"/>
          <w:kern w:val="0"/>
          <w:sz w:val="24"/>
          <w:szCs w:val="24"/>
        </w:rPr>
        <w:t>满后</w:t>
      </w:r>
      <w:r w:rsidR="00673174">
        <w:rPr>
          <w:rFonts w:ascii="宋体" w:hAnsi="宋体" w:cs="宋体" w:hint="eastAsia"/>
          <w:kern w:val="0"/>
          <w:sz w:val="24"/>
          <w:szCs w:val="24"/>
        </w:rPr>
        <w:t>，</w:t>
      </w:r>
      <w:r w:rsidR="00673174">
        <w:rPr>
          <w:rFonts w:ascii="宋体" w:hAnsi="宋体" w:cs="宋体"/>
          <w:kern w:val="0"/>
          <w:sz w:val="24"/>
          <w:szCs w:val="24"/>
        </w:rPr>
        <w:t>30天内支付所供货物发票金额的10%</w:t>
      </w:r>
      <w:r w:rsidR="00673174">
        <w:rPr>
          <w:rFonts w:ascii="宋体" w:hAnsi="宋体" w:cs="宋体" w:hint="eastAsia"/>
          <w:kern w:val="0"/>
          <w:sz w:val="24"/>
          <w:szCs w:val="24"/>
        </w:rPr>
        <w:t>。</w:t>
      </w:r>
      <w:r w:rsidR="00673174">
        <w:rPr>
          <w:rFonts w:ascii="宋体" w:hAnsi="宋体" w:cs="宋体"/>
          <w:kern w:val="0"/>
          <w:sz w:val="24"/>
          <w:szCs w:val="24"/>
        </w:rPr>
        <w:t>（由于财政结算等流程设计问题，特殊情况结算会滞后）</w:t>
      </w:r>
    </w:p>
    <w:p w:rsidR="00AE039E" w:rsidRDefault="00673174" w:rsidP="00757072">
      <w:pPr>
        <w:pStyle w:val="af"/>
        <w:ind w:leftChars="-342" w:left="2" w:hangingChars="300" w:hanging="720"/>
        <w:rPr>
          <w:rFonts w:ascii="宋体" w:hAnsi="宋体"/>
          <w:bCs/>
          <w:sz w:val="24"/>
        </w:rPr>
      </w:pPr>
      <w:r>
        <w:rPr>
          <w:rFonts w:ascii="宋体" w:hAnsi="宋体" w:hint="eastAsia"/>
          <w:bCs/>
          <w:sz w:val="24"/>
        </w:rPr>
        <w:t xml:space="preserve">         </w:t>
      </w:r>
      <w:r w:rsidR="002B1286">
        <w:rPr>
          <w:rFonts w:ascii="宋体" w:hAnsi="宋体" w:hint="eastAsia"/>
          <w:bCs/>
          <w:sz w:val="24"/>
        </w:rPr>
        <w:t xml:space="preserve"> </w:t>
      </w:r>
      <w:r>
        <w:rPr>
          <w:rFonts w:ascii="宋体" w:hAnsi="宋体" w:hint="eastAsia"/>
          <w:bCs/>
          <w:sz w:val="24"/>
        </w:rPr>
        <w:t>（3）履约保证金的退还：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AE039E" w:rsidRDefault="00673174" w:rsidP="00757072">
      <w:pPr>
        <w:pStyle w:val="Normal00"/>
        <w:rPr>
          <w:rFonts w:ascii="宋体" w:eastAsia="宋体" w:hAnsi="宋体"/>
          <w:b w:val="0"/>
          <w:kern w:val="2"/>
          <w:sz w:val="24"/>
        </w:rPr>
      </w:pPr>
      <w:r>
        <w:rPr>
          <w:rFonts w:ascii="宋体" w:eastAsia="宋体" w:hAnsi="宋体" w:hint="eastAsia"/>
          <w:b w:val="0"/>
          <w:kern w:val="2"/>
          <w:sz w:val="24"/>
        </w:rPr>
        <w:t xml:space="preserve">   </w:t>
      </w:r>
      <w:r w:rsidR="002B1286">
        <w:rPr>
          <w:rFonts w:ascii="宋体" w:eastAsia="宋体" w:hAnsi="宋体" w:hint="eastAsia"/>
          <w:b w:val="0"/>
          <w:kern w:val="2"/>
          <w:sz w:val="24"/>
        </w:rPr>
        <w:t xml:space="preserve"> </w:t>
      </w:r>
      <w:r>
        <w:rPr>
          <w:rFonts w:ascii="宋体" w:eastAsia="宋体" w:hAnsi="宋体" w:hint="eastAsia"/>
          <w:b w:val="0"/>
          <w:kern w:val="2"/>
          <w:sz w:val="24"/>
        </w:rPr>
        <w:t>（4）付款方式：银行汇票或转帐支票。</w:t>
      </w:r>
    </w:p>
    <w:p w:rsidR="00AE039E" w:rsidRDefault="00673174" w:rsidP="00757072">
      <w:pPr>
        <w:ind w:firstLineChars="200" w:firstLine="480"/>
        <w:rPr>
          <w:rFonts w:ascii="宋体" w:hAnsi="宋体"/>
          <w:sz w:val="24"/>
          <w:szCs w:val="24"/>
        </w:rPr>
      </w:pPr>
      <w:r>
        <w:rPr>
          <w:rFonts w:ascii="宋体" w:hAnsi="宋体" w:hint="eastAsia"/>
          <w:sz w:val="24"/>
          <w:szCs w:val="24"/>
        </w:rPr>
        <w:t>8、评标办法：本次采购项目采用最低价中标办法。中标通知书签发</w:t>
      </w:r>
      <w:r w:rsidR="00A90112">
        <w:rPr>
          <w:rFonts w:ascii="宋体" w:hAnsi="宋体" w:hint="eastAsia"/>
          <w:sz w:val="24"/>
          <w:szCs w:val="24"/>
        </w:rPr>
        <w:t>5</w:t>
      </w:r>
      <w:r>
        <w:rPr>
          <w:rFonts w:ascii="宋体" w:hAnsi="宋体" w:hint="eastAsia"/>
          <w:sz w:val="24"/>
          <w:szCs w:val="24"/>
        </w:rPr>
        <w:t>天内签订合同，逾期将视作自动放弃。投标单位中标后，如若中途毁约，则取消下次投标资格，已供货款不予支付。供货后如发生产品质量问题由供方全额赔偿经济损失。</w:t>
      </w:r>
    </w:p>
    <w:p w:rsidR="00AE039E" w:rsidRDefault="00673174" w:rsidP="00757072">
      <w:pPr>
        <w:ind w:firstLineChars="200" w:firstLine="480"/>
        <w:rPr>
          <w:rFonts w:ascii="黑体" w:eastAsia="黑体" w:hAnsi="黑体"/>
          <w:sz w:val="32"/>
          <w:szCs w:val="32"/>
        </w:rPr>
      </w:pPr>
      <w:r>
        <w:rPr>
          <w:rFonts w:ascii="宋体" w:hAnsi="宋体" w:hint="eastAsia"/>
          <w:sz w:val="24"/>
          <w:szCs w:val="24"/>
        </w:rPr>
        <w:t>9、本次招标项目的要求及数量详见下表：</w:t>
      </w:r>
    </w:p>
    <w:p w:rsidR="00AE039E" w:rsidRDefault="00AE039E">
      <w:pPr>
        <w:jc w:val="center"/>
        <w:rPr>
          <w:rFonts w:ascii="黑体" w:eastAsia="黑体" w:hAnsi="黑体"/>
          <w:sz w:val="32"/>
          <w:szCs w:val="32"/>
        </w:rPr>
      </w:pPr>
    </w:p>
    <w:p w:rsidR="00AE039E" w:rsidRDefault="00AE039E">
      <w:pPr>
        <w:jc w:val="center"/>
        <w:rPr>
          <w:rFonts w:ascii="黑体" w:eastAsia="黑体" w:hAnsi="黑体"/>
          <w:sz w:val="32"/>
          <w:szCs w:val="32"/>
        </w:rPr>
      </w:pPr>
    </w:p>
    <w:p w:rsidR="00AE039E" w:rsidRDefault="00673174">
      <w:pPr>
        <w:jc w:val="center"/>
        <w:rPr>
          <w:rFonts w:ascii="宋体" w:hAnsi="宋体"/>
          <w:sz w:val="24"/>
          <w:szCs w:val="24"/>
        </w:rPr>
      </w:pPr>
      <w:r>
        <w:rPr>
          <w:rFonts w:ascii="黑体" w:eastAsia="黑体" w:hAnsi="黑体" w:hint="eastAsia"/>
          <w:sz w:val="32"/>
          <w:szCs w:val="32"/>
        </w:rPr>
        <w:t>归径铜山老鹰洞永康厂库区供水增压泵站设备及安装清单</w:t>
      </w:r>
    </w:p>
    <w:p w:rsidR="00AE039E" w:rsidRDefault="00AE039E">
      <w:pPr>
        <w:ind w:firstLineChars="200" w:firstLine="480"/>
        <w:rPr>
          <w:rFonts w:ascii="宋体" w:hAnsi="宋体"/>
          <w:sz w:val="24"/>
          <w:szCs w:val="24"/>
        </w:rPr>
      </w:pPr>
    </w:p>
    <w:tbl>
      <w:tblPr>
        <w:tblW w:w="9065" w:type="dxa"/>
        <w:tblCellMar>
          <w:left w:w="0" w:type="dxa"/>
          <w:right w:w="0" w:type="dxa"/>
        </w:tblCellMar>
        <w:tblLook w:val="04A0"/>
      </w:tblPr>
      <w:tblGrid>
        <w:gridCol w:w="840"/>
        <w:gridCol w:w="1440"/>
        <w:gridCol w:w="2413"/>
        <w:gridCol w:w="887"/>
        <w:gridCol w:w="3485"/>
      </w:tblGrid>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序列</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名称内容</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规   格</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备  注</w:t>
            </w:r>
          </w:p>
        </w:tc>
      </w:tr>
      <w:tr w:rsidR="00AE039E" w:rsidTr="00757072">
        <w:trPr>
          <w:trHeight w:val="118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kern w:val="0"/>
                <w:szCs w:val="21"/>
              </w:rPr>
            </w:pPr>
            <w:r>
              <w:rPr>
                <w:rFonts w:ascii="宋体" w:hAnsi="宋体" w:cs="宋体" w:hint="eastAsia"/>
                <w:color w:val="000000"/>
                <w:kern w:val="0"/>
                <w:szCs w:val="21"/>
              </w:rPr>
              <w:t>多级立式</w:t>
            </w:r>
          </w:p>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离心泵</w:t>
            </w:r>
          </w:p>
        </w:tc>
        <w:tc>
          <w:tcPr>
            <w:tcW w:w="241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泵机额定参数：流量5m³/h、扬程80.8ｍ、转速2950r／min、电机功率2.2kw</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2台</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sidRPr="00AD02DF">
              <w:rPr>
                <w:rFonts w:ascii="宋体" w:hAnsi="宋体" w:cs="宋体" w:hint="eastAsia"/>
                <w:kern w:val="0"/>
                <w:sz w:val="22"/>
              </w:rPr>
              <w:t>参照于格兰富</w:t>
            </w:r>
            <w:r w:rsidRPr="00AD02DF">
              <w:rPr>
                <w:rStyle w:val="font21"/>
                <w:rFonts w:hint="default"/>
                <w:color w:val="auto"/>
              </w:rPr>
              <w:t>、凯士比、熊猫、赛莱默、威派格、杜科、三利</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不锈钢管</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200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B02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约</w:t>
            </w:r>
            <w:r w:rsidR="00673174">
              <w:rPr>
                <w:rFonts w:ascii="宋体" w:hAnsi="宋体" w:cs="宋体" w:hint="eastAsia"/>
                <w:color w:val="000000"/>
                <w:kern w:val="0"/>
                <w:szCs w:val="21"/>
              </w:rPr>
              <w:t>2.4米</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进、出水母管</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不锈钢盲板</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200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2块</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进、出水母管一端</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不锈钢大小头</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200×</w:t>
            </w:r>
            <w:r>
              <w:rPr>
                <w:rFonts w:ascii="仿宋_GB2312" w:eastAsia="仿宋_GB2312" w:hAnsi="宋体" w:cs="仿宋_GB2312"/>
                <w:color w:val="000000"/>
                <w:kern w:val="0"/>
                <w:szCs w:val="21"/>
              </w:rPr>
              <w:t>100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进、出水母管一端</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不锈钢法兰</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200    pn=1.6Mpa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进、出水母管一端</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不锈钢法兰</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100    pn=1.6Mpa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进、出水母管一端</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不锈钢管</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B02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约</w:t>
            </w:r>
            <w:r w:rsidR="00673174">
              <w:rPr>
                <w:rFonts w:ascii="宋体" w:hAnsi="宋体" w:cs="宋体" w:hint="eastAsia"/>
                <w:color w:val="000000"/>
                <w:kern w:val="0"/>
                <w:szCs w:val="21"/>
              </w:rPr>
              <w:t>4米</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泵机进、出水管路</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手动快开阀</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    pn=1.6Mpa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4只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泵机管路上</w:t>
            </w:r>
            <w:r w:rsidR="00757072">
              <w:rPr>
                <w:rFonts w:ascii="宋体" w:hAnsi="宋体" w:cs="宋体" w:hint="eastAsia"/>
                <w:color w:val="000000"/>
                <w:kern w:val="0"/>
                <w:szCs w:val="21"/>
              </w:rPr>
              <w:t>，</w:t>
            </w:r>
            <w:r w:rsidR="00757072" w:rsidRPr="00AD02DF">
              <w:rPr>
                <w:rFonts w:ascii="宋体"/>
                <w:bCs/>
                <w:szCs w:val="21"/>
              </w:rPr>
              <w:t xml:space="preserve"> 冠龙</w:t>
            </w:r>
            <w:r w:rsidR="00757072" w:rsidRPr="00AD02DF">
              <w:rPr>
                <w:rFonts w:ascii="宋体" w:hint="eastAsia"/>
                <w:bCs/>
                <w:szCs w:val="21"/>
              </w:rPr>
              <w:t>、</w:t>
            </w:r>
            <w:r w:rsidR="00757072" w:rsidRPr="00AD02DF">
              <w:rPr>
                <w:rFonts w:ascii="宋体"/>
                <w:bCs/>
                <w:szCs w:val="21"/>
              </w:rPr>
              <w:t>VAG</w:t>
            </w:r>
            <w:r w:rsidR="00757072" w:rsidRPr="00AD02DF">
              <w:rPr>
                <w:rFonts w:ascii="宋体" w:hint="eastAsia"/>
                <w:bCs/>
                <w:szCs w:val="21"/>
              </w:rPr>
              <w:t>、</w:t>
            </w:r>
            <w:r w:rsidR="00757072" w:rsidRPr="00AD02DF">
              <w:rPr>
                <w:rFonts w:ascii="宋体"/>
                <w:bCs/>
                <w:szCs w:val="21"/>
              </w:rPr>
              <w:t>AVK</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橡胶软接头</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   　pn=1.6Mpa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4只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泵机管路上</w:t>
            </w:r>
            <w:r w:rsidR="00757072">
              <w:rPr>
                <w:rFonts w:ascii="宋体" w:hAnsi="宋体" w:cs="宋体" w:hint="eastAsia"/>
                <w:color w:val="000000"/>
                <w:kern w:val="0"/>
                <w:szCs w:val="21"/>
              </w:rPr>
              <w:t>，</w:t>
            </w:r>
            <w:r w:rsidR="00757072" w:rsidRPr="00AD02DF">
              <w:rPr>
                <w:rFonts w:ascii="宋体"/>
                <w:bCs/>
                <w:szCs w:val="21"/>
              </w:rPr>
              <w:t xml:space="preserve"> 冠龙</w:t>
            </w:r>
            <w:r w:rsidR="00757072" w:rsidRPr="00AD02DF">
              <w:rPr>
                <w:rFonts w:ascii="宋体" w:hint="eastAsia"/>
                <w:bCs/>
                <w:szCs w:val="21"/>
              </w:rPr>
              <w:t>、</w:t>
            </w:r>
            <w:r w:rsidR="00757072" w:rsidRPr="00AD02DF">
              <w:rPr>
                <w:rFonts w:ascii="宋体"/>
                <w:bCs/>
                <w:szCs w:val="21"/>
              </w:rPr>
              <w:t>VAG</w:t>
            </w:r>
            <w:r w:rsidR="00757072" w:rsidRPr="00AD02DF">
              <w:rPr>
                <w:rFonts w:ascii="宋体" w:hint="eastAsia"/>
                <w:bCs/>
                <w:szCs w:val="21"/>
              </w:rPr>
              <w:t>、</w:t>
            </w:r>
            <w:r w:rsidR="00757072" w:rsidRPr="00AD02DF">
              <w:rPr>
                <w:rFonts w:ascii="宋体"/>
                <w:bCs/>
                <w:szCs w:val="21"/>
              </w:rPr>
              <w:t>AVK</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快闭止回阀</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    pn=1.6Mpa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泵机出水管路上</w:t>
            </w:r>
            <w:r w:rsidR="00757072">
              <w:rPr>
                <w:rFonts w:ascii="宋体" w:hAnsi="宋体" w:cs="宋体" w:hint="eastAsia"/>
                <w:color w:val="000000"/>
                <w:kern w:val="0"/>
                <w:szCs w:val="21"/>
              </w:rPr>
              <w:t>，</w:t>
            </w:r>
            <w:r w:rsidR="00757072" w:rsidRPr="00AD02DF">
              <w:rPr>
                <w:rFonts w:ascii="宋体"/>
                <w:bCs/>
                <w:szCs w:val="21"/>
              </w:rPr>
              <w:t xml:space="preserve"> 冠龙</w:t>
            </w:r>
            <w:r w:rsidR="00757072" w:rsidRPr="00AD02DF">
              <w:rPr>
                <w:rFonts w:ascii="宋体" w:hint="eastAsia"/>
                <w:bCs/>
                <w:szCs w:val="21"/>
              </w:rPr>
              <w:t>、</w:t>
            </w:r>
            <w:r w:rsidR="00757072" w:rsidRPr="00AD02DF">
              <w:rPr>
                <w:rFonts w:ascii="宋体"/>
                <w:bCs/>
                <w:szCs w:val="21"/>
              </w:rPr>
              <w:t>VAG</w:t>
            </w:r>
            <w:r w:rsidR="00757072" w:rsidRPr="00AD02DF">
              <w:rPr>
                <w:rFonts w:ascii="宋体" w:hint="eastAsia"/>
                <w:bCs/>
                <w:szCs w:val="21"/>
              </w:rPr>
              <w:t>、</w:t>
            </w:r>
            <w:r w:rsidR="00757072" w:rsidRPr="00AD02DF">
              <w:rPr>
                <w:rFonts w:ascii="宋体"/>
                <w:bCs/>
                <w:szCs w:val="21"/>
              </w:rPr>
              <w:t>AVK</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不锈钢法兰</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    pn=1.6Mpa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12只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泵机管路上</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不锈钢法兰</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DN40    pn=1.6Mpa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4只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泵机管路上</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不锈钢大小头</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8</w:t>
            </w:r>
            <w:r>
              <w:rPr>
                <w:rStyle w:val="font31"/>
                <w:rFonts w:hint="default"/>
              </w:rPr>
              <w:t>0×</w:t>
            </w:r>
            <w:r>
              <w:rPr>
                <w:rFonts w:ascii="仿宋_GB2312" w:eastAsia="仿宋_GB2312" w:hAnsi="宋体" w:cs="仿宋_GB2312"/>
                <w:color w:val="000000"/>
                <w:kern w:val="0"/>
                <w:szCs w:val="21"/>
              </w:rPr>
              <w:t>40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4只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widowControl/>
              <w:jc w:val="center"/>
              <w:textAlignment w:val="top"/>
              <w:rPr>
                <w:rFonts w:ascii="宋体" w:hAnsi="宋体" w:cs="宋体"/>
                <w:color w:val="000000"/>
                <w:szCs w:val="21"/>
              </w:rPr>
            </w:pPr>
            <w:r>
              <w:rPr>
                <w:rFonts w:ascii="宋体" w:hAnsi="宋体" w:cs="宋体" w:hint="eastAsia"/>
                <w:color w:val="000000"/>
                <w:kern w:val="0"/>
                <w:szCs w:val="21"/>
              </w:rPr>
              <w:t>304不锈钢</w:t>
            </w:r>
            <w:r w:rsidR="00673174">
              <w:rPr>
                <w:rFonts w:ascii="宋体" w:hAnsi="宋体" w:cs="宋体" w:hint="eastAsia"/>
                <w:color w:val="000000"/>
                <w:kern w:val="0"/>
                <w:szCs w:val="21"/>
              </w:rPr>
              <w:t>泵机进、出水口</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小铜闸阀</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 w:val="24"/>
                <w:szCs w:val="24"/>
              </w:rPr>
            </w:pPr>
            <w:r>
              <w:rPr>
                <w:rFonts w:ascii="宋体" w:hAnsi="宋体" w:cs="宋体" w:hint="eastAsia"/>
                <w:color w:val="000000"/>
                <w:kern w:val="0"/>
                <w:sz w:val="24"/>
                <w:szCs w:val="24"/>
              </w:rPr>
              <w:t>DN15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４只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757072" w:rsidP="00757072">
            <w:pPr>
              <w:jc w:val="center"/>
              <w:rPr>
                <w:rFonts w:ascii="宋体" w:hAnsi="宋体" w:cs="宋体"/>
                <w:color w:val="000000"/>
                <w:szCs w:val="21"/>
              </w:rPr>
            </w:pPr>
            <w:r w:rsidRPr="00AD02DF">
              <w:rPr>
                <w:rFonts w:ascii="宋体"/>
                <w:bCs/>
                <w:szCs w:val="21"/>
              </w:rPr>
              <w:t>盾安</w:t>
            </w:r>
            <w:r w:rsidRPr="00AD02DF">
              <w:rPr>
                <w:rFonts w:ascii="宋体" w:hint="eastAsia"/>
                <w:bCs/>
                <w:szCs w:val="21"/>
              </w:rPr>
              <w:t>、</w:t>
            </w:r>
            <w:r w:rsidRPr="00AD02DF">
              <w:rPr>
                <w:rFonts w:ascii="宋体"/>
                <w:bCs/>
                <w:szCs w:val="21"/>
              </w:rPr>
              <w:t>埃美柯</w:t>
            </w:r>
            <w:r w:rsidRPr="00AD02DF">
              <w:rPr>
                <w:rFonts w:ascii="宋体" w:hint="eastAsia"/>
                <w:bCs/>
                <w:szCs w:val="21"/>
              </w:rPr>
              <w:t>、竹箦</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电接点压力表</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jc w:val="center"/>
              <w:rPr>
                <w:rFonts w:ascii="宋体" w:hAnsi="宋体" w:cs="宋体"/>
                <w:color w:val="000000"/>
                <w:szCs w:val="21"/>
              </w:rPr>
            </w:pPr>
            <w:r>
              <w:rPr>
                <w:rFonts w:ascii="宋体" w:hAnsi="宋体" w:cs="宋体" w:hint="eastAsia"/>
                <w:color w:val="000000"/>
                <w:szCs w:val="21"/>
              </w:rPr>
              <w:t>0－</w:t>
            </w:r>
            <w:r>
              <w:rPr>
                <w:rFonts w:ascii="宋体" w:hAnsi="宋体" w:cs="宋体" w:hint="eastAsia"/>
                <w:color w:val="000000"/>
                <w:kern w:val="0"/>
                <w:szCs w:val="21"/>
              </w:rPr>
              <w:t>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进、出水母管上</w:t>
            </w:r>
            <w:r w:rsidR="00757072" w:rsidRPr="00AD02DF">
              <w:rPr>
                <w:rFonts w:ascii="宋体" w:hAnsi="宋体" w:cs="宋体" w:hint="eastAsia"/>
                <w:kern w:val="0"/>
                <w:sz w:val="22"/>
              </w:rPr>
              <w:t>，</w:t>
            </w:r>
            <w:r w:rsidR="00757072" w:rsidRPr="00AD02DF">
              <w:rPr>
                <w:rFonts w:ascii="宋体" w:hAnsi="宋体" w:hint="eastAsia"/>
                <w:bCs/>
                <w:szCs w:val="21"/>
              </w:rPr>
              <w:t>西门子、施耐德、瑞士huba、丹佛斯</w:t>
            </w:r>
          </w:p>
        </w:tc>
      </w:tr>
      <w:tr w:rsidR="00AE039E" w:rsidTr="00757072">
        <w:trPr>
          <w:trHeight w:val="40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压力变送器</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jc w:val="center"/>
              <w:rPr>
                <w:rFonts w:ascii="宋体" w:hAnsi="宋体" w:cs="宋体"/>
                <w:color w:val="000000"/>
                <w:szCs w:val="21"/>
              </w:rPr>
            </w:pPr>
            <w:r>
              <w:rPr>
                <w:rFonts w:ascii="宋体" w:hAnsi="宋体" w:cs="宋体" w:hint="eastAsia"/>
                <w:color w:val="000000"/>
                <w:szCs w:val="21"/>
              </w:rPr>
              <w:t>0－</w:t>
            </w:r>
            <w:r>
              <w:rPr>
                <w:rFonts w:ascii="宋体" w:hAnsi="宋体" w:cs="宋体" w:hint="eastAsia"/>
                <w:color w:val="000000"/>
                <w:kern w:val="0"/>
                <w:szCs w:val="21"/>
              </w:rPr>
              <w:t>1.6Mpa</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进、出水母管上</w:t>
            </w:r>
            <w:r w:rsidR="00757072" w:rsidRPr="00AD02DF">
              <w:rPr>
                <w:rFonts w:asciiTheme="minorEastAsia" w:eastAsiaTheme="minorEastAsia" w:hAnsiTheme="minorEastAsia" w:cs="宋体" w:hint="eastAsia"/>
                <w:kern w:val="0"/>
                <w:sz w:val="22"/>
              </w:rPr>
              <w:t>，</w:t>
            </w:r>
            <w:r w:rsidR="00757072" w:rsidRPr="00AD02DF">
              <w:rPr>
                <w:rFonts w:asciiTheme="minorEastAsia" w:eastAsiaTheme="minorEastAsia" w:hAnsiTheme="minorEastAsia" w:hint="eastAsia"/>
                <w:bCs/>
                <w:szCs w:val="21"/>
              </w:rPr>
              <w:t>西门子、ABB、E+H</w:t>
            </w:r>
          </w:p>
        </w:tc>
      </w:tr>
      <w:tr w:rsidR="00AE039E" w:rsidTr="00757072">
        <w:trPr>
          <w:trHeight w:val="288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E12E14">
            <w:pPr>
              <w:widowControl/>
              <w:jc w:val="left"/>
              <w:textAlignment w:val="top"/>
              <w:rPr>
                <w:rFonts w:ascii="宋体" w:hAnsi="宋体" w:cs="宋体"/>
                <w:color w:val="000000"/>
                <w:szCs w:val="21"/>
              </w:rPr>
            </w:pPr>
            <w:r>
              <w:rPr>
                <w:rFonts w:ascii="宋体" w:hAnsi="宋体" w:cs="宋体" w:hint="eastAsia"/>
                <w:color w:val="000000"/>
                <w:kern w:val="0"/>
                <w:szCs w:val="21"/>
              </w:rPr>
              <w:t>恒压变频控制柜</w:t>
            </w:r>
          </w:p>
        </w:tc>
        <w:tc>
          <w:tcPr>
            <w:tcW w:w="241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AE039E" w:rsidRDefault="00673174" w:rsidP="00E12E14">
            <w:pPr>
              <w:widowControl/>
              <w:jc w:val="left"/>
              <w:textAlignment w:val="top"/>
              <w:rPr>
                <w:rFonts w:ascii="宋体" w:hAnsi="宋体" w:cs="宋体"/>
                <w:color w:val="000000"/>
                <w:szCs w:val="21"/>
              </w:rPr>
            </w:pPr>
            <w:r>
              <w:rPr>
                <w:rFonts w:ascii="宋体" w:hAnsi="宋体" w:cs="宋体" w:hint="eastAsia"/>
                <w:color w:val="000000"/>
                <w:kern w:val="0"/>
                <w:szCs w:val="21"/>
              </w:rPr>
              <w:t>柜外形尺寸：高</w:t>
            </w:r>
            <w:r w:rsidR="00757072">
              <w:rPr>
                <w:rFonts w:ascii="宋体" w:hAnsi="宋体" w:cs="宋体" w:hint="eastAsia"/>
                <w:color w:val="000000"/>
                <w:kern w:val="0"/>
                <w:szCs w:val="21"/>
              </w:rPr>
              <w:t>16</w:t>
            </w:r>
            <w:r>
              <w:rPr>
                <w:rFonts w:ascii="宋体" w:hAnsi="宋体" w:cs="宋体" w:hint="eastAsia"/>
                <w:color w:val="000000"/>
                <w:kern w:val="0"/>
                <w:szCs w:val="21"/>
              </w:rPr>
              <w:t>00×宽600×深400，安装2只5.5ＫＷ变频器、PLC或专用控制器、触摸屏、多功能表等</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１台</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配供信号线</w:t>
            </w:r>
            <w:r>
              <w:rPr>
                <w:rFonts w:ascii="仿宋_GB2312" w:eastAsia="仿宋_GB2312" w:hAnsi="宋体" w:cs="仿宋_GB2312"/>
                <w:color w:val="000000"/>
                <w:kern w:val="0"/>
                <w:szCs w:val="21"/>
              </w:rPr>
              <w:t>100</w:t>
            </w:r>
            <w:r>
              <w:rPr>
                <w:rStyle w:val="font31"/>
                <w:rFonts w:hint="default"/>
              </w:rPr>
              <w:t>米。柜内安装2只</w:t>
            </w:r>
            <w:r>
              <w:rPr>
                <w:rFonts w:ascii="仿宋_GB2312" w:eastAsia="仿宋_GB2312" w:hAnsi="宋体" w:cs="仿宋_GB2312"/>
                <w:color w:val="000000"/>
                <w:kern w:val="0"/>
                <w:szCs w:val="21"/>
              </w:rPr>
              <w:t>5.5KW</w:t>
            </w:r>
            <w:r>
              <w:rPr>
                <w:rStyle w:val="font31"/>
                <w:rFonts w:hint="default"/>
              </w:rPr>
              <w:t>变频器（施耐德或</w:t>
            </w:r>
            <w:r>
              <w:rPr>
                <w:rFonts w:ascii="仿宋_GB2312" w:eastAsia="仿宋_GB2312" w:hAnsi="宋体" w:cs="仿宋_GB2312"/>
                <w:color w:val="000000"/>
                <w:kern w:val="0"/>
                <w:szCs w:val="21"/>
              </w:rPr>
              <w:t>ABB</w:t>
            </w:r>
            <w:r>
              <w:rPr>
                <w:rStyle w:val="font31"/>
                <w:rFonts w:hint="default"/>
              </w:rPr>
              <w:t>）、及施耐德断路器、</w:t>
            </w:r>
            <w:r>
              <w:rPr>
                <w:rFonts w:ascii="仿宋_GB2312" w:eastAsia="仿宋_GB2312" w:hAnsi="宋体" w:cs="仿宋_GB2312"/>
                <w:color w:val="000000"/>
                <w:kern w:val="0"/>
                <w:szCs w:val="21"/>
              </w:rPr>
              <w:t>4P</w:t>
            </w:r>
            <w:r>
              <w:rPr>
                <w:rStyle w:val="font31"/>
                <w:rFonts w:hint="default"/>
              </w:rPr>
              <w:t>防雷器、可编程控制器（AB或西门子PLC）、触摸屏（7寸威纶通或MCGS）、中继、一入两出信号隔离器等所需的电气元件,变频恒压控制柜，要能实现手动和自动控制、数据接入变频控制柜内的RTU，数据上传至供水监测系统</w:t>
            </w:r>
          </w:p>
        </w:tc>
      </w:tr>
      <w:tr w:rsidR="00AE039E" w:rsidTr="00757072">
        <w:trPr>
          <w:trHeight w:val="72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电源线</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YJV－</w:t>
            </w:r>
            <w:r>
              <w:rPr>
                <w:rFonts w:ascii="仿宋_GB2312" w:eastAsia="仿宋_GB2312" w:hAnsi="宋体" w:cs="仿宋_GB2312"/>
                <w:color w:val="000000"/>
                <w:kern w:val="0"/>
                <w:szCs w:val="21"/>
              </w:rPr>
              <w:t>0.6/1KV</w:t>
            </w:r>
            <w:r>
              <w:rPr>
                <w:rStyle w:val="font31"/>
                <w:rFonts w:hint="default"/>
              </w:rPr>
              <w:t>－</w:t>
            </w:r>
            <w:r>
              <w:rPr>
                <w:rFonts w:ascii="仿宋_GB2312" w:eastAsia="仿宋_GB2312" w:hAnsi="宋体" w:cs="仿宋_GB2312"/>
                <w:color w:val="000000"/>
                <w:kern w:val="0"/>
                <w:szCs w:val="21"/>
              </w:rPr>
              <w:t>4</w:t>
            </w:r>
            <w:r>
              <w:rPr>
                <w:rStyle w:val="font31"/>
                <w:rFonts w:hint="default"/>
              </w:rPr>
              <w:t>×</w:t>
            </w:r>
            <w:r>
              <w:rPr>
                <w:rFonts w:ascii="仿宋_GB2312" w:eastAsia="仿宋_GB2312" w:hAnsi="宋体" w:cs="仿宋_GB2312"/>
                <w:color w:val="000000"/>
                <w:kern w:val="0"/>
                <w:szCs w:val="21"/>
              </w:rPr>
              <w:t>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B02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约</w:t>
            </w:r>
            <w:r w:rsidR="00673174">
              <w:rPr>
                <w:rFonts w:ascii="宋体" w:hAnsi="宋体" w:cs="宋体" w:hint="eastAsia"/>
                <w:color w:val="000000"/>
                <w:kern w:val="0"/>
                <w:szCs w:val="21"/>
              </w:rPr>
              <w:t>100米</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从户外供电箱到泵房控制柜，再到泵机</w:t>
            </w:r>
            <w:r w:rsidR="007D4B53" w:rsidRPr="00AD02DF">
              <w:rPr>
                <w:rFonts w:ascii="宋体" w:hAnsi="宋体" w:cs="宋体" w:hint="eastAsia"/>
                <w:kern w:val="0"/>
                <w:sz w:val="22"/>
              </w:rPr>
              <w:t>（按规范要求施工），国标（远东、江南、中超）</w:t>
            </w:r>
          </w:p>
        </w:tc>
      </w:tr>
      <w:tr w:rsidR="00AE039E" w:rsidTr="00757072">
        <w:trPr>
          <w:trHeight w:val="1203"/>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lastRenderedPageBreak/>
              <w:t>19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施工安装费用</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AE039E" w:rsidP="00757072">
            <w:pPr>
              <w:jc w:val="center"/>
              <w:rPr>
                <w:rFonts w:ascii="仿宋_GB2312" w:eastAsia="仿宋_GB2312" w:hAnsi="宋体" w:cs="仿宋_GB2312"/>
                <w:color w:val="000000"/>
                <w:szCs w:val="21"/>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673174" w:rsidP="00757072">
            <w:pPr>
              <w:widowControl/>
              <w:jc w:val="center"/>
              <w:textAlignment w:val="top"/>
              <w:rPr>
                <w:rFonts w:ascii="宋体" w:hAnsi="宋体" w:cs="宋体"/>
                <w:color w:val="000000"/>
                <w:szCs w:val="21"/>
              </w:rPr>
            </w:pPr>
            <w:r>
              <w:rPr>
                <w:rFonts w:ascii="宋体" w:hAnsi="宋体" w:cs="宋体" w:hint="eastAsia"/>
                <w:color w:val="000000"/>
                <w:kern w:val="0"/>
                <w:szCs w:val="21"/>
              </w:rPr>
              <w:t>１项</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39E" w:rsidRDefault="00FF29F0" w:rsidP="00757072">
            <w:pPr>
              <w:widowControl/>
              <w:jc w:val="center"/>
              <w:textAlignment w:val="top"/>
              <w:rPr>
                <w:rFonts w:ascii="宋体" w:hAnsi="宋体" w:cs="宋体"/>
                <w:color w:val="000000"/>
                <w:szCs w:val="21"/>
              </w:rPr>
            </w:pPr>
            <w:r w:rsidRPr="00AD02DF">
              <w:rPr>
                <w:rFonts w:ascii="宋体" w:hAnsi="宋体" w:cs="宋体" w:hint="eastAsia"/>
                <w:kern w:val="0"/>
                <w:sz w:val="22"/>
                <w:szCs w:val="22"/>
              </w:rPr>
              <w:t>泵房内管道、阀门</w:t>
            </w:r>
            <w:r w:rsidRPr="00AD02DF">
              <w:rPr>
                <w:rFonts w:ascii="宋体" w:hAnsi="宋体" w:cs="宋体" w:hint="eastAsia"/>
                <w:kern w:val="0"/>
                <w:sz w:val="22"/>
              </w:rPr>
              <w:t>、附件等</w:t>
            </w:r>
            <w:r w:rsidRPr="00AD02DF">
              <w:rPr>
                <w:rFonts w:ascii="宋体" w:hAnsi="宋体" w:cs="宋体" w:hint="eastAsia"/>
                <w:kern w:val="0"/>
                <w:sz w:val="22"/>
                <w:szCs w:val="22"/>
              </w:rPr>
              <w:t>安装</w:t>
            </w:r>
            <w:r w:rsidRPr="00AD02DF">
              <w:rPr>
                <w:rStyle w:val="font11"/>
                <w:rFonts w:hint="eastAsia"/>
              </w:rPr>
              <w:t>；</w:t>
            </w:r>
            <w:r w:rsidRPr="00AD02DF">
              <w:rPr>
                <w:rStyle w:val="font21"/>
                <w:rFonts w:hint="default"/>
              </w:rPr>
              <w:t>泵机安装、管路配件安装</w:t>
            </w:r>
            <w:r w:rsidRPr="00AD02DF">
              <w:rPr>
                <w:rStyle w:val="font21"/>
                <w:rFonts w:hint="default"/>
                <w:color w:val="auto"/>
              </w:rPr>
              <w:t>、电缆线管等辅材敷设等所有施工内容</w:t>
            </w:r>
          </w:p>
        </w:tc>
      </w:tr>
    </w:tbl>
    <w:p w:rsidR="00AE039E" w:rsidRDefault="00673174">
      <w:pPr>
        <w:jc w:val="center"/>
        <w:rPr>
          <w:rFonts w:ascii="黑体" w:eastAsia="黑体" w:hAnsi="黑体"/>
          <w:sz w:val="32"/>
          <w:szCs w:val="32"/>
        </w:rPr>
      </w:pPr>
      <w:r>
        <w:rPr>
          <w:rFonts w:ascii="黑体" w:eastAsia="黑体" w:hAnsi="黑体" w:hint="eastAsia"/>
          <w:sz w:val="32"/>
          <w:szCs w:val="32"/>
        </w:rPr>
        <w:t>恒压变频控制柜材料表</w:t>
      </w:r>
      <w:r>
        <w:rPr>
          <w:rFonts w:ascii="黑体" w:eastAsia="黑体" w:hAnsi="黑体"/>
          <w:sz w:val="32"/>
          <w:szCs w:val="32"/>
        </w:rPr>
        <w:t>（</w:t>
      </w:r>
      <w:r>
        <w:rPr>
          <w:rFonts w:ascii="黑体" w:eastAsia="黑体" w:hAnsi="黑体"/>
          <w:color w:val="FF0000"/>
          <w:sz w:val="32"/>
          <w:szCs w:val="32"/>
        </w:rPr>
        <w:t>或数字集成全变频控制器</w:t>
      </w:r>
      <w:r>
        <w:rPr>
          <w:rFonts w:ascii="黑体" w:eastAsia="黑体" w:hAnsi="黑体"/>
          <w:sz w:val="32"/>
          <w:szCs w:val="32"/>
        </w:rPr>
        <w:t>）</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82"/>
        <w:gridCol w:w="2562"/>
        <w:gridCol w:w="737"/>
        <w:gridCol w:w="709"/>
        <w:gridCol w:w="708"/>
        <w:gridCol w:w="1880"/>
        <w:gridCol w:w="888"/>
      </w:tblGrid>
      <w:tr w:rsidR="00AE039E">
        <w:trPr>
          <w:trHeight w:val="465"/>
          <w:jc w:val="center"/>
        </w:trPr>
        <w:tc>
          <w:tcPr>
            <w:tcW w:w="808" w:type="dxa"/>
            <w:vAlign w:val="center"/>
          </w:tcPr>
          <w:p w:rsidR="00AE039E" w:rsidRDefault="00673174">
            <w:pPr>
              <w:jc w:val="center"/>
            </w:pPr>
            <w:r>
              <w:rPr>
                <w:rFonts w:hint="eastAsia"/>
              </w:rPr>
              <w:t>序号</w:t>
            </w:r>
          </w:p>
        </w:tc>
        <w:tc>
          <w:tcPr>
            <w:tcW w:w="1782" w:type="dxa"/>
            <w:vAlign w:val="center"/>
          </w:tcPr>
          <w:p w:rsidR="00AE039E" w:rsidRDefault="00673174">
            <w:pPr>
              <w:jc w:val="center"/>
            </w:pPr>
            <w:r>
              <w:rPr>
                <w:rFonts w:hint="eastAsia"/>
              </w:rPr>
              <w:t>项目名称</w:t>
            </w:r>
          </w:p>
        </w:tc>
        <w:tc>
          <w:tcPr>
            <w:tcW w:w="2562" w:type="dxa"/>
            <w:vAlign w:val="center"/>
          </w:tcPr>
          <w:p w:rsidR="00AE039E" w:rsidRDefault="00673174">
            <w:pPr>
              <w:jc w:val="center"/>
            </w:pPr>
            <w:r>
              <w:rPr>
                <w:rFonts w:hint="eastAsia"/>
              </w:rPr>
              <w:t>规格型号</w:t>
            </w:r>
          </w:p>
        </w:tc>
        <w:tc>
          <w:tcPr>
            <w:tcW w:w="737" w:type="dxa"/>
            <w:vAlign w:val="center"/>
          </w:tcPr>
          <w:p w:rsidR="00AE039E" w:rsidRDefault="00673174">
            <w:pPr>
              <w:jc w:val="center"/>
            </w:pPr>
            <w:r>
              <w:rPr>
                <w:rFonts w:hint="eastAsia"/>
              </w:rPr>
              <w:t>单位</w:t>
            </w:r>
          </w:p>
        </w:tc>
        <w:tc>
          <w:tcPr>
            <w:tcW w:w="709" w:type="dxa"/>
            <w:vAlign w:val="center"/>
          </w:tcPr>
          <w:p w:rsidR="00AE039E" w:rsidRDefault="00673174">
            <w:pPr>
              <w:jc w:val="center"/>
            </w:pPr>
            <w:r>
              <w:rPr>
                <w:rFonts w:hint="eastAsia"/>
              </w:rPr>
              <w:t>数量</w:t>
            </w:r>
          </w:p>
        </w:tc>
        <w:tc>
          <w:tcPr>
            <w:tcW w:w="708" w:type="dxa"/>
            <w:vAlign w:val="center"/>
          </w:tcPr>
          <w:p w:rsidR="00AE039E" w:rsidRDefault="00673174">
            <w:pPr>
              <w:jc w:val="center"/>
            </w:pPr>
            <w:r>
              <w:rPr>
                <w:rFonts w:hint="eastAsia"/>
              </w:rPr>
              <w:t>投标</w:t>
            </w:r>
          </w:p>
          <w:p w:rsidR="00AE039E" w:rsidRDefault="00673174">
            <w:pPr>
              <w:jc w:val="center"/>
            </w:pPr>
            <w:r>
              <w:rPr>
                <w:rFonts w:hint="eastAsia"/>
              </w:rPr>
              <w:t>品牌</w:t>
            </w:r>
          </w:p>
        </w:tc>
        <w:tc>
          <w:tcPr>
            <w:tcW w:w="2768" w:type="dxa"/>
            <w:gridSpan w:val="2"/>
            <w:vAlign w:val="center"/>
          </w:tcPr>
          <w:p w:rsidR="00AE039E" w:rsidRDefault="00673174">
            <w:pPr>
              <w:jc w:val="center"/>
            </w:pPr>
            <w:r>
              <w:rPr>
                <w:rFonts w:hint="eastAsia"/>
              </w:rPr>
              <w:t>备注（推荐品牌）</w:t>
            </w:r>
          </w:p>
        </w:tc>
      </w:tr>
      <w:tr w:rsidR="00AE039E">
        <w:trPr>
          <w:trHeight w:val="405"/>
          <w:jc w:val="center"/>
        </w:trPr>
        <w:tc>
          <w:tcPr>
            <w:tcW w:w="808" w:type="dxa"/>
            <w:vAlign w:val="center"/>
          </w:tcPr>
          <w:p w:rsidR="00AE039E" w:rsidRDefault="00673174">
            <w:pPr>
              <w:jc w:val="center"/>
            </w:pPr>
            <w:r>
              <w:rPr>
                <w:rFonts w:hint="eastAsia"/>
              </w:rPr>
              <w:t>1</w:t>
            </w:r>
          </w:p>
        </w:tc>
        <w:tc>
          <w:tcPr>
            <w:tcW w:w="1782" w:type="dxa"/>
            <w:vAlign w:val="center"/>
          </w:tcPr>
          <w:p w:rsidR="00AE039E" w:rsidRDefault="00673174">
            <w:r>
              <w:rPr>
                <w:rFonts w:hint="eastAsia"/>
              </w:rPr>
              <w:t>柜体</w:t>
            </w:r>
          </w:p>
        </w:tc>
        <w:tc>
          <w:tcPr>
            <w:tcW w:w="2562" w:type="dxa"/>
            <w:vAlign w:val="center"/>
          </w:tcPr>
          <w:p w:rsidR="00AE039E" w:rsidRDefault="00673174" w:rsidP="00FF29F0">
            <w:pPr>
              <w:jc w:val="left"/>
            </w:pPr>
            <w:r>
              <w:rPr>
                <w:rFonts w:asciiTheme="minorEastAsia" w:eastAsiaTheme="minorEastAsia" w:hAnsiTheme="minorEastAsia" w:cs="宋体" w:hint="eastAsia"/>
                <w:kern w:val="0"/>
                <w:sz w:val="22"/>
                <w:szCs w:val="22"/>
              </w:rPr>
              <w:t>高1</w:t>
            </w:r>
            <w:r w:rsidR="00FF29F0">
              <w:rPr>
                <w:rFonts w:asciiTheme="minorEastAsia" w:eastAsiaTheme="minorEastAsia" w:hAnsiTheme="minorEastAsia" w:cs="宋体" w:hint="eastAsia"/>
                <w:kern w:val="0"/>
                <w:sz w:val="22"/>
                <w:szCs w:val="22"/>
              </w:rPr>
              <w:t>6</w:t>
            </w:r>
            <w:r>
              <w:rPr>
                <w:rFonts w:asciiTheme="minorEastAsia" w:eastAsiaTheme="minorEastAsia" w:hAnsiTheme="minorEastAsia" w:cs="宋体" w:hint="eastAsia"/>
                <w:kern w:val="0"/>
                <w:sz w:val="22"/>
                <w:szCs w:val="22"/>
              </w:rPr>
              <w:t>00×宽600×深400</w:t>
            </w:r>
          </w:p>
        </w:tc>
        <w:tc>
          <w:tcPr>
            <w:tcW w:w="737" w:type="dxa"/>
            <w:vAlign w:val="center"/>
          </w:tcPr>
          <w:p w:rsidR="00AE039E" w:rsidRDefault="00673174">
            <w:pPr>
              <w:jc w:val="center"/>
            </w:pPr>
            <w:r>
              <w:rPr>
                <w:rFonts w:hint="eastAsia"/>
              </w:rPr>
              <w:t>只</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2768" w:type="dxa"/>
            <w:gridSpan w:val="2"/>
            <w:vAlign w:val="center"/>
          </w:tcPr>
          <w:p w:rsidR="00AE039E" w:rsidRDefault="00673174">
            <w:pPr>
              <w:jc w:val="center"/>
            </w:pPr>
            <w:r>
              <w:rPr>
                <w:rFonts w:hint="eastAsia"/>
              </w:rPr>
              <w:t>前门侧开，带槽钢底座，</w:t>
            </w:r>
            <w:r>
              <w:rPr>
                <w:rStyle w:val="font21"/>
                <w:rFonts w:asciiTheme="minorEastAsia" w:eastAsiaTheme="minorEastAsia" w:hAnsiTheme="minorEastAsia" w:hint="default"/>
              </w:rPr>
              <w:t>厚2mm碳钢板定制，喷塑防腐</w:t>
            </w:r>
          </w:p>
        </w:tc>
      </w:tr>
      <w:tr w:rsidR="00AE039E">
        <w:trPr>
          <w:trHeight w:val="405"/>
          <w:jc w:val="center"/>
        </w:trPr>
        <w:tc>
          <w:tcPr>
            <w:tcW w:w="808" w:type="dxa"/>
            <w:vAlign w:val="center"/>
          </w:tcPr>
          <w:p w:rsidR="00AE039E" w:rsidRDefault="00673174">
            <w:pPr>
              <w:jc w:val="center"/>
            </w:pPr>
            <w:r>
              <w:rPr>
                <w:rFonts w:hint="eastAsia"/>
              </w:rPr>
              <w:t>2</w:t>
            </w:r>
          </w:p>
        </w:tc>
        <w:tc>
          <w:tcPr>
            <w:tcW w:w="1782" w:type="dxa"/>
            <w:vAlign w:val="center"/>
          </w:tcPr>
          <w:p w:rsidR="00AE039E" w:rsidRDefault="00673174">
            <w:r>
              <w:rPr>
                <w:rFonts w:hint="eastAsia"/>
              </w:rPr>
              <w:t>断路器</w:t>
            </w:r>
          </w:p>
        </w:tc>
        <w:tc>
          <w:tcPr>
            <w:tcW w:w="2562" w:type="dxa"/>
            <w:vAlign w:val="center"/>
          </w:tcPr>
          <w:p w:rsidR="00AE039E" w:rsidRDefault="00673174">
            <w:r>
              <w:rPr>
                <w:rFonts w:hint="eastAsia"/>
              </w:rPr>
              <w:t>IC65N  25A  3P</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1</w:t>
            </w:r>
          </w:p>
        </w:tc>
        <w:tc>
          <w:tcPr>
            <w:tcW w:w="708" w:type="dxa"/>
            <w:vAlign w:val="center"/>
          </w:tcPr>
          <w:p w:rsidR="00AE039E" w:rsidRDefault="00AE039E">
            <w:pPr>
              <w:jc w:val="center"/>
            </w:pPr>
          </w:p>
        </w:tc>
        <w:tc>
          <w:tcPr>
            <w:tcW w:w="2768" w:type="dxa"/>
            <w:gridSpan w:val="2"/>
            <w:vAlign w:val="center"/>
          </w:tcPr>
          <w:p w:rsidR="00AE039E" w:rsidRDefault="00673174">
            <w:pPr>
              <w:jc w:val="center"/>
            </w:pPr>
            <w:r>
              <w:rPr>
                <w:rFonts w:hint="eastAsia"/>
              </w:rPr>
              <w:t>施耐德，</w:t>
            </w:r>
            <w:r>
              <w:rPr>
                <w:rFonts w:hint="eastAsia"/>
              </w:rPr>
              <w:t>ABB</w:t>
            </w:r>
            <w:r>
              <w:rPr>
                <w:rFonts w:hint="eastAsia"/>
              </w:rPr>
              <w:t>，西门子</w:t>
            </w:r>
          </w:p>
        </w:tc>
      </w:tr>
      <w:tr w:rsidR="00AE039E">
        <w:trPr>
          <w:trHeight w:val="405"/>
          <w:jc w:val="center"/>
        </w:trPr>
        <w:tc>
          <w:tcPr>
            <w:tcW w:w="808" w:type="dxa"/>
            <w:vAlign w:val="center"/>
          </w:tcPr>
          <w:p w:rsidR="00AE039E" w:rsidRDefault="00673174">
            <w:pPr>
              <w:jc w:val="center"/>
            </w:pPr>
            <w:r>
              <w:rPr>
                <w:rFonts w:hint="eastAsia"/>
              </w:rPr>
              <w:t>3</w:t>
            </w:r>
          </w:p>
        </w:tc>
        <w:tc>
          <w:tcPr>
            <w:tcW w:w="1782" w:type="dxa"/>
            <w:vAlign w:val="center"/>
          </w:tcPr>
          <w:p w:rsidR="00AE039E" w:rsidRDefault="00673174">
            <w:r>
              <w:rPr>
                <w:rFonts w:hint="eastAsia"/>
              </w:rPr>
              <w:t>电源防雷器</w:t>
            </w:r>
          </w:p>
        </w:tc>
        <w:tc>
          <w:tcPr>
            <w:tcW w:w="2562" w:type="dxa"/>
            <w:vAlign w:val="center"/>
          </w:tcPr>
          <w:p w:rsidR="00AE039E" w:rsidRDefault="00673174">
            <w:r>
              <w:rPr>
                <w:rFonts w:hint="eastAsia"/>
              </w:rPr>
              <w:t>20KA  3P+1</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1</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4</w:t>
            </w:r>
          </w:p>
        </w:tc>
        <w:tc>
          <w:tcPr>
            <w:tcW w:w="1782" w:type="dxa"/>
            <w:vAlign w:val="center"/>
          </w:tcPr>
          <w:p w:rsidR="00AE039E" w:rsidRDefault="00673174">
            <w:r>
              <w:rPr>
                <w:rFonts w:hint="eastAsia"/>
              </w:rPr>
              <w:t>电流互感器</w:t>
            </w:r>
          </w:p>
        </w:tc>
        <w:tc>
          <w:tcPr>
            <w:tcW w:w="2562" w:type="dxa"/>
            <w:vAlign w:val="center"/>
          </w:tcPr>
          <w:p w:rsidR="00AE039E" w:rsidRDefault="00673174">
            <w:r>
              <w:rPr>
                <w:rFonts w:hint="eastAsia"/>
              </w:rPr>
              <w:t>ＢＨ</w:t>
            </w:r>
            <w:r>
              <w:rPr>
                <w:rFonts w:hint="eastAsia"/>
              </w:rPr>
              <w:t>-0.66  50/5A</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3</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5</w:t>
            </w:r>
          </w:p>
        </w:tc>
        <w:tc>
          <w:tcPr>
            <w:tcW w:w="1782" w:type="dxa"/>
            <w:vAlign w:val="center"/>
          </w:tcPr>
          <w:p w:rsidR="00AE039E" w:rsidRDefault="00673174">
            <w:r>
              <w:rPr>
                <w:rFonts w:hint="eastAsia"/>
              </w:rPr>
              <w:t>三相多功能电表</w:t>
            </w:r>
          </w:p>
        </w:tc>
        <w:tc>
          <w:tcPr>
            <w:tcW w:w="2562" w:type="dxa"/>
            <w:vAlign w:val="center"/>
          </w:tcPr>
          <w:p w:rsidR="00AE039E" w:rsidRDefault="00673174">
            <w:r>
              <w:rPr>
                <w:rFonts w:hint="eastAsia"/>
              </w:rPr>
              <w:t>PZ42L</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1</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6</w:t>
            </w:r>
          </w:p>
        </w:tc>
        <w:tc>
          <w:tcPr>
            <w:tcW w:w="1782" w:type="dxa"/>
            <w:vAlign w:val="center"/>
          </w:tcPr>
          <w:p w:rsidR="00AE039E" w:rsidRDefault="00673174">
            <w:r>
              <w:rPr>
                <w:rFonts w:hint="eastAsia"/>
              </w:rPr>
              <w:t>断路器</w:t>
            </w:r>
          </w:p>
        </w:tc>
        <w:tc>
          <w:tcPr>
            <w:tcW w:w="2562" w:type="dxa"/>
            <w:vAlign w:val="center"/>
          </w:tcPr>
          <w:p w:rsidR="00AE039E" w:rsidRDefault="00673174">
            <w:r>
              <w:rPr>
                <w:rFonts w:hint="eastAsia"/>
              </w:rPr>
              <w:t>IC65N  16A  3P</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673174">
            <w:pPr>
              <w:jc w:val="center"/>
            </w:pPr>
            <w:r>
              <w:rPr>
                <w:rFonts w:hint="eastAsia"/>
              </w:rPr>
              <w:t>施耐德，</w:t>
            </w:r>
            <w:r>
              <w:rPr>
                <w:rFonts w:hint="eastAsia"/>
              </w:rPr>
              <w:t>ABB</w:t>
            </w:r>
            <w:r>
              <w:rPr>
                <w:rFonts w:hint="eastAsia"/>
              </w:rPr>
              <w:t>，西门子</w:t>
            </w:r>
          </w:p>
        </w:tc>
      </w:tr>
      <w:tr w:rsidR="00AE039E">
        <w:trPr>
          <w:trHeight w:val="405"/>
          <w:jc w:val="center"/>
        </w:trPr>
        <w:tc>
          <w:tcPr>
            <w:tcW w:w="808" w:type="dxa"/>
            <w:vAlign w:val="center"/>
          </w:tcPr>
          <w:p w:rsidR="00AE039E" w:rsidRDefault="00673174">
            <w:pPr>
              <w:jc w:val="center"/>
            </w:pPr>
            <w:r>
              <w:rPr>
                <w:rFonts w:hint="eastAsia"/>
              </w:rPr>
              <w:t>7</w:t>
            </w:r>
          </w:p>
        </w:tc>
        <w:tc>
          <w:tcPr>
            <w:tcW w:w="1782" w:type="dxa"/>
            <w:vAlign w:val="center"/>
          </w:tcPr>
          <w:p w:rsidR="00AE039E" w:rsidRDefault="00673174">
            <w:r>
              <w:rPr>
                <w:rFonts w:hint="eastAsia"/>
              </w:rPr>
              <w:t>变频器</w:t>
            </w:r>
          </w:p>
        </w:tc>
        <w:tc>
          <w:tcPr>
            <w:tcW w:w="2562" w:type="dxa"/>
            <w:vAlign w:val="center"/>
          </w:tcPr>
          <w:p w:rsidR="00AE039E" w:rsidRDefault="00673174">
            <w:r>
              <w:rPr>
                <w:rFonts w:hint="eastAsia"/>
              </w:rPr>
              <w:t>5.5KW</w:t>
            </w:r>
            <w:r>
              <w:rPr>
                <w:rFonts w:hint="eastAsia"/>
              </w:rPr>
              <w:t>，</w:t>
            </w:r>
            <w:r>
              <w:rPr>
                <w:rFonts w:hint="eastAsia"/>
              </w:rPr>
              <w:t>380V</w:t>
            </w:r>
            <w:r>
              <w:rPr>
                <w:rFonts w:hint="eastAsia"/>
              </w:rPr>
              <w:t>，</w:t>
            </w:r>
            <w:r>
              <w:rPr>
                <w:rFonts w:hint="eastAsia"/>
                <w:sz w:val="18"/>
                <w:szCs w:val="18"/>
              </w:rPr>
              <w:t>带中文手操面板</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673174">
            <w:pPr>
              <w:jc w:val="center"/>
            </w:pPr>
            <w:r>
              <w:rPr>
                <w:rFonts w:hint="eastAsia"/>
                <w:sz w:val="18"/>
                <w:szCs w:val="18"/>
              </w:rPr>
              <w:t>ABB</w:t>
            </w:r>
            <w:r>
              <w:rPr>
                <w:rFonts w:hint="eastAsia"/>
                <w:sz w:val="18"/>
                <w:szCs w:val="18"/>
              </w:rPr>
              <w:t>，施耐德，西门子</w:t>
            </w:r>
          </w:p>
        </w:tc>
      </w:tr>
      <w:tr w:rsidR="00AE039E">
        <w:trPr>
          <w:trHeight w:val="405"/>
          <w:jc w:val="center"/>
        </w:trPr>
        <w:tc>
          <w:tcPr>
            <w:tcW w:w="808" w:type="dxa"/>
            <w:vAlign w:val="center"/>
          </w:tcPr>
          <w:p w:rsidR="00AE039E" w:rsidRDefault="00673174">
            <w:pPr>
              <w:jc w:val="center"/>
            </w:pPr>
            <w:r>
              <w:rPr>
                <w:rFonts w:hint="eastAsia"/>
              </w:rPr>
              <w:t>8</w:t>
            </w:r>
          </w:p>
        </w:tc>
        <w:tc>
          <w:tcPr>
            <w:tcW w:w="1782" w:type="dxa"/>
            <w:vAlign w:val="center"/>
          </w:tcPr>
          <w:p w:rsidR="00AE039E" w:rsidRDefault="00673174">
            <w:r>
              <w:rPr>
                <w:rFonts w:hint="eastAsia"/>
              </w:rPr>
              <w:t>调频旋钮</w:t>
            </w:r>
          </w:p>
        </w:tc>
        <w:tc>
          <w:tcPr>
            <w:tcW w:w="2562" w:type="dxa"/>
            <w:vAlign w:val="center"/>
          </w:tcPr>
          <w:p w:rsidR="00AE039E" w:rsidRDefault="00673174">
            <w:r>
              <w:rPr>
                <w:rFonts w:hint="eastAsia"/>
              </w:rPr>
              <w:t>WX3</w:t>
            </w:r>
            <w:r>
              <w:rPr>
                <w:rFonts w:hint="eastAsia"/>
              </w:rPr>
              <w:t>—</w:t>
            </w:r>
            <w:r>
              <w:rPr>
                <w:rFonts w:hint="eastAsia"/>
              </w:rPr>
              <w:t>10K</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9</w:t>
            </w:r>
          </w:p>
        </w:tc>
        <w:tc>
          <w:tcPr>
            <w:tcW w:w="1782" w:type="dxa"/>
            <w:vAlign w:val="center"/>
          </w:tcPr>
          <w:p w:rsidR="00AE039E" w:rsidRDefault="00673174">
            <w:r>
              <w:rPr>
                <w:rFonts w:hint="eastAsia"/>
              </w:rPr>
              <w:t>转换开关</w:t>
            </w:r>
          </w:p>
        </w:tc>
        <w:tc>
          <w:tcPr>
            <w:tcW w:w="2562" w:type="dxa"/>
            <w:vAlign w:val="center"/>
          </w:tcPr>
          <w:p w:rsidR="00AE039E" w:rsidRDefault="00AE039E"/>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673174">
            <w:pPr>
              <w:jc w:val="center"/>
            </w:pPr>
            <w:r>
              <w:rPr>
                <w:rFonts w:hint="eastAsia"/>
              </w:rPr>
              <w:t>就地</w:t>
            </w:r>
            <w:r>
              <w:rPr>
                <w:rFonts w:hint="eastAsia"/>
              </w:rPr>
              <w:t xml:space="preserve"> </w:t>
            </w:r>
            <w:r>
              <w:rPr>
                <w:rFonts w:hint="eastAsia"/>
              </w:rPr>
              <w:t>停</w:t>
            </w:r>
            <w:r>
              <w:rPr>
                <w:rFonts w:hint="eastAsia"/>
              </w:rPr>
              <w:t xml:space="preserve"> </w:t>
            </w:r>
            <w:r>
              <w:rPr>
                <w:rFonts w:hint="eastAsia"/>
              </w:rPr>
              <w:t>远控</w:t>
            </w:r>
          </w:p>
        </w:tc>
      </w:tr>
      <w:tr w:rsidR="00AE039E">
        <w:trPr>
          <w:trHeight w:val="405"/>
          <w:jc w:val="center"/>
        </w:trPr>
        <w:tc>
          <w:tcPr>
            <w:tcW w:w="808" w:type="dxa"/>
            <w:vAlign w:val="center"/>
          </w:tcPr>
          <w:p w:rsidR="00AE039E" w:rsidRDefault="00673174">
            <w:pPr>
              <w:jc w:val="center"/>
            </w:pPr>
            <w:r>
              <w:rPr>
                <w:rFonts w:hint="eastAsia"/>
              </w:rPr>
              <w:t>10</w:t>
            </w:r>
          </w:p>
        </w:tc>
        <w:tc>
          <w:tcPr>
            <w:tcW w:w="1782" w:type="dxa"/>
            <w:vAlign w:val="center"/>
          </w:tcPr>
          <w:p w:rsidR="00AE039E" w:rsidRDefault="00673174">
            <w:r>
              <w:rPr>
                <w:rFonts w:hint="eastAsia"/>
              </w:rPr>
              <w:t>急停按钮</w:t>
            </w:r>
          </w:p>
        </w:tc>
        <w:tc>
          <w:tcPr>
            <w:tcW w:w="2562" w:type="dxa"/>
            <w:vAlign w:val="center"/>
          </w:tcPr>
          <w:p w:rsidR="00AE039E" w:rsidRDefault="00AE039E"/>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11</w:t>
            </w:r>
          </w:p>
        </w:tc>
        <w:tc>
          <w:tcPr>
            <w:tcW w:w="1782" w:type="dxa"/>
            <w:vAlign w:val="center"/>
          </w:tcPr>
          <w:p w:rsidR="00AE039E" w:rsidRDefault="00673174">
            <w:r>
              <w:rPr>
                <w:rFonts w:hint="eastAsia"/>
              </w:rPr>
              <w:t>启动按钮</w:t>
            </w:r>
          </w:p>
        </w:tc>
        <w:tc>
          <w:tcPr>
            <w:tcW w:w="2562" w:type="dxa"/>
            <w:vAlign w:val="center"/>
          </w:tcPr>
          <w:p w:rsidR="00AE039E" w:rsidRDefault="00673174">
            <w:r>
              <w:rPr>
                <w:rFonts w:hint="eastAsia"/>
              </w:rPr>
              <w:t>绿色</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12</w:t>
            </w:r>
          </w:p>
        </w:tc>
        <w:tc>
          <w:tcPr>
            <w:tcW w:w="1782" w:type="dxa"/>
            <w:vAlign w:val="center"/>
          </w:tcPr>
          <w:p w:rsidR="00AE039E" w:rsidRDefault="00673174">
            <w:r>
              <w:rPr>
                <w:rFonts w:hint="eastAsia"/>
              </w:rPr>
              <w:t>停止按钮</w:t>
            </w:r>
          </w:p>
        </w:tc>
        <w:tc>
          <w:tcPr>
            <w:tcW w:w="2562" w:type="dxa"/>
            <w:vAlign w:val="center"/>
          </w:tcPr>
          <w:p w:rsidR="00AE039E" w:rsidRDefault="00673174">
            <w:r>
              <w:rPr>
                <w:rFonts w:hint="eastAsia"/>
              </w:rPr>
              <w:t>红色</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13</w:t>
            </w:r>
          </w:p>
        </w:tc>
        <w:tc>
          <w:tcPr>
            <w:tcW w:w="1782" w:type="dxa"/>
            <w:vAlign w:val="center"/>
          </w:tcPr>
          <w:p w:rsidR="00AE039E" w:rsidRDefault="00673174">
            <w:r>
              <w:rPr>
                <w:rFonts w:hint="eastAsia"/>
              </w:rPr>
              <w:t>信号灯</w:t>
            </w:r>
          </w:p>
        </w:tc>
        <w:tc>
          <w:tcPr>
            <w:tcW w:w="2562" w:type="dxa"/>
            <w:vAlign w:val="center"/>
          </w:tcPr>
          <w:p w:rsidR="00AE039E" w:rsidRDefault="00673174">
            <w:r>
              <w:rPr>
                <w:rFonts w:hint="eastAsia"/>
              </w:rPr>
              <w:t>红色</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14</w:t>
            </w:r>
          </w:p>
        </w:tc>
        <w:tc>
          <w:tcPr>
            <w:tcW w:w="1782" w:type="dxa"/>
            <w:vAlign w:val="center"/>
          </w:tcPr>
          <w:p w:rsidR="00AE039E" w:rsidRDefault="00673174">
            <w:r>
              <w:rPr>
                <w:rFonts w:hint="eastAsia"/>
              </w:rPr>
              <w:t>信号灯</w:t>
            </w:r>
          </w:p>
        </w:tc>
        <w:tc>
          <w:tcPr>
            <w:tcW w:w="2562" w:type="dxa"/>
            <w:vAlign w:val="center"/>
          </w:tcPr>
          <w:p w:rsidR="00AE039E" w:rsidRDefault="00673174">
            <w:r>
              <w:rPr>
                <w:rFonts w:hint="eastAsia"/>
              </w:rPr>
              <w:t>绿色</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15</w:t>
            </w:r>
          </w:p>
        </w:tc>
        <w:tc>
          <w:tcPr>
            <w:tcW w:w="1782" w:type="dxa"/>
            <w:vAlign w:val="center"/>
          </w:tcPr>
          <w:p w:rsidR="00AE039E" w:rsidRDefault="00673174">
            <w:r>
              <w:rPr>
                <w:rFonts w:hint="eastAsia"/>
              </w:rPr>
              <w:t>信号灯</w:t>
            </w:r>
          </w:p>
        </w:tc>
        <w:tc>
          <w:tcPr>
            <w:tcW w:w="2562" w:type="dxa"/>
          </w:tcPr>
          <w:p w:rsidR="00AE039E" w:rsidRDefault="00673174">
            <w:r>
              <w:rPr>
                <w:rFonts w:hint="eastAsia"/>
              </w:rPr>
              <w:t>黄色</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16</w:t>
            </w:r>
          </w:p>
        </w:tc>
        <w:tc>
          <w:tcPr>
            <w:tcW w:w="1782" w:type="dxa"/>
            <w:vAlign w:val="center"/>
          </w:tcPr>
          <w:p w:rsidR="00AE039E" w:rsidRDefault="00673174">
            <w:r>
              <w:rPr>
                <w:rFonts w:hint="eastAsia"/>
              </w:rPr>
              <w:t>中间继电器</w:t>
            </w:r>
          </w:p>
        </w:tc>
        <w:tc>
          <w:tcPr>
            <w:tcW w:w="2562" w:type="dxa"/>
          </w:tcPr>
          <w:p w:rsidR="00AE039E" w:rsidRDefault="00AE039E"/>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8</w:t>
            </w:r>
          </w:p>
        </w:tc>
        <w:tc>
          <w:tcPr>
            <w:tcW w:w="708" w:type="dxa"/>
            <w:vAlign w:val="center"/>
          </w:tcPr>
          <w:p w:rsidR="00AE039E" w:rsidRDefault="00AE039E">
            <w:pPr>
              <w:jc w:val="center"/>
            </w:pPr>
          </w:p>
        </w:tc>
        <w:tc>
          <w:tcPr>
            <w:tcW w:w="2768" w:type="dxa"/>
            <w:gridSpan w:val="2"/>
            <w:vAlign w:val="center"/>
          </w:tcPr>
          <w:p w:rsidR="00AE039E" w:rsidRDefault="00673174">
            <w:pPr>
              <w:jc w:val="center"/>
            </w:pPr>
            <w:r>
              <w:rPr>
                <w:rFonts w:hint="eastAsia"/>
              </w:rPr>
              <w:t>施耐德，欧姆龙，富士</w:t>
            </w:r>
          </w:p>
        </w:tc>
      </w:tr>
      <w:tr w:rsidR="00AE039E">
        <w:trPr>
          <w:trHeight w:val="405"/>
          <w:jc w:val="center"/>
        </w:trPr>
        <w:tc>
          <w:tcPr>
            <w:tcW w:w="808" w:type="dxa"/>
            <w:vAlign w:val="center"/>
          </w:tcPr>
          <w:p w:rsidR="00AE039E" w:rsidRDefault="00673174">
            <w:pPr>
              <w:jc w:val="center"/>
            </w:pPr>
            <w:r>
              <w:rPr>
                <w:rFonts w:hint="eastAsia"/>
              </w:rPr>
              <w:t>17</w:t>
            </w:r>
          </w:p>
        </w:tc>
        <w:tc>
          <w:tcPr>
            <w:tcW w:w="1782" w:type="dxa"/>
            <w:vAlign w:val="center"/>
          </w:tcPr>
          <w:p w:rsidR="00AE039E" w:rsidRDefault="00673174">
            <w:r>
              <w:rPr>
                <w:rFonts w:hint="eastAsia"/>
              </w:rPr>
              <w:t>断路器</w:t>
            </w:r>
          </w:p>
        </w:tc>
        <w:tc>
          <w:tcPr>
            <w:tcW w:w="2562" w:type="dxa"/>
          </w:tcPr>
          <w:p w:rsidR="00AE039E" w:rsidRDefault="00673174">
            <w:r>
              <w:rPr>
                <w:rFonts w:hint="eastAsia"/>
              </w:rPr>
              <w:t>IC65N  10A  1P</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4</w:t>
            </w:r>
          </w:p>
        </w:tc>
        <w:tc>
          <w:tcPr>
            <w:tcW w:w="708" w:type="dxa"/>
            <w:vAlign w:val="center"/>
          </w:tcPr>
          <w:p w:rsidR="00AE039E" w:rsidRDefault="00AE039E">
            <w:pPr>
              <w:jc w:val="center"/>
            </w:pPr>
          </w:p>
        </w:tc>
        <w:tc>
          <w:tcPr>
            <w:tcW w:w="2768" w:type="dxa"/>
            <w:gridSpan w:val="2"/>
            <w:vAlign w:val="center"/>
          </w:tcPr>
          <w:p w:rsidR="00AE039E" w:rsidRDefault="00673174">
            <w:pPr>
              <w:jc w:val="center"/>
              <w:rPr>
                <w:sz w:val="22"/>
                <w:szCs w:val="22"/>
              </w:rPr>
            </w:pPr>
            <w:r>
              <w:rPr>
                <w:rFonts w:hint="eastAsia"/>
              </w:rPr>
              <w:t>施耐德，</w:t>
            </w:r>
            <w:r>
              <w:rPr>
                <w:rFonts w:hint="eastAsia"/>
              </w:rPr>
              <w:t>ABB</w:t>
            </w:r>
            <w:r>
              <w:rPr>
                <w:rFonts w:hint="eastAsia"/>
              </w:rPr>
              <w:t>，西门子</w:t>
            </w:r>
          </w:p>
        </w:tc>
      </w:tr>
      <w:tr w:rsidR="00AE039E">
        <w:trPr>
          <w:trHeight w:val="405"/>
          <w:jc w:val="center"/>
        </w:trPr>
        <w:tc>
          <w:tcPr>
            <w:tcW w:w="808" w:type="dxa"/>
            <w:vAlign w:val="center"/>
          </w:tcPr>
          <w:p w:rsidR="00AE039E" w:rsidRDefault="00673174">
            <w:pPr>
              <w:jc w:val="center"/>
            </w:pPr>
            <w:r>
              <w:rPr>
                <w:rFonts w:hint="eastAsia"/>
              </w:rPr>
              <w:t>18</w:t>
            </w:r>
          </w:p>
        </w:tc>
        <w:tc>
          <w:tcPr>
            <w:tcW w:w="1782" w:type="dxa"/>
            <w:vAlign w:val="center"/>
          </w:tcPr>
          <w:p w:rsidR="00AE039E" w:rsidRDefault="00673174">
            <w:r>
              <w:rPr>
                <w:rFonts w:hint="eastAsia"/>
              </w:rPr>
              <w:t>三孔插座</w:t>
            </w:r>
          </w:p>
        </w:tc>
        <w:tc>
          <w:tcPr>
            <w:tcW w:w="2562" w:type="dxa"/>
          </w:tcPr>
          <w:p w:rsidR="00AE039E" w:rsidRDefault="00673174">
            <w:r>
              <w:rPr>
                <w:rFonts w:hint="eastAsia"/>
              </w:rPr>
              <w:t>AC220V</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2</w:t>
            </w:r>
          </w:p>
        </w:tc>
        <w:tc>
          <w:tcPr>
            <w:tcW w:w="708" w:type="dxa"/>
            <w:vAlign w:val="center"/>
          </w:tcPr>
          <w:p w:rsidR="00AE039E" w:rsidRDefault="00AE039E">
            <w:pPr>
              <w:jc w:val="center"/>
            </w:pPr>
          </w:p>
        </w:tc>
        <w:tc>
          <w:tcPr>
            <w:tcW w:w="2768" w:type="dxa"/>
            <w:gridSpan w:val="2"/>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19</w:t>
            </w:r>
          </w:p>
        </w:tc>
        <w:tc>
          <w:tcPr>
            <w:tcW w:w="1782" w:type="dxa"/>
            <w:vAlign w:val="center"/>
          </w:tcPr>
          <w:p w:rsidR="00AE039E" w:rsidRDefault="00673174">
            <w:r>
              <w:rPr>
                <w:rFonts w:hint="eastAsia"/>
              </w:rPr>
              <w:t>触摸屏</w:t>
            </w:r>
          </w:p>
        </w:tc>
        <w:tc>
          <w:tcPr>
            <w:tcW w:w="2562" w:type="dxa"/>
          </w:tcPr>
          <w:p w:rsidR="00AE039E" w:rsidRDefault="00673174">
            <w:r>
              <w:rPr>
                <w:rFonts w:hint="eastAsia"/>
              </w:rPr>
              <w:t>7</w:t>
            </w:r>
            <w:r>
              <w:rPr>
                <w:rFonts w:hint="eastAsia"/>
              </w:rPr>
              <w:t>寸</w:t>
            </w:r>
          </w:p>
        </w:tc>
        <w:tc>
          <w:tcPr>
            <w:tcW w:w="737" w:type="dxa"/>
          </w:tcPr>
          <w:p w:rsidR="00AE039E" w:rsidRDefault="00673174">
            <w:pPr>
              <w:jc w:val="center"/>
            </w:pPr>
            <w:r>
              <w:rPr>
                <w:rFonts w:hint="eastAsia"/>
              </w:rPr>
              <w:t>只</w:t>
            </w:r>
          </w:p>
        </w:tc>
        <w:tc>
          <w:tcPr>
            <w:tcW w:w="709" w:type="dxa"/>
          </w:tcPr>
          <w:p w:rsidR="00AE039E" w:rsidRDefault="00673174">
            <w:pPr>
              <w:jc w:val="center"/>
            </w:pPr>
            <w:r>
              <w:rPr>
                <w:rFonts w:hint="eastAsia"/>
              </w:rPr>
              <w:t>1</w:t>
            </w:r>
          </w:p>
        </w:tc>
        <w:tc>
          <w:tcPr>
            <w:tcW w:w="708" w:type="dxa"/>
            <w:vAlign w:val="center"/>
          </w:tcPr>
          <w:p w:rsidR="00AE039E" w:rsidRDefault="00AE039E">
            <w:pPr>
              <w:jc w:val="center"/>
            </w:pPr>
          </w:p>
        </w:tc>
        <w:tc>
          <w:tcPr>
            <w:tcW w:w="1880" w:type="dxa"/>
            <w:vAlign w:val="center"/>
          </w:tcPr>
          <w:p w:rsidR="00AE039E" w:rsidRDefault="00673174">
            <w:pPr>
              <w:jc w:val="center"/>
            </w:pPr>
            <w:r>
              <w:rPr>
                <w:rFonts w:hint="eastAsia"/>
              </w:rPr>
              <w:t>威纶通，昆仑通态，西门子</w:t>
            </w:r>
          </w:p>
        </w:tc>
        <w:tc>
          <w:tcPr>
            <w:tcW w:w="888" w:type="dxa"/>
            <w:vMerge w:val="restart"/>
            <w:vAlign w:val="center"/>
          </w:tcPr>
          <w:p w:rsidR="00AE039E" w:rsidRDefault="00673174">
            <w:pPr>
              <w:jc w:val="center"/>
            </w:pPr>
            <w:r>
              <w:rPr>
                <w:rFonts w:hint="eastAsia"/>
              </w:rPr>
              <w:t>柜内</w:t>
            </w:r>
          </w:p>
          <w:p w:rsidR="00AE039E" w:rsidRDefault="00673174">
            <w:pPr>
              <w:jc w:val="center"/>
            </w:pPr>
            <w:r>
              <w:rPr>
                <w:rFonts w:hint="eastAsia"/>
              </w:rPr>
              <w:t>自控系统主要元器件</w:t>
            </w:r>
          </w:p>
        </w:tc>
      </w:tr>
      <w:tr w:rsidR="00AE039E">
        <w:trPr>
          <w:trHeight w:val="405"/>
          <w:jc w:val="center"/>
        </w:trPr>
        <w:tc>
          <w:tcPr>
            <w:tcW w:w="808" w:type="dxa"/>
            <w:vAlign w:val="center"/>
          </w:tcPr>
          <w:p w:rsidR="00AE039E" w:rsidRDefault="00673174">
            <w:pPr>
              <w:jc w:val="center"/>
            </w:pPr>
            <w:r>
              <w:rPr>
                <w:rFonts w:hint="eastAsia"/>
              </w:rPr>
              <w:t>20</w:t>
            </w:r>
          </w:p>
        </w:tc>
        <w:tc>
          <w:tcPr>
            <w:tcW w:w="1782" w:type="dxa"/>
            <w:vAlign w:val="center"/>
          </w:tcPr>
          <w:p w:rsidR="00AE039E" w:rsidRDefault="00673174">
            <w:r>
              <w:rPr>
                <w:rFonts w:hint="eastAsia"/>
              </w:rPr>
              <w:t>PLC</w:t>
            </w:r>
          </w:p>
        </w:tc>
        <w:tc>
          <w:tcPr>
            <w:tcW w:w="2562" w:type="dxa"/>
          </w:tcPr>
          <w:p w:rsidR="00AE039E" w:rsidRDefault="00673174">
            <w:r>
              <w:rPr>
                <w:rFonts w:hint="eastAsia"/>
              </w:rPr>
              <w:t>带通讯接口</w:t>
            </w:r>
          </w:p>
        </w:tc>
        <w:tc>
          <w:tcPr>
            <w:tcW w:w="737" w:type="dxa"/>
          </w:tcPr>
          <w:p w:rsidR="00AE039E" w:rsidRDefault="00673174">
            <w:pPr>
              <w:jc w:val="center"/>
            </w:pPr>
            <w:r>
              <w:rPr>
                <w:rFonts w:hint="eastAsia"/>
              </w:rPr>
              <w:t>套</w:t>
            </w:r>
          </w:p>
        </w:tc>
        <w:tc>
          <w:tcPr>
            <w:tcW w:w="709" w:type="dxa"/>
          </w:tcPr>
          <w:p w:rsidR="00AE039E" w:rsidRDefault="00673174">
            <w:pPr>
              <w:jc w:val="center"/>
            </w:pPr>
            <w:r>
              <w:rPr>
                <w:rFonts w:hint="eastAsia"/>
              </w:rPr>
              <w:t>1</w:t>
            </w:r>
          </w:p>
        </w:tc>
        <w:tc>
          <w:tcPr>
            <w:tcW w:w="708" w:type="dxa"/>
            <w:vAlign w:val="center"/>
          </w:tcPr>
          <w:p w:rsidR="00AE039E" w:rsidRDefault="00AE039E">
            <w:pPr>
              <w:jc w:val="center"/>
            </w:pPr>
          </w:p>
        </w:tc>
        <w:tc>
          <w:tcPr>
            <w:tcW w:w="1880" w:type="dxa"/>
            <w:vAlign w:val="center"/>
          </w:tcPr>
          <w:p w:rsidR="00AE039E" w:rsidRDefault="00673174">
            <w:pPr>
              <w:jc w:val="center"/>
            </w:pPr>
            <w:r>
              <w:rPr>
                <w:rFonts w:hint="eastAsia"/>
              </w:rPr>
              <w:t>西门子，</w:t>
            </w:r>
            <w:r>
              <w:rPr>
                <w:rFonts w:hint="eastAsia"/>
              </w:rPr>
              <w:t>AB</w:t>
            </w:r>
            <w:r>
              <w:rPr>
                <w:rFonts w:hint="eastAsia"/>
              </w:rPr>
              <w:t>，施耐德</w:t>
            </w:r>
          </w:p>
        </w:tc>
        <w:tc>
          <w:tcPr>
            <w:tcW w:w="888" w:type="dxa"/>
            <w:vMerge/>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21</w:t>
            </w:r>
          </w:p>
        </w:tc>
        <w:tc>
          <w:tcPr>
            <w:tcW w:w="1782" w:type="dxa"/>
            <w:vAlign w:val="center"/>
          </w:tcPr>
          <w:p w:rsidR="00AE039E" w:rsidRDefault="00673174">
            <w:r>
              <w:rPr>
                <w:rFonts w:hint="eastAsia"/>
              </w:rPr>
              <w:t>PLC</w:t>
            </w:r>
          </w:p>
          <w:p w:rsidR="00AE039E" w:rsidRDefault="00673174">
            <w:r>
              <w:rPr>
                <w:rFonts w:hint="eastAsia"/>
              </w:rPr>
              <w:t>以太网模块</w:t>
            </w:r>
          </w:p>
        </w:tc>
        <w:tc>
          <w:tcPr>
            <w:tcW w:w="2562" w:type="dxa"/>
          </w:tcPr>
          <w:p w:rsidR="00AE039E" w:rsidRDefault="00AE039E"/>
        </w:tc>
        <w:tc>
          <w:tcPr>
            <w:tcW w:w="737" w:type="dxa"/>
            <w:vAlign w:val="center"/>
          </w:tcPr>
          <w:p w:rsidR="00AE039E" w:rsidRDefault="00673174">
            <w:pPr>
              <w:jc w:val="center"/>
            </w:pPr>
            <w:r>
              <w:rPr>
                <w:rFonts w:hint="eastAsia"/>
              </w:rPr>
              <w:t>套</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1880" w:type="dxa"/>
            <w:vAlign w:val="center"/>
          </w:tcPr>
          <w:p w:rsidR="00AE039E" w:rsidRDefault="00673174">
            <w:pPr>
              <w:jc w:val="center"/>
            </w:pPr>
            <w:r>
              <w:rPr>
                <w:rFonts w:hint="eastAsia"/>
              </w:rPr>
              <w:t>西门子，</w:t>
            </w:r>
            <w:r>
              <w:rPr>
                <w:rFonts w:hint="eastAsia"/>
              </w:rPr>
              <w:t>AB</w:t>
            </w:r>
            <w:r>
              <w:rPr>
                <w:rFonts w:hint="eastAsia"/>
              </w:rPr>
              <w:t>，施耐德</w:t>
            </w:r>
          </w:p>
        </w:tc>
        <w:tc>
          <w:tcPr>
            <w:tcW w:w="888" w:type="dxa"/>
            <w:vMerge/>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22</w:t>
            </w:r>
          </w:p>
        </w:tc>
        <w:tc>
          <w:tcPr>
            <w:tcW w:w="1782" w:type="dxa"/>
            <w:vAlign w:val="center"/>
          </w:tcPr>
          <w:p w:rsidR="00AE039E" w:rsidRDefault="00673174">
            <w:r>
              <w:rPr>
                <w:rFonts w:hint="eastAsia"/>
              </w:rPr>
              <w:t>输入输出模块</w:t>
            </w:r>
          </w:p>
        </w:tc>
        <w:tc>
          <w:tcPr>
            <w:tcW w:w="2562" w:type="dxa"/>
          </w:tcPr>
          <w:p w:rsidR="00AE039E" w:rsidRDefault="00AE039E"/>
        </w:tc>
        <w:tc>
          <w:tcPr>
            <w:tcW w:w="737" w:type="dxa"/>
            <w:vAlign w:val="center"/>
          </w:tcPr>
          <w:p w:rsidR="00AE039E" w:rsidRDefault="00673174">
            <w:pPr>
              <w:jc w:val="center"/>
            </w:pPr>
            <w:r>
              <w:rPr>
                <w:rFonts w:hint="eastAsia"/>
              </w:rPr>
              <w:t>套</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1880" w:type="dxa"/>
            <w:vAlign w:val="center"/>
          </w:tcPr>
          <w:p w:rsidR="00AE039E" w:rsidRDefault="00673174">
            <w:pPr>
              <w:jc w:val="center"/>
            </w:pPr>
            <w:r>
              <w:rPr>
                <w:rFonts w:hint="eastAsia"/>
              </w:rPr>
              <w:t>西门子，</w:t>
            </w:r>
            <w:r>
              <w:rPr>
                <w:rFonts w:hint="eastAsia"/>
              </w:rPr>
              <w:t>AB</w:t>
            </w:r>
            <w:r>
              <w:rPr>
                <w:rFonts w:hint="eastAsia"/>
              </w:rPr>
              <w:t>，施耐德</w:t>
            </w:r>
          </w:p>
        </w:tc>
        <w:tc>
          <w:tcPr>
            <w:tcW w:w="888" w:type="dxa"/>
            <w:vMerge/>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23</w:t>
            </w:r>
          </w:p>
        </w:tc>
        <w:tc>
          <w:tcPr>
            <w:tcW w:w="1782" w:type="dxa"/>
            <w:vAlign w:val="center"/>
          </w:tcPr>
          <w:p w:rsidR="00AE039E" w:rsidRDefault="00673174">
            <w:r>
              <w:rPr>
                <w:rFonts w:hint="eastAsia"/>
              </w:rPr>
              <w:t>模拟量隔离器</w:t>
            </w:r>
          </w:p>
        </w:tc>
        <w:tc>
          <w:tcPr>
            <w:tcW w:w="2562" w:type="dxa"/>
          </w:tcPr>
          <w:p w:rsidR="00AE039E" w:rsidRDefault="00AE039E"/>
        </w:tc>
        <w:tc>
          <w:tcPr>
            <w:tcW w:w="737" w:type="dxa"/>
            <w:vAlign w:val="center"/>
          </w:tcPr>
          <w:p w:rsidR="00AE039E" w:rsidRDefault="00673174">
            <w:pPr>
              <w:jc w:val="center"/>
            </w:pPr>
            <w:r>
              <w:rPr>
                <w:rFonts w:hint="eastAsia"/>
              </w:rPr>
              <w:t>只</w:t>
            </w:r>
          </w:p>
        </w:tc>
        <w:tc>
          <w:tcPr>
            <w:tcW w:w="709" w:type="dxa"/>
            <w:vAlign w:val="center"/>
          </w:tcPr>
          <w:p w:rsidR="00AE039E" w:rsidRDefault="00673174">
            <w:pPr>
              <w:jc w:val="center"/>
            </w:pPr>
            <w:r>
              <w:rPr>
                <w:rFonts w:hint="eastAsia"/>
              </w:rPr>
              <w:t>5</w:t>
            </w:r>
          </w:p>
        </w:tc>
        <w:tc>
          <w:tcPr>
            <w:tcW w:w="708" w:type="dxa"/>
            <w:vAlign w:val="center"/>
          </w:tcPr>
          <w:p w:rsidR="00AE039E" w:rsidRDefault="00AE039E">
            <w:pPr>
              <w:jc w:val="center"/>
            </w:pPr>
          </w:p>
        </w:tc>
        <w:tc>
          <w:tcPr>
            <w:tcW w:w="1880" w:type="dxa"/>
            <w:vAlign w:val="center"/>
          </w:tcPr>
          <w:p w:rsidR="00AE039E" w:rsidRDefault="00AE039E">
            <w:pPr>
              <w:jc w:val="center"/>
            </w:pPr>
          </w:p>
        </w:tc>
        <w:tc>
          <w:tcPr>
            <w:tcW w:w="888" w:type="dxa"/>
            <w:vMerge/>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24</w:t>
            </w:r>
          </w:p>
        </w:tc>
        <w:tc>
          <w:tcPr>
            <w:tcW w:w="1782" w:type="dxa"/>
            <w:vAlign w:val="center"/>
          </w:tcPr>
          <w:p w:rsidR="00AE039E" w:rsidRDefault="00673174">
            <w:r>
              <w:rPr>
                <w:rFonts w:hint="eastAsia"/>
              </w:rPr>
              <w:t>中间继电器</w:t>
            </w:r>
          </w:p>
        </w:tc>
        <w:tc>
          <w:tcPr>
            <w:tcW w:w="2562" w:type="dxa"/>
          </w:tcPr>
          <w:p w:rsidR="00AE039E" w:rsidRDefault="00AE039E"/>
        </w:tc>
        <w:tc>
          <w:tcPr>
            <w:tcW w:w="737" w:type="dxa"/>
            <w:vAlign w:val="center"/>
          </w:tcPr>
          <w:p w:rsidR="00AE039E" w:rsidRDefault="00673174">
            <w:pPr>
              <w:jc w:val="center"/>
            </w:pPr>
            <w:r>
              <w:rPr>
                <w:rFonts w:hint="eastAsia"/>
              </w:rPr>
              <w:t>只</w:t>
            </w:r>
          </w:p>
        </w:tc>
        <w:tc>
          <w:tcPr>
            <w:tcW w:w="709" w:type="dxa"/>
            <w:vAlign w:val="center"/>
          </w:tcPr>
          <w:p w:rsidR="00AE039E" w:rsidRDefault="00673174">
            <w:pPr>
              <w:jc w:val="center"/>
            </w:pPr>
            <w:r>
              <w:rPr>
                <w:rFonts w:hint="eastAsia"/>
              </w:rPr>
              <w:t>5</w:t>
            </w:r>
          </w:p>
        </w:tc>
        <w:tc>
          <w:tcPr>
            <w:tcW w:w="708" w:type="dxa"/>
            <w:vAlign w:val="center"/>
          </w:tcPr>
          <w:p w:rsidR="00AE039E" w:rsidRDefault="00AE039E">
            <w:pPr>
              <w:jc w:val="center"/>
            </w:pPr>
          </w:p>
        </w:tc>
        <w:tc>
          <w:tcPr>
            <w:tcW w:w="1880" w:type="dxa"/>
            <w:vAlign w:val="center"/>
          </w:tcPr>
          <w:p w:rsidR="00AE039E" w:rsidRDefault="00673174">
            <w:pPr>
              <w:jc w:val="center"/>
            </w:pPr>
            <w:r>
              <w:rPr>
                <w:rFonts w:hint="eastAsia"/>
              </w:rPr>
              <w:t>施耐德，欧姆龙，富士</w:t>
            </w:r>
          </w:p>
        </w:tc>
        <w:tc>
          <w:tcPr>
            <w:tcW w:w="888" w:type="dxa"/>
            <w:vMerge/>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lastRenderedPageBreak/>
              <w:t>25</w:t>
            </w:r>
          </w:p>
        </w:tc>
        <w:tc>
          <w:tcPr>
            <w:tcW w:w="1782" w:type="dxa"/>
            <w:vAlign w:val="center"/>
          </w:tcPr>
          <w:p w:rsidR="00AE039E" w:rsidRDefault="00673174">
            <w:r>
              <w:rPr>
                <w:rFonts w:hint="eastAsia"/>
              </w:rPr>
              <w:t>开关电源</w:t>
            </w:r>
          </w:p>
        </w:tc>
        <w:tc>
          <w:tcPr>
            <w:tcW w:w="2562" w:type="dxa"/>
          </w:tcPr>
          <w:p w:rsidR="00AE039E" w:rsidRDefault="00673174">
            <w:r>
              <w:rPr>
                <w:rFonts w:hint="eastAsia"/>
              </w:rPr>
              <w:t>DC24V</w:t>
            </w:r>
          </w:p>
        </w:tc>
        <w:tc>
          <w:tcPr>
            <w:tcW w:w="737" w:type="dxa"/>
            <w:vAlign w:val="center"/>
          </w:tcPr>
          <w:p w:rsidR="00AE039E" w:rsidRDefault="00673174">
            <w:pPr>
              <w:jc w:val="center"/>
            </w:pPr>
            <w:r>
              <w:rPr>
                <w:rFonts w:hint="eastAsia"/>
              </w:rPr>
              <w:t>只</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1880" w:type="dxa"/>
            <w:vAlign w:val="center"/>
          </w:tcPr>
          <w:p w:rsidR="00AE039E" w:rsidRDefault="00673174">
            <w:pPr>
              <w:jc w:val="center"/>
            </w:pPr>
            <w:r>
              <w:rPr>
                <w:rFonts w:hint="eastAsia"/>
              </w:rPr>
              <w:t>明纬，施耐德，西门子</w:t>
            </w:r>
          </w:p>
        </w:tc>
        <w:tc>
          <w:tcPr>
            <w:tcW w:w="888" w:type="dxa"/>
            <w:vMerge/>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26</w:t>
            </w:r>
          </w:p>
        </w:tc>
        <w:tc>
          <w:tcPr>
            <w:tcW w:w="1782" w:type="dxa"/>
            <w:vAlign w:val="center"/>
          </w:tcPr>
          <w:p w:rsidR="00AE039E" w:rsidRDefault="00673174">
            <w:r>
              <w:rPr>
                <w:rFonts w:hint="eastAsia"/>
              </w:rPr>
              <w:t>RTU</w:t>
            </w:r>
          </w:p>
        </w:tc>
        <w:tc>
          <w:tcPr>
            <w:tcW w:w="2562" w:type="dxa"/>
            <w:vAlign w:val="center"/>
          </w:tcPr>
          <w:p w:rsidR="00AE039E" w:rsidRDefault="00673174">
            <w:r>
              <w:rPr>
                <w:rFonts w:hint="eastAsia"/>
              </w:rPr>
              <w:t>盈科互动</w:t>
            </w:r>
            <w:r>
              <w:rPr>
                <w:rFonts w:hint="eastAsia"/>
              </w:rPr>
              <w:t>CWT5111</w:t>
            </w:r>
          </w:p>
        </w:tc>
        <w:tc>
          <w:tcPr>
            <w:tcW w:w="737" w:type="dxa"/>
            <w:vAlign w:val="center"/>
          </w:tcPr>
          <w:p w:rsidR="00AE039E" w:rsidRDefault="00673174">
            <w:pPr>
              <w:jc w:val="center"/>
            </w:pPr>
            <w:r>
              <w:rPr>
                <w:rFonts w:hint="eastAsia"/>
              </w:rPr>
              <w:t>只</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tc>
        <w:tc>
          <w:tcPr>
            <w:tcW w:w="1880" w:type="dxa"/>
            <w:vAlign w:val="center"/>
          </w:tcPr>
          <w:p w:rsidR="00AE039E" w:rsidRDefault="00673174">
            <w:pPr>
              <w:jc w:val="center"/>
            </w:pPr>
            <w:r>
              <w:rPr>
                <w:rFonts w:hint="eastAsia"/>
              </w:rPr>
              <w:t>现场数据远传至供水监测系统</w:t>
            </w:r>
          </w:p>
        </w:tc>
        <w:tc>
          <w:tcPr>
            <w:tcW w:w="888" w:type="dxa"/>
            <w:vMerge/>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27</w:t>
            </w:r>
          </w:p>
        </w:tc>
        <w:tc>
          <w:tcPr>
            <w:tcW w:w="1782" w:type="dxa"/>
            <w:vAlign w:val="center"/>
          </w:tcPr>
          <w:p w:rsidR="00AE039E" w:rsidRDefault="00673174">
            <w:r>
              <w:rPr>
                <w:rFonts w:hint="eastAsia"/>
              </w:rPr>
              <w:t>其他电气元器件</w:t>
            </w:r>
          </w:p>
        </w:tc>
        <w:tc>
          <w:tcPr>
            <w:tcW w:w="2562" w:type="dxa"/>
          </w:tcPr>
          <w:p w:rsidR="00AE039E" w:rsidRDefault="00AE039E"/>
        </w:tc>
        <w:tc>
          <w:tcPr>
            <w:tcW w:w="737" w:type="dxa"/>
            <w:vAlign w:val="center"/>
          </w:tcPr>
          <w:p w:rsidR="00AE039E" w:rsidRDefault="00673174">
            <w:pPr>
              <w:jc w:val="center"/>
            </w:pPr>
            <w:r>
              <w:rPr>
                <w:rFonts w:hint="eastAsia"/>
              </w:rPr>
              <w:t>批</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1880" w:type="dxa"/>
            <w:vAlign w:val="center"/>
          </w:tcPr>
          <w:p w:rsidR="00AE039E" w:rsidRDefault="00AE039E">
            <w:pPr>
              <w:jc w:val="center"/>
            </w:pPr>
          </w:p>
        </w:tc>
        <w:tc>
          <w:tcPr>
            <w:tcW w:w="888" w:type="dxa"/>
            <w:vMerge/>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28</w:t>
            </w:r>
          </w:p>
        </w:tc>
        <w:tc>
          <w:tcPr>
            <w:tcW w:w="1782" w:type="dxa"/>
            <w:vAlign w:val="center"/>
          </w:tcPr>
          <w:p w:rsidR="00AE039E" w:rsidRDefault="00673174">
            <w:r>
              <w:rPr>
                <w:rFonts w:hint="eastAsia"/>
              </w:rPr>
              <w:t>控制导线</w:t>
            </w:r>
          </w:p>
        </w:tc>
        <w:tc>
          <w:tcPr>
            <w:tcW w:w="2562" w:type="dxa"/>
          </w:tcPr>
          <w:p w:rsidR="00AE039E" w:rsidRDefault="00673174">
            <w:r>
              <w:rPr>
                <w:rFonts w:hint="eastAsia"/>
              </w:rPr>
              <w:t>BVR-1.5m</w:t>
            </w:r>
            <w:r>
              <w:rPr>
                <w:rFonts w:hint="eastAsia"/>
                <w:szCs w:val="21"/>
                <w:vertAlign w:val="superscript"/>
              </w:rPr>
              <w:t>2</w:t>
            </w:r>
          </w:p>
        </w:tc>
        <w:tc>
          <w:tcPr>
            <w:tcW w:w="737" w:type="dxa"/>
            <w:vAlign w:val="center"/>
          </w:tcPr>
          <w:p w:rsidR="00AE039E" w:rsidRDefault="00673174">
            <w:pPr>
              <w:jc w:val="center"/>
            </w:pPr>
            <w:r>
              <w:rPr>
                <w:rFonts w:hint="eastAsia"/>
              </w:rPr>
              <w:t>项</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29</w:t>
            </w:r>
          </w:p>
        </w:tc>
        <w:tc>
          <w:tcPr>
            <w:tcW w:w="1782" w:type="dxa"/>
            <w:vAlign w:val="center"/>
          </w:tcPr>
          <w:p w:rsidR="00AE039E" w:rsidRDefault="00673174">
            <w:r>
              <w:rPr>
                <w:rFonts w:hint="eastAsia"/>
              </w:rPr>
              <w:t>主导线</w:t>
            </w:r>
          </w:p>
        </w:tc>
        <w:tc>
          <w:tcPr>
            <w:tcW w:w="2562" w:type="dxa"/>
          </w:tcPr>
          <w:p w:rsidR="00AE039E" w:rsidRDefault="00673174">
            <w:r>
              <w:rPr>
                <w:rFonts w:hint="eastAsia"/>
              </w:rPr>
              <w:t>BVR-6m</w:t>
            </w:r>
            <w:r>
              <w:rPr>
                <w:rFonts w:hint="eastAsia"/>
                <w:szCs w:val="21"/>
                <w:vertAlign w:val="superscript"/>
              </w:rPr>
              <w:t>2</w:t>
            </w:r>
          </w:p>
        </w:tc>
        <w:tc>
          <w:tcPr>
            <w:tcW w:w="737" w:type="dxa"/>
            <w:vAlign w:val="center"/>
          </w:tcPr>
          <w:p w:rsidR="00AE039E" w:rsidRDefault="00673174">
            <w:pPr>
              <w:jc w:val="center"/>
            </w:pPr>
            <w:r>
              <w:rPr>
                <w:rFonts w:hint="eastAsia"/>
              </w:rPr>
              <w:t>项</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30</w:t>
            </w:r>
          </w:p>
        </w:tc>
        <w:tc>
          <w:tcPr>
            <w:tcW w:w="1782" w:type="dxa"/>
            <w:vAlign w:val="center"/>
          </w:tcPr>
          <w:p w:rsidR="00AE039E" w:rsidRDefault="00673174">
            <w:r>
              <w:rPr>
                <w:rFonts w:hint="eastAsia"/>
              </w:rPr>
              <w:t>其他附件</w:t>
            </w:r>
          </w:p>
        </w:tc>
        <w:tc>
          <w:tcPr>
            <w:tcW w:w="2562" w:type="dxa"/>
          </w:tcPr>
          <w:p w:rsidR="00AE039E" w:rsidRDefault="00673174">
            <w:r>
              <w:rPr>
                <w:rFonts w:hint="eastAsia"/>
              </w:rPr>
              <w:t>含未列安装辅材、柜内元器件辅材</w:t>
            </w:r>
          </w:p>
        </w:tc>
        <w:tc>
          <w:tcPr>
            <w:tcW w:w="737" w:type="dxa"/>
            <w:vAlign w:val="center"/>
          </w:tcPr>
          <w:p w:rsidR="00AE039E" w:rsidRDefault="00673174">
            <w:pPr>
              <w:jc w:val="center"/>
              <w:rPr>
                <w:sz w:val="22"/>
                <w:szCs w:val="22"/>
              </w:rPr>
            </w:pPr>
            <w:r>
              <w:rPr>
                <w:rFonts w:hint="eastAsia"/>
                <w:sz w:val="22"/>
                <w:szCs w:val="22"/>
              </w:rPr>
              <w:t>项</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405"/>
          <w:jc w:val="center"/>
        </w:trPr>
        <w:tc>
          <w:tcPr>
            <w:tcW w:w="808" w:type="dxa"/>
            <w:vAlign w:val="center"/>
          </w:tcPr>
          <w:p w:rsidR="00AE039E" w:rsidRDefault="00673174">
            <w:pPr>
              <w:jc w:val="center"/>
            </w:pPr>
            <w:r>
              <w:rPr>
                <w:rFonts w:hint="eastAsia"/>
              </w:rPr>
              <w:t>31</w:t>
            </w:r>
          </w:p>
        </w:tc>
        <w:tc>
          <w:tcPr>
            <w:tcW w:w="1782" w:type="dxa"/>
            <w:vAlign w:val="center"/>
          </w:tcPr>
          <w:p w:rsidR="00AE039E" w:rsidRDefault="00673174">
            <w:r>
              <w:rPr>
                <w:rFonts w:hint="eastAsia"/>
              </w:rPr>
              <w:t>安装调试</w:t>
            </w:r>
          </w:p>
        </w:tc>
        <w:tc>
          <w:tcPr>
            <w:tcW w:w="2562" w:type="dxa"/>
          </w:tcPr>
          <w:p w:rsidR="00AE039E" w:rsidRDefault="00AE039E"/>
        </w:tc>
        <w:tc>
          <w:tcPr>
            <w:tcW w:w="737" w:type="dxa"/>
            <w:vAlign w:val="center"/>
          </w:tcPr>
          <w:p w:rsidR="00AE039E" w:rsidRDefault="00673174">
            <w:pPr>
              <w:jc w:val="center"/>
              <w:rPr>
                <w:sz w:val="22"/>
                <w:szCs w:val="22"/>
              </w:rPr>
            </w:pPr>
            <w:r>
              <w:rPr>
                <w:rFonts w:hint="eastAsia"/>
                <w:sz w:val="22"/>
                <w:szCs w:val="22"/>
              </w:rPr>
              <w:t>项</w:t>
            </w:r>
          </w:p>
        </w:tc>
        <w:tc>
          <w:tcPr>
            <w:tcW w:w="709" w:type="dxa"/>
            <w:vAlign w:val="center"/>
          </w:tcPr>
          <w:p w:rsidR="00AE039E" w:rsidRDefault="00673174">
            <w:pPr>
              <w:jc w:val="center"/>
            </w:pPr>
            <w:r>
              <w:rPr>
                <w:rFonts w:hint="eastAsia"/>
              </w:rPr>
              <w:t>1</w:t>
            </w:r>
          </w:p>
        </w:tc>
        <w:tc>
          <w:tcPr>
            <w:tcW w:w="708" w:type="dxa"/>
            <w:vAlign w:val="center"/>
          </w:tcPr>
          <w:p w:rsidR="00AE039E" w:rsidRDefault="00AE039E">
            <w:pPr>
              <w:jc w:val="center"/>
            </w:pPr>
          </w:p>
        </w:tc>
        <w:tc>
          <w:tcPr>
            <w:tcW w:w="2768" w:type="dxa"/>
            <w:gridSpan w:val="2"/>
            <w:vAlign w:val="center"/>
          </w:tcPr>
          <w:p w:rsidR="00AE039E" w:rsidRDefault="00AE039E">
            <w:pPr>
              <w:jc w:val="center"/>
            </w:pPr>
          </w:p>
        </w:tc>
      </w:tr>
      <w:tr w:rsidR="00AE039E">
        <w:trPr>
          <w:trHeight w:val="1166"/>
          <w:jc w:val="center"/>
        </w:trPr>
        <w:tc>
          <w:tcPr>
            <w:tcW w:w="10074" w:type="dxa"/>
            <w:gridSpan w:val="8"/>
          </w:tcPr>
          <w:p w:rsidR="00AE039E" w:rsidRDefault="00673174">
            <w:pPr>
              <w:jc w:val="left"/>
              <w:rPr>
                <w:rFonts w:ascii="宋体" w:hAnsi="宋体" w:cs="楷体_GB2312"/>
                <w:bCs/>
                <w:kern w:val="0"/>
                <w:szCs w:val="21"/>
              </w:rPr>
            </w:pPr>
            <w:r>
              <w:rPr>
                <w:rFonts w:ascii="宋体" w:hAnsi="宋体" w:cs="楷体_GB2312" w:hint="eastAsia"/>
                <w:bCs/>
                <w:kern w:val="0"/>
                <w:szCs w:val="21"/>
              </w:rPr>
              <w:t>说明：</w:t>
            </w:r>
          </w:p>
          <w:p w:rsidR="00AE039E" w:rsidRDefault="00673174">
            <w:pPr>
              <w:jc w:val="left"/>
              <w:rPr>
                <w:rFonts w:ascii="宋体" w:hAnsi="宋体"/>
                <w:bCs/>
                <w:szCs w:val="21"/>
              </w:rPr>
            </w:pPr>
            <w:r w:rsidRPr="00FF29F0">
              <w:rPr>
                <w:rFonts w:ascii="宋体" w:hAnsi="宋体" w:hint="eastAsia"/>
                <w:bCs/>
                <w:szCs w:val="21"/>
              </w:rPr>
              <w:t>1、</w:t>
            </w:r>
            <w:r>
              <w:rPr>
                <w:rFonts w:ascii="宋体" w:hAnsi="宋体" w:hint="eastAsia"/>
                <w:bCs/>
                <w:szCs w:val="21"/>
              </w:rPr>
              <w:t>控制内容：柜内设置2路5.5KW泵机恒压变频控制回路；</w:t>
            </w:r>
          </w:p>
          <w:p w:rsidR="00AE039E" w:rsidRDefault="00673174">
            <w:pPr>
              <w:jc w:val="left"/>
              <w:rPr>
                <w:rFonts w:ascii="宋体" w:hAnsi="宋体"/>
                <w:bCs/>
                <w:szCs w:val="21"/>
              </w:rPr>
            </w:pPr>
            <w:r>
              <w:rPr>
                <w:rFonts w:ascii="宋体" w:hAnsi="宋体" w:hint="eastAsia"/>
                <w:bCs/>
                <w:szCs w:val="21"/>
              </w:rPr>
              <w:t>2、</w:t>
            </w:r>
            <w:r w:rsidRPr="00FF29F0">
              <w:rPr>
                <w:rFonts w:ascii="宋体" w:hAnsi="宋体" w:hint="eastAsia"/>
                <w:bCs/>
                <w:szCs w:val="21"/>
              </w:rPr>
              <w:t>控制系统：实现按钮就地操作和触摸屏操作和远程计算机操作。供货方负责PLC编程和触摸屏组态，可通过触摸屏设置参数，实现自动恒压供水，并将进出水压力、频率、流量等数据远传至供水监测系统；可在就地和触摸屏上进行非恒压设定频率供水，也可在就地状态跳过PLC通过变频器参数设置进行恒压供水；3、供应商负责安装、接线、编程、组态和调试等</w:t>
            </w:r>
            <w:r>
              <w:rPr>
                <w:rFonts w:ascii="宋体" w:hAnsi="宋体" w:hint="eastAsia"/>
                <w:bCs/>
                <w:szCs w:val="21"/>
              </w:rPr>
              <w:t>。</w:t>
            </w:r>
          </w:p>
          <w:p w:rsidR="00AE039E" w:rsidRDefault="00673174">
            <w:pPr>
              <w:jc w:val="left"/>
              <w:rPr>
                <w:rFonts w:ascii="宋体" w:hAnsi="宋体"/>
                <w:bCs/>
                <w:szCs w:val="21"/>
              </w:rPr>
            </w:pPr>
            <w:r>
              <w:rPr>
                <w:rFonts w:ascii="宋体" w:hAnsi="宋体" w:hint="eastAsia"/>
                <w:bCs/>
                <w:szCs w:val="21"/>
              </w:rPr>
              <w:t>3、</w:t>
            </w:r>
            <w:r w:rsidRPr="00FF29F0">
              <w:rPr>
                <w:rFonts w:ascii="宋体" w:hAnsi="宋体"/>
                <w:bCs/>
                <w:szCs w:val="21"/>
              </w:rPr>
              <w:t>数字集成全变频控制器可以满足本项目控制要求，详细要求见上述4.5描述，不参考本控制柜材料表。</w:t>
            </w:r>
          </w:p>
        </w:tc>
      </w:tr>
    </w:tbl>
    <w:p w:rsidR="00AE039E" w:rsidRDefault="00673174">
      <w:pPr>
        <w:spacing w:line="360" w:lineRule="auto"/>
        <w:jc w:val="left"/>
        <w:rPr>
          <w:rFonts w:ascii="宋体" w:hAnsi="宋体"/>
          <w:b/>
          <w:bCs/>
          <w:sz w:val="24"/>
          <w:szCs w:val="24"/>
        </w:rPr>
      </w:pPr>
      <w:r>
        <w:rPr>
          <w:rFonts w:ascii="宋体" w:hAnsi="宋体" w:hint="eastAsia"/>
          <w:b/>
          <w:bCs/>
          <w:sz w:val="24"/>
          <w:szCs w:val="24"/>
        </w:rPr>
        <w:t>备注：</w:t>
      </w:r>
    </w:p>
    <w:p w:rsidR="00AE039E" w:rsidRDefault="00673174">
      <w:pPr>
        <w:spacing w:line="360" w:lineRule="auto"/>
        <w:jc w:val="left"/>
        <w:rPr>
          <w:rFonts w:ascii="宋体" w:hAnsi="宋体"/>
          <w:b/>
          <w:bCs/>
          <w:sz w:val="24"/>
          <w:szCs w:val="24"/>
        </w:rPr>
      </w:pPr>
      <w:r>
        <w:rPr>
          <w:rFonts w:ascii="宋体" w:hAnsi="宋体" w:hint="eastAsia"/>
          <w:b/>
          <w:bCs/>
          <w:sz w:val="24"/>
          <w:szCs w:val="24"/>
        </w:rPr>
        <w:t xml:space="preserve">    1、有推荐品牌的必须使用推荐品牌，未标明的使用一线品牌。</w:t>
      </w:r>
    </w:p>
    <w:p w:rsidR="00AE039E" w:rsidRDefault="00673174">
      <w:pPr>
        <w:spacing w:line="360" w:lineRule="auto"/>
        <w:jc w:val="left"/>
        <w:rPr>
          <w:rFonts w:ascii="宋体" w:hAnsi="宋体"/>
          <w:b/>
          <w:bCs/>
          <w:sz w:val="24"/>
          <w:szCs w:val="24"/>
        </w:rPr>
      </w:pPr>
      <w:r>
        <w:rPr>
          <w:rFonts w:ascii="宋体" w:hAnsi="宋体" w:hint="eastAsia"/>
          <w:b/>
          <w:bCs/>
          <w:sz w:val="24"/>
          <w:szCs w:val="24"/>
        </w:rPr>
        <w:t xml:space="preserve">    2、控制柜制作后运至现场完成安装调试。</w:t>
      </w:r>
    </w:p>
    <w:p w:rsidR="00AE039E" w:rsidRDefault="00673174">
      <w:pPr>
        <w:spacing w:line="360" w:lineRule="auto"/>
        <w:ind w:firstLineChars="100" w:firstLine="241"/>
        <w:jc w:val="left"/>
        <w:rPr>
          <w:rFonts w:ascii="宋体" w:hAnsi="宋体"/>
          <w:b/>
          <w:bCs/>
          <w:sz w:val="24"/>
          <w:szCs w:val="24"/>
        </w:rPr>
      </w:pPr>
      <w:r>
        <w:rPr>
          <w:rFonts w:ascii="宋体" w:hAnsi="宋体" w:hint="eastAsia"/>
          <w:b/>
          <w:bCs/>
          <w:sz w:val="24"/>
          <w:szCs w:val="24"/>
        </w:rPr>
        <w:t xml:space="preserve">  3、上述设备，报价一次报定，开标前请各投标商自行至现场查看，了解本次改造目的及功能要求，此清单只列出了主要元器件</w:t>
      </w:r>
      <w:r w:rsidR="001E1F66">
        <w:rPr>
          <w:rFonts w:ascii="宋体" w:hAnsi="宋体" w:hint="eastAsia"/>
          <w:b/>
          <w:bCs/>
          <w:sz w:val="24"/>
          <w:szCs w:val="24"/>
        </w:rPr>
        <w:t>及材料</w:t>
      </w:r>
      <w:r>
        <w:rPr>
          <w:rFonts w:ascii="宋体" w:hAnsi="宋体" w:hint="eastAsia"/>
          <w:b/>
          <w:bCs/>
          <w:sz w:val="24"/>
          <w:szCs w:val="24"/>
        </w:rPr>
        <w:t>，</w:t>
      </w:r>
      <w:r w:rsidR="001E1F66">
        <w:rPr>
          <w:rFonts w:ascii="宋体" w:hAnsi="宋体" w:hint="eastAsia"/>
          <w:b/>
          <w:bCs/>
          <w:sz w:val="24"/>
          <w:szCs w:val="24"/>
        </w:rPr>
        <w:t>数量可能有变动，</w:t>
      </w:r>
      <w:r>
        <w:rPr>
          <w:rFonts w:ascii="宋体" w:hAnsi="宋体" w:hint="eastAsia"/>
          <w:b/>
          <w:bCs/>
          <w:sz w:val="24"/>
          <w:szCs w:val="24"/>
        </w:rPr>
        <w:t>各投标商必须充分考虑其它配件及费用（</w:t>
      </w:r>
      <w:r w:rsidR="001E1F66">
        <w:rPr>
          <w:rFonts w:ascii="宋体" w:hAnsi="宋体" w:hint="eastAsia"/>
          <w:b/>
          <w:bCs/>
          <w:sz w:val="24"/>
          <w:szCs w:val="24"/>
        </w:rPr>
        <w:t>如有增减，结算</w:t>
      </w:r>
      <w:r>
        <w:rPr>
          <w:rFonts w:ascii="宋体" w:hAnsi="宋体" w:hint="eastAsia"/>
          <w:b/>
          <w:bCs/>
          <w:sz w:val="24"/>
          <w:szCs w:val="24"/>
        </w:rPr>
        <w:t>总价不变），保证改造后设备的正常控制和运行。</w:t>
      </w:r>
    </w:p>
    <w:p w:rsidR="00AE039E" w:rsidRDefault="00673174">
      <w:pPr>
        <w:spacing w:line="360" w:lineRule="auto"/>
        <w:jc w:val="left"/>
        <w:rPr>
          <w:rFonts w:ascii="宋体" w:hAnsi="宋体"/>
          <w:b/>
          <w:bCs/>
          <w:sz w:val="24"/>
          <w:szCs w:val="24"/>
        </w:rPr>
      </w:pPr>
      <w:r>
        <w:rPr>
          <w:rFonts w:ascii="宋体" w:hAnsi="宋体" w:hint="eastAsia"/>
          <w:b/>
          <w:bCs/>
          <w:sz w:val="24"/>
          <w:szCs w:val="24"/>
        </w:rPr>
        <w:t xml:space="preserve">    4、自验收合格之日期，中标单位需提供2年的免费维护保养及质保服务。</w:t>
      </w:r>
    </w:p>
    <w:p w:rsidR="00AE039E" w:rsidRDefault="00AE039E">
      <w:pPr>
        <w:spacing w:line="360" w:lineRule="auto"/>
        <w:jc w:val="center"/>
        <w:rPr>
          <w:rFonts w:ascii="黑体" w:eastAsia="黑体" w:hAnsi="黑体"/>
          <w:sz w:val="32"/>
          <w:szCs w:val="32"/>
        </w:rPr>
      </w:pPr>
    </w:p>
    <w:p w:rsidR="00AE039E" w:rsidRDefault="00AE039E" w:rsidP="00B01476">
      <w:pPr>
        <w:spacing w:line="360" w:lineRule="auto"/>
        <w:ind w:firstLineChars="44" w:firstLine="141"/>
        <w:jc w:val="center"/>
        <w:rPr>
          <w:rFonts w:ascii="黑体" w:eastAsia="黑体" w:hAnsi="黑体"/>
          <w:sz w:val="32"/>
          <w:szCs w:val="32"/>
        </w:rPr>
      </w:pPr>
    </w:p>
    <w:p w:rsidR="00AE039E" w:rsidRDefault="00AE039E" w:rsidP="00B01476">
      <w:pPr>
        <w:spacing w:line="360" w:lineRule="auto"/>
        <w:ind w:firstLineChars="44" w:firstLine="141"/>
        <w:jc w:val="center"/>
        <w:rPr>
          <w:rFonts w:ascii="黑体" w:eastAsia="黑体" w:hAnsi="黑体"/>
          <w:sz w:val="32"/>
          <w:szCs w:val="32"/>
        </w:rPr>
      </w:pPr>
    </w:p>
    <w:p w:rsidR="00AE039E" w:rsidRDefault="00AE039E" w:rsidP="00B01476">
      <w:pPr>
        <w:spacing w:line="360" w:lineRule="auto"/>
        <w:ind w:firstLineChars="44" w:firstLine="141"/>
        <w:jc w:val="center"/>
        <w:rPr>
          <w:rFonts w:ascii="黑体" w:eastAsia="黑体" w:hAnsi="黑体"/>
          <w:sz w:val="32"/>
          <w:szCs w:val="32"/>
        </w:rPr>
      </w:pPr>
    </w:p>
    <w:p w:rsidR="00AE039E" w:rsidRDefault="00AE039E" w:rsidP="00B01476">
      <w:pPr>
        <w:spacing w:line="360" w:lineRule="auto"/>
        <w:ind w:firstLineChars="44" w:firstLine="141"/>
        <w:jc w:val="center"/>
        <w:rPr>
          <w:rFonts w:ascii="黑体" w:eastAsia="黑体" w:hAnsi="黑体"/>
          <w:sz w:val="32"/>
          <w:szCs w:val="32"/>
        </w:rPr>
      </w:pPr>
    </w:p>
    <w:p w:rsidR="00AE039E" w:rsidRDefault="00AE039E">
      <w:pPr>
        <w:spacing w:line="360" w:lineRule="auto"/>
        <w:rPr>
          <w:rFonts w:ascii="黑体" w:eastAsia="黑体" w:hAnsi="黑体"/>
          <w:sz w:val="32"/>
          <w:szCs w:val="32"/>
        </w:rPr>
      </w:pPr>
    </w:p>
    <w:p w:rsidR="00B01476" w:rsidRDefault="00B01476" w:rsidP="00B01476">
      <w:pPr>
        <w:spacing w:line="360" w:lineRule="auto"/>
        <w:ind w:firstLineChars="44" w:firstLine="141"/>
        <w:jc w:val="center"/>
        <w:rPr>
          <w:rFonts w:ascii="黑体" w:eastAsia="黑体" w:hAnsi="黑体"/>
          <w:sz w:val="32"/>
          <w:szCs w:val="32"/>
        </w:rPr>
      </w:pPr>
    </w:p>
    <w:p w:rsidR="00AE039E" w:rsidRDefault="00673174" w:rsidP="00B01476">
      <w:pPr>
        <w:spacing w:line="360" w:lineRule="auto"/>
        <w:ind w:firstLineChars="44" w:firstLine="141"/>
        <w:jc w:val="center"/>
        <w:rPr>
          <w:rFonts w:ascii="黑体" w:eastAsia="黑体" w:hAnsi="黑体"/>
          <w:sz w:val="32"/>
          <w:szCs w:val="32"/>
        </w:rPr>
      </w:pPr>
      <w:r>
        <w:rPr>
          <w:rFonts w:ascii="黑体" w:eastAsia="黑体" w:hAnsi="黑体" w:hint="eastAsia"/>
          <w:sz w:val="32"/>
          <w:szCs w:val="32"/>
        </w:rPr>
        <w:lastRenderedPageBreak/>
        <w:t>四合同书（格式文本）</w:t>
      </w:r>
    </w:p>
    <w:p w:rsidR="00AE039E" w:rsidRDefault="00AE039E">
      <w:pPr>
        <w:spacing w:line="360" w:lineRule="auto"/>
        <w:ind w:firstLineChars="200" w:firstLine="560"/>
        <w:jc w:val="center"/>
        <w:rPr>
          <w:rFonts w:ascii="黑体" w:eastAsia="黑体" w:hAnsi="黑体"/>
          <w:sz w:val="28"/>
        </w:rPr>
      </w:pPr>
    </w:p>
    <w:p w:rsidR="00AE039E" w:rsidRDefault="00673174">
      <w:pPr>
        <w:spacing w:line="360" w:lineRule="auto"/>
        <w:rPr>
          <w:rFonts w:ascii="宋体"/>
          <w:kern w:val="0"/>
          <w:sz w:val="24"/>
          <w:u w:color="000000"/>
        </w:rPr>
      </w:pPr>
      <w:r>
        <w:rPr>
          <w:rFonts w:ascii="宋体" w:hAnsi="宋体" w:hint="eastAsia"/>
          <w:kern w:val="0"/>
          <w:sz w:val="24"/>
          <w:u w:color="000000"/>
        </w:rPr>
        <w:t>甲方（</w:t>
      </w:r>
      <w:r>
        <w:rPr>
          <w:rFonts w:ascii="宋体" w:hAnsi="宋体" w:hint="eastAsia"/>
          <w:bCs/>
          <w:sz w:val="24"/>
        </w:rPr>
        <w:t>以下简称甲方</w:t>
      </w:r>
      <w:r>
        <w:rPr>
          <w:rFonts w:ascii="宋体" w:hAnsi="宋体" w:hint="eastAsia"/>
          <w:kern w:val="0"/>
          <w:sz w:val="24"/>
          <w:u w:color="000000"/>
        </w:rPr>
        <w:t>）：</w:t>
      </w:r>
      <w:r>
        <w:rPr>
          <w:rFonts w:ascii="宋体" w:hAnsi="宋体" w:hint="eastAsia"/>
          <w:kern w:val="0"/>
          <w:sz w:val="24"/>
          <w:u w:val="single"/>
        </w:rPr>
        <w:t>宜兴水务集团有限公司</w:t>
      </w:r>
    </w:p>
    <w:p w:rsidR="00AE039E" w:rsidRDefault="00673174">
      <w:pPr>
        <w:spacing w:line="360" w:lineRule="auto"/>
        <w:rPr>
          <w:rFonts w:ascii="宋体"/>
          <w:kern w:val="0"/>
          <w:sz w:val="24"/>
          <w:u w:val="single"/>
        </w:rPr>
      </w:pPr>
      <w:r>
        <w:rPr>
          <w:rFonts w:ascii="宋体" w:hAnsi="宋体" w:hint="eastAsia"/>
          <w:kern w:val="0"/>
          <w:sz w:val="24"/>
          <w:u w:color="000000"/>
        </w:rPr>
        <w:t>乙方（</w:t>
      </w:r>
      <w:r>
        <w:rPr>
          <w:rFonts w:ascii="宋体" w:hAnsi="宋体" w:hint="eastAsia"/>
          <w:bCs/>
          <w:sz w:val="24"/>
        </w:rPr>
        <w:t>以下简称乙方</w:t>
      </w:r>
      <w:r>
        <w:rPr>
          <w:rFonts w:ascii="宋体" w:hAnsi="宋体" w:hint="eastAsia"/>
          <w:kern w:val="0"/>
          <w:sz w:val="24"/>
          <w:u w:color="000000"/>
        </w:rPr>
        <w:t>）：</w:t>
      </w:r>
    </w:p>
    <w:p w:rsidR="00AE039E" w:rsidRDefault="000E6D51">
      <w:pPr>
        <w:spacing w:line="360" w:lineRule="auto"/>
        <w:rPr>
          <w:rFonts w:ascii="宋体"/>
          <w:bCs/>
          <w:sz w:val="24"/>
        </w:rPr>
      </w:pPr>
      <w:r>
        <w:rPr>
          <w:rFonts w:ascii="宋体" w:hAnsi="宋体" w:hint="eastAsia"/>
          <w:bCs/>
          <w:sz w:val="24"/>
        </w:rPr>
        <w:t xml:space="preserve">    </w:t>
      </w:r>
      <w:r w:rsidR="00673174">
        <w:rPr>
          <w:rFonts w:ascii="宋体" w:hAnsi="宋体" w:hint="eastAsia"/>
          <w:bCs/>
          <w:sz w:val="24"/>
        </w:rPr>
        <w:t>甲方愿以单价人民币</w:t>
      </w:r>
      <w:r w:rsidR="00A27C85">
        <w:rPr>
          <w:rFonts w:ascii="宋体" w:hAnsi="宋体" w:hint="eastAsia"/>
          <w:bCs/>
          <w:sz w:val="24"/>
          <w:u w:val="single"/>
        </w:rPr>
        <w:t xml:space="preserve">      </w:t>
      </w:r>
      <w:r w:rsidR="00673174">
        <w:rPr>
          <w:rFonts w:ascii="宋体" w:hAnsi="宋体" w:hint="eastAsia"/>
          <w:bCs/>
          <w:sz w:val="24"/>
        </w:rPr>
        <w:t>元（大写：</w:t>
      </w:r>
      <w:r w:rsidR="00A27C85">
        <w:rPr>
          <w:rFonts w:ascii="宋体" w:hAnsi="宋体" w:hint="eastAsia"/>
          <w:bCs/>
          <w:sz w:val="24"/>
          <w:u w:val="single"/>
        </w:rPr>
        <w:t xml:space="preserve">      </w:t>
      </w:r>
      <w:r w:rsidR="00673174">
        <w:rPr>
          <w:rFonts w:ascii="宋体" w:hAnsi="宋体" w:hint="eastAsia"/>
          <w:bCs/>
          <w:sz w:val="24"/>
        </w:rPr>
        <w:t>）向乙方发包宜兴水务集团新街</w:t>
      </w:r>
      <w:r w:rsidR="00673174">
        <w:rPr>
          <w:rFonts w:ascii="宋体" w:hAnsi="宋体" w:hint="eastAsia"/>
          <w:bCs/>
          <w:sz w:val="24"/>
          <w:szCs w:val="22"/>
        </w:rPr>
        <w:t>归径铜山老鹰洞永康厂库区供水增压泵站设备及安装</w:t>
      </w:r>
      <w:r w:rsidR="00673174">
        <w:rPr>
          <w:rFonts w:ascii="宋体" w:hAnsi="宋体" w:hint="eastAsia"/>
          <w:bCs/>
          <w:sz w:val="24"/>
        </w:rPr>
        <w:t>，并经双方协商同意下列条款：</w:t>
      </w:r>
    </w:p>
    <w:p w:rsidR="00AE039E" w:rsidRDefault="00673174">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AE039E" w:rsidRDefault="00673174">
      <w:pPr>
        <w:spacing w:line="360" w:lineRule="auto"/>
        <w:ind w:firstLineChars="200" w:firstLine="480"/>
        <w:rPr>
          <w:rFonts w:ascii="宋体"/>
          <w:bCs/>
          <w:sz w:val="24"/>
        </w:rPr>
      </w:pPr>
      <w:r>
        <w:rPr>
          <w:rFonts w:ascii="宋体" w:hAnsi="宋体" w:hint="eastAsia"/>
          <w:bCs/>
          <w:sz w:val="24"/>
        </w:rPr>
        <w:t>二、下列文件均为本合同不可分割部分：</w:t>
      </w:r>
    </w:p>
    <w:p w:rsidR="00AE039E" w:rsidRDefault="00673174">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A27C85" w:rsidRPr="002643D8">
        <w:rPr>
          <w:rFonts w:asciiTheme="minorEastAsia" w:eastAsiaTheme="minorEastAsia" w:hAnsiTheme="minorEastAsia"/>
          <w:bCs/>
          <w:sz w:val="24"/>
          <w:szCs w:val="24"/>
        </w:rPr>
        <w:t>YXGYJT202012012</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AE039E" w:rsidRDefault="00673174">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三、乙方保证全部按照合同条款的规定和交货的期限向甲方提供上述合格的设备及安装和服务。</w:t>
      </w:r>
    </w:p>
    <w:p w:rsidR="00AE039E" w:rsidRDefault="00673174">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AE039E" w:rsidRDefault="00673174">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AE039E" w:rsidRDefault="00673174">
      <w:pPr>
        <w:spacing w:line="360" w:lineRule="auto"/>
        <w:ind w:firstLineChars="200" w:firstLine="480"/>
        <w:rPr>
          <w:rFonts w:ascii="宋体"/>
          <w:bCs/>
          <w:sz w:val="24"/>
        </w:rPr>
      </w:pPr>
      <w:r>
        <w:rPr>
          <w:rFonts w:ascii="宋体" w:hAnsi="宋体" w:hint="eastAsia"/>
          <w:bCs/>
          <w:sz w:val="24"/>
        </w:rPr>
        <w:t>六、本合同一式伍份，供需双方各持贰份，报送上级主管部门存档一份。</w:t>
      </w:r>
    </w:p>
    <w:p w:rsidR="00AE039E" w:rsidRDefault="00AE039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AE039E">
        <w:trPr>
          <w:jc w:val="center"/>
        </w:trPr>
        <w:tc>
          <w:tcPr>
            <w:tcW w:w="4643" w:type="dxa"/>
          </w:tcPr>
          <w:p w:rsidR="00AE039E" w:rsidRDefault="00673174">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AE039E" w:rsidRDefault="00673174">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AE039E">
        <w:trPr>
          <w:jc w:val="center"/>
        </w:trPr>
        <w:tc>
          <w:tcPr>
            <w:tcW w:w="4643" w:type="dxa"/>
          </w:tcPr>
          <w:p w:rsidR="00AE039E" w:rsidRDefault="0067317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AE039E" w:rsidRDefault="00673174">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AE039E">
        <w:trPr>
          <w:jc w:val="center"/>
        </w:trPr>
        <w:tc>
          <w:tcPr>
            <w:tcW w:w="4643" w:type="dxa"/>
          </w:tcPr>
          <w:p w:rsidR="00AE039E" w:rsidRDefault="00673174">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AE039E" w:rsidRDefault="00673174">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AE039E">
        <w:trPr>
          <w:jc w:val="center"/>
        </w:trPr>
        <w:tc>
          <w:tcPr>
            <w:tcW w:w="4643" w:type="dxa"/>
          </w:tcPr>
          <w:p w:rsidR="00AE039E" w:rsidRDefault="00673174">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AE039E" w:rsidRDefault="00673174">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AE039E">
        <w:trPr>
          <w:jc w:val="center"/>
        </w:trPr>
        <w:tc>
          <w:tcPr>
            <w:tcW w:w="4643" w:type="dxa"/>
          </w:tcPr>
          <w:p w:rsidR="00AE039E" w:rsidRDefault="00673174">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AE039E" w:rsidRDefault="00673174">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AE039E" w:rsidRDefault="00AE039E">
            <w:pPr>
              <w:widowControl/>
              <w:adjustRightInd w:val="0"/>
              <w:jc w:val="left"/>
              <w:rPr>
                <w:rFonts w:ascii="宋体" w:cs="宋体"/>
                <w:kern w:val="0"/>
                <w:sz w:val="24"/>
                <w:szCs w:val="24"/>
                <w:lang w:val="zh-CN"/>
              </w:rPr>
            </w:pPr>
          </w:p>
        </w:tc>
      </w:tr>
      <w:tr w:rsidR="00AE039E">
        <w:trPr>
          <w:jc w:val="center"/>
        </w:trPr>
        <w:tc>
          <w:tcPr>
            <w:tcW w:w="4643" w:type="dxa"/>
          </w:tcPr>
          <w:p w:rsidR="00AE039E" w:rsidRDefault="0067317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AE039E" w:rsidRDefault="00673174">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AE039E">
        <w:trPr>
          <w:jc w:val="center"/>
        </w:trPr>
        <w:tc>
          <w:tcPr>
            <w:tcW w:w="4643" w:type="dxa"/>
          </w:tcPr>
          <w:p w:rsidR="00AE039E" w:rsidRDefault="0067317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AE039E" w:rsidRDefault="00673174">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AE039E" w:rsidRDefault="00AE039E">
      <w:pPr>
        <w:spacing w:line="360" w:lineRule="auto"/>
        <w:jc w:val="center"/>
        <w:outlineLvl w:val="0"/>
        <w:rPr>
          <w:rFonts w:ascii="黑体" w:eastAsia="黑体" w:hAnsi="黑体"/>
          <w:sz w:val="28"/>
        </w:rPr>
      </w:pPr>
    </w:p>
    <w:p w:rsidR="00AE039E" w:rsidRDefault="00AE039E">
      <w:pPr>
        <w:spacing w:line="360" w:lineRule="auto"/>
        <w:jc w:val="center"/>
        <w:outlineLvl w:val="0"/>
        <w:rPr>
          <w:rFonts w:ascii="黑体" w:eastAsia="黑体" w:hAnsi="黑体"/>
          <w:sz w:val="28"/>
        </w:rPr>
      </w:pPr>
    </w:p>
    <w:p w:rsidR="00AE039E" w:rsidRDefault="00AE039E">
      <w:pPr>
        <w:spacing w:line="360" w:lineRule="auto"/>
        <w:jc w:val="center"/>
        <w:outlineLvl w:val="0"/>
        <w:rPr>
          <w:rFonts w:ascii="黑体" w:eastAsia="黑体" w:hAnsi="黑体"/>
          <w:sz w:val="28"/>
        </w:rPr>
      </w:pPr>
    </w:p>
    <w:p w:rsidR="00AE039E" w:rsidRDefault="00673174">
      <w:pPr>
        <w:widowControl/>
        <w:jc w:val="left"/>
        <w:rPr>
          <w:rFonts w:ascii="黑体" w:eastAsia="黑体" w:hAnsi="黑体"/>
          <w:sz w:val="28"/>
        </w:rPr>
      </w:pPr>
      <w:r>
        <w:rPr>
          <w:rFonts w:ascii="黑体" w:eastAsia="黑体" w:hAnsi="黑体"/>
          <w:sz w:val="28"/>
        </w:rPr>
        <w:br w:type="page"/>
      </w:r>
    </w:p>
    <w:p w:rsidR="00AE039E" w:rsidRDefault="00673174">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AE039E" w:rsidRDefault="00AE039E">
      <w:pPr>
        <w:spacing w:line="360" w:lineRule="auto"/>
        <w:jc w:val="center"/>
        <w:outlineLvl w:val="0"/>
        <w:rPr>
          <w:rFonts w:ascii="黑体" w:eastAsia="黑体" w:hAnsi="黑体"/>
          <w:sz w:val="48"/>
          <w:szCs w:val="48"/>
        </w:rPr>
      </w:pPr>
    </w:p>
    <w:p w:rsidR="00AE039E" w:rsidRDefault="00673174">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A27C85" w:rsidRPr="002643D8">
        <w:rPr>
          <w:rFonts w:asciiTheme="minorEastAsia" w:eastAsiaTheme="minorEastAsia" w:hAnsiTheme="minorEastAsia"/>
          <w:bCs/>
          <w:sz w:val="24"/>
          <w:szCs w:val="24"/>
        </w:rPr>
        <w:t>YXGYJT202012012</w:t>
      </w:r>
      <w:r>
        <w:rPr>
          <w:rFonts w:ascii="宋体" w:hAnsi="宋体" w:cs="宋体" w:hint="eastAsia"/>
          <w:bCs/>
          <w:sz w:val="24"/>
          <w:szCs w:val="24"/>
        </w:rPr>
        <w:t>招标文件和该项目的中标通知书及乙方投标文件，供需双方就此次中标的产品和相关问题，同意按下列条款规定执行。</w:t>
      </w:r>
    </w:p>
    <w:p w:rsidR="00AE039E" w:rsidRDefault="00673174">
      <w:pPr>
        <w:numPr>
          <w:ilvl w:val="0"/>
          <w:numId w:val="11"/>
        </w:numPr>
        <w:spacing w:line="360" w:lineRule="auto"/>
        <w:ind w:firstLineChars="200" w:firstLine="480"/>
        <w:rPr>
          <w:rFonts w:asciiTheme="minorEastAsia" w:eastAsiaTheme="minorEastAsia" w:hAnsiTheme="minorEastAsia" w:cstheme="minorEastAsia"/>
          <w:sz w:val="24"/>
          <w:szCs w:val="24"/>
          <w:u w:val="single"/>
        </w:rPr>
      </w:pPr>
      <w:r>
        <w:rPr>
          <w:rFonts w:ascii="宋体" w:hAnsi="宋体" w:cs="宋体" w:hint="eastAsia"/>
          <w:bCs/>
          <w:sz w:val="24"/>
          <w:szCs w:val="24"/>
        </w:rPr>
        <w:t>合同内容：甲方向乙方购买</w:t>
      </w:r>
      <w:r>
        <w:rPr>
          <w:rFonts w:ascii="宋体" w:hAnsi="宋体" w:hint="eastAsia"/>
          <w:bCs/>
          <w:sz w:val="24"/>
          <w:u w:val="single"/>
        </w:rPr>
        <w:t>宜兴水务集团新街</w:t>
      </w:r>
      <w:r>
        <w:rPr>
          <w:rFonts w:ascii="宋体" w:hAnsi="宋体" w:hint="eastAsia"/>
          <w:bCs/>
          <w:sz w:val="24"/>
          <w:szCs w:val="22"/>
          <w:u w:val="single"/>
        </w:rPr>
        <w:t>归径铜山老鹰洞永康厂库区供水增压泵站设备及安装</w:t>
      </w:r>
    </w:p>
    <w:p w:rsidR="00AE039E" w:rsidRDefault="00673174">
      <w:pPr>
        <w:numPr>
          <w:ilvl w:val="0"/>
          <w:numId w:val="11"/>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合同工期：三十天</w:t>
      </w:r>
    </w:p>
    <w:p w:rsidR="00AE039E" w:rsidRDefault="00673174">
      <w:pPr>
        <w:spacing w:line="360" w:lineRule="auto"/>
        <w:ind w:firstLineChars="200" w:firstLine="480"/>
        <w:rPr>
          <w:rFonts w:ascii="宋体" w:hAnsi="宋体"/>
          <w:bCs/>
          <w:sz w:val="24"/>
        </w:rPr>
      </w:pPr>
      <w:r>
        <w:rPr>
          <w:rFonts w:ascii="宋体" w:hAnsi="宋体" w:hint="eastAsia"/>
          <w:bCs/>
          <w:sz w:val="24"/>
        </w:rPr>
        <w:t>三、价格及支付</w:t>
      </w:r>
    </w:p>
    <w:p w:rsidR="00AE039E" w:rsidRDefault="00673174">
      <w:pPr>
        <w:spacing w:line="360" w:lineRule="auto"/>
        <w:ind w:left="480"/>
        <w:rPr>
          <w:rFonts w:ascii="宋体" w:hAnsi="宋体"/>
          <w:bCs/>
          <w:sz w:val="24"/>
        </w:rPr>
      </w:pPr>
      <w:r>
        <w:rPr>
          <w:rFonts w:ascii="宋体" w:hAnsi="宋体" w:hint="eastAsia"/>
          <w:bCs/>
          <w:sz w:val="24"/>
        </w:rPr>
        <w:t>1、此次中标价格执行，合同总标的额为</w:t>
      </w:r>
      <w:r w:rsidR="00A27C85">
        <w:rPr>
          <w:rFonts w:ascii="宋体" w:hAnsi="宋体" w:hint="eastAsia"/>
          <w:bCs/>
          <w:sz w:val="24"/>
          <w:u w:val="single"/>
        </w:rPr>
        <w:t xml:space="preserve">       </w:t>
      </w:r>
      <w:r>
        <w:rPr>
          <w:rFonts w:ascii="宋体" w:hAnsi="宋体" w:hint="eastAsia"/>
          <w:bCs/>
          <w:sz w:val="24"/>
        </w:rPr>
        <w:t>元。</w:t>
      </w:r>
    </w:p>
    <w:p w:rsidR="00AE039E" w:rsidRDefault="00673174">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AE039E" w:rsidRDefault="00673174">
      <w:pPr>
        <w:pStyle w:val="11"/>
        <w:spacing w:line="380" w:lineRule="exact"/>
        <w:ind w:leftChars="228" w:left="479" w:right="170"/>
        <w:rPr>
          <w:rFonts w:ascii="宋体" w:hAnsi="宋体"/>
          <w:bCs/>
          <w:sz w:val="24"/>
        </w:rPr>
      </w:pPr>
      <w:r>
        <w:rPr>
          <w:rFonts w:ascii="宋体" w:hAnsi="宋体" w:hint="eastAsia"/>
          <w:bCs/>
          <w:sz w:val="24"/>
        </w:rPr>
        <w:t>3、付款方式</w:t>
      </w:r>
    </w:p>
    <w:p w:rsidR="00AE039E" w:rsidRDefault="005C3299">
      <w:pPr>
        <w:pStyle w:val="100"/>
        <w:widowControl/>
        <w:spacing w:line="360" w:lineRule="auto"/>
        <w:jc w:val="left"/>
        <w:rPr>
          <w:rFonts w:ascii="宋体" w:hAnsi="宋体" w:cs="宋体"/>
          <w:kern w:val="0"/>
          <w:sz w:val="24"/>
          <w:szCs w:val="24"/>
        </w:rPr>
      </w:pPr>
      <w:r>
        <w:rPr>
          <w:rFonts w:ascii="宋体" w:hAnsi="宋体" w:hint="eastAsia"/>
          <w:bCs/>
          <w:sz w:val="24"/>
          <w:szCs w:val="24"/>
        </w:rPr>
        <w:t xml:space="preserve">    </w:t>
      </w:r>
      <w:r w:rsidR="00673174">
        <w:rPr>
          <w:rFonts w:ascii="宋体" w:hAnsi="宋体"/>
          <w:bCs/>
          <w:sz w:val="24"/>
          <w:szCs w:val="24"/>
        </w:rPr>
        <w:t>（1）设备送抵需方指定的施工现场</w:t>
      </w:r>
      <w:r w:rsidR="00673174">
        <w:rPr>
          <w:rFonts w:ascii="宋体" w:hAnsi="宋体" w:hint="eastAsia"/>
          <w:bCs/>
          <w:sz w:val="24"/>
          <w:szCs w:val="24"/>
        </w:rPr>
        <w:t>并完成安装调试</w:t>
      </w:r>
      <w:r w:rsidR="00673174">
        <w:rPr>
          <w:rFonts w:ascii="宋体" w:hAnsi="宋体"/>
          <w:bCs/>
          <w:sz w:val="24"/>
          <w:szCs w:val="24"/>
        </w:rPr>
        <w:t>，经供需双方</w:t>
      </w:r>
      <w:r w:rsidR="00673174">
        <w:rPr>
          <w:rFonts w:ascii="宋体" w:hAnsi="宋体" w:hint="eastAsia"/>
          <w:bCs/>
          <w:sz w:val="24"/>
          <w:szCs w:val="24"/>
        </w:rPr>
        <w:t>验收</w:t>
      </w:r>
      <w:r w:rsidR="00673174">
        <w:rPr>
          <w:rFonts w:ascii="宋体" w:hAnsi="宋体"/>
          <w:bCs/>
          <w:sz w:val="24"/>
          <w:szCs w:val="24"/>
        </w:rPr>
        <w:t>合格后，供方须于当月25日前开具所供货物的全额税务发票，需方在30天内支付发票金额的</w:t>
      </w:r>
      <w:r w:rsidR="00673174">
        <w:rPr>
          <w:rFonts w:ascii="宋体" w:hAnsi="宋体" w:hint="eastAsia"/>
          <w:bCs/>
          <w:sz w:val="24"/>
          <w:szCs w:val="24"/>
        </w:rPr>
        <w:t>9</w:t>
      </w:r>
      <w:r w:rsidR="00673174">
        <w:rPr>
          <w:rFonts w:ascii="宋体" w:hAnsi="宋体"/>
          <w:bCs/>
          <w:sz w:val="24"/>
          <w:szCs w:val="24"/>
        </w:rPr>
        <w:t>0%货款；</w:t>
      </w:r>
      <w:r w:rsidR="00673174">
        <w:rPr>
          <w:rFonts w:ascii="宋体" w:hAnsi="宋体"/>
          <w:bCs/>
          <w:sz w:val="24"/>
          <w:szCs w:val="24"/>
        </w:rPr>
        <w:br/>
      </w:r>
      <w:r>
        <w:rPr>
          <w:rFonts w:ascii="宋体" w:hAnsi="宋体" w:hint="eastAsia"/>
          <w:bCs/>
          <w:sz w:val="24"/>
          <w:szCs w:val="24"/>
        </w:rPr>
        <w:t xml:space="preserve">    </w:t>
      </w:r>
      <w:r w:rsidR="00673174">
        <w:rPr>
          <w:rFonts w:ascii="宋体" w:hAnsi="宋体"/>
          <w:bCs/>
          <w:sz w:val="24"/>
          <w:szCs w:val="24"/>
        </w:rPr>
        <w:t>（2）</w:t>
      </w:r>
      <w:r w:rsidR="00673174">
        <w:rPr>
          <w:rFonts w:ascii="宋体" w:hAnsi="宋体" w:hint="eastAsia"/>
          <w:bCs/>
          <w:sz w:val="24"/>
          <w:szCs w:val="24"/>
        </w:rPr>
        <w:t>自验收合格之日起，提供2年的免费维护保养及更换服务，</w:t>
      </w:r>
      <w:r w:rsidR="00673174">
        <w:rPr>
          <w:rFonts w:ascii="宋体" w:hAnsi="宋体"/>
          <w:bCs/>
          <w:sz w:val="24"/>
          <w:szCs w:val="24"/>
        </w:rPr>
        <w:t>质保期</w:t>
      </w:r>
      <w:r w:rsidR="00673174">
        <w:rPr>
          <w:rFonts w:ascii="宋体" w:hAnsi="宋体" w:hint="eastAsia"/>
          <w:bCs/>
          <w:sz w:val="24"/>
          <w:szCs w:val="24"/>
        </w:rPr>
        <w:t>二年</w:t>
      </w:r>
      <w:r w:rsidR="00673174">
        <w:rPr>
          <w:rFonts w:ascii="宋体" w:hAnsi="宋体"/>
          <w:bCs/>
          <w:sz w:val="24"/>
          <w:szCs w:val="24"/>
        </w:rPr>
        <w:t>满后， 30天内支付所供货物发票金额的10%</w:t>
      </w:r>
      <w:r w:rsidR="00673174">
        <w:rPr>
          <w:rFonts w:ascii="宋体" w:hAnsi="宋体" w:hint="eastAsia"/>
          <w:bCs/>
          <w:sz w:val="24"/>
          <w:szCs w:val="24"/>
        </w:rPr>
        <w:t>。</w:t>
      </w:r>
      <w:r w:rsidR="00673174">
        <w:rPr>
          <w:rFonts w:ascii="宋体" w:hAnsi="宋体" w:cs="宋体"/>
          <w:kern w:val="0"/>
          <w:sz w:val="24"/>
          <w:szCs w:val="24"/>
        </w:rPr>
        <w:t>（由于财政结算等流程设计问题，特殊情况结算会滞后）</w:t>
      </w:r>
    </w:p>
    <w:p w:rsidR="00AE039E" w:rsidRDefault="00673174">
      <w:pPr>
        <w:spacing w:line="360" w:lineRule="auto"/>
        <w:ind w:firstLineChars="200" w:firstLine="480"/>
        <w:rPr>
          <w:rFonts w:ascii="宋体" w:hAnsi="宋体"/>
          <w:bCs/>
          <w:sz w:val="24"/>
        </w:rPr>
      </w:pPr>
      <w:r>
        <w:rPr>
          <w:rFonts w:ascii="宋体" w:hAnsi="宋体" w:hint="eastAsia"/>
          <w:bCs/>
          <w:sz w:val="24"/>
        </w:rPr>
        <w:t>4、履约保证金的退还：</w:t>
      </w:r>
      <w:r>
        <w:rPr>
          <w:rFonts w:ascii="宋体" w:hAnsi="宋体" w:hint="eastAsia"/>
          <w:bCs/>
          <w:sz w:val="24"/>
          <w:szCs w:val="24"/>
          <w:lang w:val="zh-CN"/>
        </w:rPr>
        <w:t>合同履行结束后三十个工作日内无息退还</w:t>
      </w:r>
      <w:r>
        <w:rPr>
          <w:rFonts w:ascii="宋体" w:hAnsi="宋体" w:hint="eastAsia"/>
          <w:bCs/>
          <w:sz w:val="24"/>
        </w:rPr>
        <w:t>。</w:t>
      </w:r>
    </w:p>
    <w:p w:rsidR="00AE039E" w:rsidRDefault="00673174">
      <w:pPr>
        <w:spacing w:line="360" w:lineRule="auto"/>
        <w:ind w:firstLineChars="200" w:firstLine="480"/>
        <w:rPr>
          <w:rFonts w:ascii="宋体" w:hAnsi="宋体"/>
          <w:bCs/>
          <w:sz w:val="24"/>
          <w:u w:val="single"/>
        </w:rPr>
      </w:pPr>
      <w:r>
        <w:rPr>
          <w:rFonts w:ascii="宋体" w:hAnsi="宋体" w:hint="eastAsia"/>
          <w:bCs/>
          <w:sz w:val="24"/>
        </w:rPr>
        <w:t>5、付款方式：银行转账。</w:t>
      </w:r>
    </w:p>
    <w:p w:rsidR="00AE039E" w:rsidRDefault="00673174">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AE039E" w:rsidRDefault="00673174">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AE039E" w:rsidRDefault="00673174">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AE039E" w:rsidRDefault="00673174">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AE039E" w:rsidRDefault="00673174">
      <w:pPr>
        <w:tabs>
          <w:tab w:val="left" w:pos="945"/>
        </w:tabs>
        <w:spacing w:line="360" w:lineRule="auto"/>
        <w:ind w:leftChars="135" w:left="283" w:firstLineChars="100" w:firstLine="240"/>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w:t>
      </w:r>
      <w:r>
        <w:rPr>
          <w:rFonts w:ascii="宋体" w:hAnsi="宋体" w:cs="宋体" w:hint="eastAsia"/>
          <w:bCs/>
          <w:sz w:val="24"/>
          <w:szCs w:val="24"/>
          <w:lang w:val="zh-CN"/>
        </w:rPr>
        <w:lastRenderedPageBreak/>
        <w:t>下，在其使用寿命内具有良好的性能。货物验收后，在质量保证期内，乙方应对由于设计、工艺或材料的缺陷所发生的任何不足或故障负责，所需费用由乙方承担。</w:t>
      </w:r>
    </w:p>
    <w:p w:rsidR="00AE039E" w:rsidRDefault="00673174">
      <w:pPr>
        <w:tabs>
          <w:tab w:val="left" w:pos="945"/>
        </w:tabs>
        <w:spacing w:line="360" w:lineRule="auto"/>
        <w:ind w:leftChars="135" w:left="283" w:firstLineChars="100" w:firstLine="240"/>
        <w:rPr>
          <w:rFonts w:ascii="宋体" w:hAnsi="宋体" w:cs="宋体"/>
          <w:b/>
          <w:bCs/>
          <w:sz w:val="24"/>
          <w:szCs w:val="24"/>
        </w:rPr>
      </w:pPr>
      <w:r>
        <w:rPr>
          <w:rFonts w:ascii="宋体" w:hAnsi="宋体" w:cs="宋体" w:hint="eastAsia"/>
          <w:bCs/>
          <w:sz w:val="24"/>
          <w:szCs w:val="24"/>
          <w:lang w:val="zh-CN"/>
        </w:rPr>
        <w:t>3、甲方在签订合同时或后发现乙方存在弄虚作假等行为，则由乙方支付合同总金额10%赔偿违约金，并在3年内不得参与甲方组织的招投标活动。情节严重的，甲方有权终止合同，并在媒体发布公告平台上公布其行为。</w:t>
      </w:r>
    </w:p>
    <w:p w:rsidR="00AE039E" w:rsidRDefault="00673174">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AE039E" w:rsidRDefault="00673174">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AE039E" w:rsidRDefault="0067317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AE039E" w:rsidRDefault="0067317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AE039E" w:rsidRDefault="0067317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AE039E" w:rsidRDefault="00673174">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AE039E" w:rsidRDefault="0067317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AE039E" w:rsidRDefault="00673174">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AE039E" w:rsidRDefault="00673174">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AE039E" w:rsidRDefault="00673174">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1、乙方负责本次设备的安装和调试，并照国家有关法律法规规章和“三包”规定以及按招标文件要求和乙方投标文件中的承诺提供服务。</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w:t>
      </w:r>
      <w:r>
        <w:rPr>
          <w:rFonts w:ascii="宋体" w:hAnsi="宋体" w:cs="宋体" w:hint="eastAsia"/>
          <w:bCs/>
          <w:sz w:val="24"/>
          <w:szCs w:val="24"/>
          <w:lang w:val="zh-CN"/>
        </w:rPr>
        <w:lastRenderedPageBreak/>
        <w:t>排。</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AE039E" w:rsidRDefault="00673174">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5、甲方应向乙方现场调试技术人员及维修人员提乙方便条件，有关费用由乙方负责。</w:t>
      </w:r>
    </w:p>
    <w:p w:rsidR="00AE039E" w:rsidRDefault="00673174">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AE039E" w:rsidRDefault="00673174">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AE039E" w:rsidRDefault="00673174">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AE039E" w:rsidRDefault="00673174">
      <w:pPr>
        <w:spacing w:line="360" w:lineRule="auto"/>
        <w:ind w:firstLineChars="166" w:firstLine="398"/>
        <w:rPr>
          <w:rFonts w:ascii="宋体" w:hAnsi="宋体" w:cs="宋体"/>
          <w:bCs/>
          <w:sz w:val="24"/>
          <w:szCs w:val="24"/>
        </w:rPr>
      </w:pPr>
      <w:r>
        <w:rPr>
          <w:rFonts w:ascii="宋体" w:hAnsi="宋体" w:cs="宋体" w:hint="eastAsia"/>
          <w:bCs/>
          <w:sz w:val="24"/>
          <w:szCs w:val="24"/>
          <w:lang w:val="zh-CN"/>
        </w:rPr>
        <w:t>1、甲方无正当理由拒收货物、拒付货物款的，由甲方向乙方偿付合同总价的5%违约金。</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2、甲方延期付款时（有正当拒付理由者除外），应向乙方偿付逾期付款违约金，具体按逾期付款总额每日</w:t>
      </w:r>
      <w:r>
        <w:rPr>
          <w:rFonts w:ascii="宋体" w:hAnsi="宋体" w:cs="宋体" w:hint="eastAsia"/>
          <w:bCs/>
          <w:sz w:val="24"/>
          <w:szCs w:val="24"/>
        </w:rPr>
        <w:t>0.</w:t>
      </w:r>
      <w:r>
        <w:rPr>
          <w:rFonts w:ascii="宋体" w:hAnsi="宋体" w:cs="宋体" w:hint="eastAsia"/>
          <w:bCs/>
          <w:sz w:val="24"/>
          <w:szCs w:val="24"/>
          <w:lang w:val="zh-CN"/>
        </w:rPr>
        <w:t>5‰的标准计算。</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4、由于甲方的原因要求延期交货，甲方应按规定承付货款，并承担乙方提供的代为保管费（有关仓储规定另议）。</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5、乙方如不能按合同约定按时提供调试和售后服务，则应承担甲方因此支出的费用并按合同总价款的2%向甲方支付违约金。</w:t>
      </w:r>
    </w:p>
    <w:p w:rsidR="00AE039E" w:rsidRDefault="00673174">
      <w:pPr>
        <w:tabs>
          <w:tab w:val="left" w:pos="945"/>
        </w:tabs>
        <w:spacing w:line="360" w:lineRule="auto"/>
        <w:ind w:left="284"/>
        <w:rPr>
          <w:rFonts w:ascii="宋体" w:hAnsi="宋体" w:cs="宋体"/>
          <w:b/>
          <w:bCs/>
          <w:sz w:val="24"/>
          <w:szCs w:val="24"/>
        </w:rPr>
      </w:pPr>
      <w:r>
        <w:rPr>
          <w:rFonts w:ascii="宋体" w:hAnsi="宋体" w:cs="宋体" w:hint="eastAsia"/>
          <w:bCs/>
          <w:sz w:val="24"/>
          <w:szCs w:val="24"/>
          <w:lang w:val="zh-CN"/>
        </w:rPr>
        <w:t>6、乙方不履行合同或履行合同不符合约定的，甲方报监管部门同意后，有权随时解除合同，并要求乙方承担合同总价款30%的违约金，并在3年内不得参与甲方组织的招投标活动。。如果甲方因此造成的实际损失超过约定的违约金，则乙方的赔偿额应以甲方的实际损失为准。情节严重的，甲方有权终止合同，并在媒体发布公告平台上公布其行为。</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w:t>
      </w:r>
      <w:r>
        <w:rPr>
          <w:rFonts w:ascii="宋体" w:hAnsi="宋体" w:cs="宋体" w:hint="eastAsia"/>
          <w:bCs/>
          <w:sz w:val="24"/>
          <w:szCs w:val="24"/>
          <w:lang w:val="zh-CN"/>
        </w:rPr>
        <w:lastRenderedPageBreak/>
        <w:t>其他损失的，乙方还应负责赔偿。</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8、如遭遇不可抗力事件，遭遇不可抗力的一方应尽快以书面形式将不可抗力的情况和原因通知另一方，并积极采取措施防止损失扩大。因不可抗力造成的损失，供、需双方按照法律规定处理。</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9、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AE039E" w:rsidRDefault="00673174">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AE039E" w:rsidRDefault="00673174">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AE039E" w:rsidRDefault="00673174">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AE039E" w:rsidRDefault="00673174">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AE039E" w:rsidRDefault="00673174">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AE039E" w:rsidRDefault="00AE039E"/>
    <w:p w:rsidR="00AE039E" w:rsidRDefault="00AE039E"/>
    <w:p w:rsidR="00AE039E" w:rsidRDefault="00AE039E"/>
    <w:p w:rsidR="00AE039E" w:rsidRDefault="00AE039E"/>
    <w:p w:rsidR="00AE039E" w:rsidRDefault="00AE039E"/>
    <w:p w:rsidR="00AE039E" w:rsidRDefault="00AE039E"/>
    <w:p w:rsidR="00AE039E" w:rsidRDefault="00AE039E"/>
    <w:p w:rsidR="00AE039E" w:rsidRDefault="00AE039E"/>
    <w:p w:rsidR="00AE039E" w:rsidRDefault="00AE039E">
      <w:pPr>
        <w:spacing w:line="360" w:lineRule="auto"/>
        <w:outlineLvl w:val="0"/>
        <w:rPr>
          <w:rFonts w:ascii="黑体" w:eastAsia="黑体" w:hAnsi="黑体"/>
          <w:sz w:val="32"/>
          <w:szCs w:val="32"/>
        </w:rPr>
      </w:pPr>
    </w:p>
    <w:p w:rsidR="00AE039E" w:rsidRDefault="00673174">
      <w:pPr>
        <w:spacing w:line="360" w:lineRule="auto"/>
        <w:jc w:val="center"/>
        <w:outlineLvl w:val="0"/>
        <w:rPr>
          <w:rFonts w:ascii="黑体" w:eastAsia="黑体" w:hAnsi="黑体"/>
          <w:sz w:val="28"/>
        </w:rPr>
      </w:pPr>
      <w:bookmarkStart w:id="72" w:name="OLE_LINK105"/>
      <w:r>
        <w:rPr>
          <w:rFonts w:ascii="黑体" w:eastAsia="黑体" w:hAnsi="黑体" w:hint="eastAsia"/>
          <w:sz w:val="28"/>
        </w:rPr>
        <w:lastRenderedPageBreak/>
        <w:t>第六章 附件（投标文件格式）</w:t>
      </w:r>
    </w:p>
    <w:p w:rsidR="00AE039E" w:rsidRDefault="00AE039E">
      <w:pPr>
        <w:spacing w:line="360" w:lineRule="auto"/>
        <w:jc w:val="center"/>
        <w:outlineLvl w:val="0"/>
        <w:rPr>
          <w:rFonts w:ascii="黑体" w:eastAsia="黑体" w:hAnsi="黑体"/>
          <w:sz w:val="28"/>
        </w:rPr>
      </w:pPr>
    </w:p>
    <w:p w:rsidR="00AE039E" w:rsidRDefault="00AE039E">
      <w:pPr>
        <w:spacing w:line="360" w:lineRule="auto"/>
        <w:jc w:val="center"/>
        <w:outlineLvl w:val="0"/>
        <w:rPr>
          <w:rFonts w:ascii="黑体" w:eastAsia="黑体" w:hAnsi="黑体"/>
          <w:sz w:val="28"/>
        </w:rPr>
      </w:pPr>
    </w:p>
    <w:p w:rsidR="00AE039E" w:rsidRDefault="00AE039E">
      <w:pPr>
        <w:rPr>
          <w:rFonts w:ascii="黑体" w:eastAsia="黑体"/>
          <w:b/>
          <w:sz w:val="120"/>
          <w:szCs w:val="120"/>
        </w:rPr>
      </w:pPr>
    </w:p>
    <w:p w:rsidR="00AE039E" w:rsidRDefault="00673174">
      <w:pPr>
        <w:jc w:val="center"/>
        <w:rPr>
          <w:rFonts w:ascii="宋体" w:hAnsi="宋体"/>
          <w:b/>
          <w:sz w:val="120"/>
          <w:szCs w:val="120"/>
        </w:rPr>
      </w:pPr>
      <w:bookmarkStart w:id="73" w:name="_Toc29240"/>
      <w:r>
        <w:rPr>
          <w:rFonts w:ascii="宋体" w:hAnsi="宋体" w:hint="eastAsia"/>
          <w:b/>
          <w:sz w:val="120"/>
          <w:szCs w:val="120"/>
        </w:rPr>
        <w:t>投标文件</w:t>
      </w:r>
      <w:bookmarkEnd w:id="73"/>
    </w:p>
    <w:p w:rsidR="00AE039E" w:rsidRDefault="00673174">
      <w:pPr>
        <w:jc w:val="center"/>
        <w:rPr>
          <w:rFonts w:ascii="宋体" w:hAnsi="宋体"/>
          <w:b/>
          <w:sz w:val="32"/>
          <w:szCs w:val="32"/>
        </w:rPr>
      </w:pPr>
      <w:bookmarkStart w:id="74" w:name="_Toc2400"/>
      <w:r>
        <w:rPr>
          <w:rFonts w:ascii="宋体" w:hAnsi="宋体" w:hint="eastAsia"/>
          <w:b/>
          <w:sz w:val="32"/>
          <w:szCs w:val="32"/>
        </w:rPr>
        <w:t>项目编号：</w:t>
      </w:r>
      <w:bookmarkEnd w:id="74"/>
      <w:r w:rsidR="00A27C85" w:rsidRPr="002B1286">
        <w:rPr>
          <w:rFonts w:ascii="宋体" w:hAnsi="宋体"/>
          <w:b/>
          <w:sz w:val="32"/>
          <w:szCs w:val="32"/>
        </w:rPr>
        <w:t>YXGYJT202012012</w:t>
      </w:r>
    </w:p>
    <w:p w:rsidR="00AE039E" w:rsidRDefault="00AE039E">
      <w:pPr>
        <w:jc w:val="center"/>
        <w:rPr>
          <w:rFonts w:ascii="宋体" w:hAnsi="宋体"/>
          <w:b/>
          <w:sz w:val="32"/>
          <w:szCs w:val="32"/>
        </w:rPr>
      </w:pPr>
    </w:p>
    <w:p w:rsidR="00AE039E" w:rsidRDefault="00AE039E">
      <w:pPr>
        <w:rPr>
          <w:rFonts w:ascii="宋体" w:hAnsi="宋体"/>
          <w:b/>
          <w:sz w:val="32"/>
          <w:szCs w:val="32"/>
        </w:rPr>
      </w:pPr>
    </w:p>
    <w:p w:rsidR="00AE039E" w:rsidRDefault="00AE039E">
      <w:pPr>
        <w:rPr>
          <w:rFonts w:ascii="宋体" w:hAnsi="宋体"/>
          <w:b/>
          <w:sz w:val="32"/>
          <w:szCs w:val="32"/>
        </w:rPr>
      </w:pPr>
    </w:p>
    <w:p w:rsidR="00AE039E" w:rsidRDefault="00673174">
      <w:pPr>
        <w:rPr>
          <w:rFonts w:ascii="宋体" w:hAnsi="宋体"/>
          <w:b/>
          <w:sz w:val="32"/>
          <w:szCs w:val="32"/>
          <w:u w:val="single"/>
        </w:rPr>
      </w:pPr>
      <w:bookmarkStart w:id="75" w:name="_Toc10010"/>
      <w:r>
        <w:rPr>
          <w:rFonts w:ascii="宋体" w:hAnsi="宋体" w:hint="eastAsia"/>
          <w:b/>
          <w:sz w:val="32"/>
          <w:szCs w:val="32"/>
        </w:rPr>
        <w:t>项目名称：</w:t>
      </w:r>
      <w:bookmarkStart w:id="76" w:name="_Toc8670"/>
      <w:bookmarkEnd w:id="75"/>
      <w:r>
        <w:rPr>
          <w:rFonts w:ascii="宋体" w:hAnsi="宋体" w:hint="eastAsia"/>
          <w:b/>
          <w:sz w:val="32"/>
          <w:szCs w:val="32"/>
          <w:u w:val="single"/>
        </w:rPr>
        <w:t>宜兴水务集团新街归径铜山老鹰洞永康厂库区供水增压泵站设备及安装</w:t>
      </w:r>
    </w:p>
    <w:p w:rsidR="00AE039E" w:rsidRDefault="00673174">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AE039E" w:rsidRDefault="00673174">
      <w:pPr>
        <w:rPr>
          <w:rFonts w:ascii="宋体" w:hAnsi="宋体"/>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AE039E" w:rsidRDefault="00AE039E">
      <w:pPr>
        <w:rPr>
          <w:rFonts w:ascii="楷体_GB2312" w:eastAsia="楷体_GB2312"/>
          <w:b/>
          <w:sz w:val="32"/>
          <w:szCs w:val="32"/>
        </w:rPr>
      </w:pPr>
    </w:p>
    <w:p w:rsidR="00AE039E" w:rsidRDefault="00AE039E">
      <w:pPr>
        <w:rPr>
          <w:rFonts w:ascii="楷体_GB2312" w:eastAsia="楷体_GB2312"/>
          <w:b/>
          <w:sz w:val="32"/>
          <w:szCs w:val="32"/>
        </w:rPr>
      </w:pPr>
    </w:p>
    <w:p w:rsidR="00AE039E" w:rsidRDefault="00AE039E">
      <w:pPr>
        <w:rPr>
          <w:rFonts w:ascii="楷体_GB2312" w:eastAsia="楷体_GB2312"/>
          <w:b/>
          <w:sz w:val="32"/>
          <w:szCs w:val="32"/>
        </w:rPr>
      </w:pPr>
    </w:p>
    <w:p w:rsidR="00AE039E" w:rsidRDefault="00AE039E">
      <w:pPr>
        <w:rPr>
          <w:rFonts w:ascii="楷体_GB2312" w:eastAsia="楷体_GB2312"/>
          <w:b/>
          <w:sz w:val="32"/>
          <w:szCs w:val="32"/>
        </w:rPr>
      </w:pPr>
    </w:p>
    <w:p w:rsidR="00AE039E" w:rsidRDefault="00673174">
      <w:pPr>
        <w:jc w:val="center"/>
        <w:rPr>
          <w:rFonts w:ascii="宋体" w:hAnsi="宋体"/>
          <w:b/>
          <w:sz w:val="32"/>
          <w:szCs w:val="32"/>
        </w:rPr>
      </w:pPr>
      <w:bookmarkStart w:id="78" w:name="_Toc1179"/>
      <w:r>
        <w:rPr>
          <w:rFonts w:ascii="宋体" w:hAnsi="宋体" w:hint="eastAsia"/>
          <w:b/>
          <w:sz w:val="32"/>
          <w:szCs w:val="32"/>
        </w:rPr>
        <w:t>日期：  年  月  日</w:t>
      </w:r>
      <w:bookmarkEnd w:id="78"/>
    </w:p>
    <w:p w:rsidR="00AE039E" w:rsidRDefault="00673174">
      <w:pPr>
        <w:rPr>
          <w:rFonts w:ascii="宋体"/>
          <w:b/>
          <w:bCs/>
          <w:sz w:val="24"/>
          <w:szCs w:val="24"/>
        </w:rPr>
      </w:pPr>
      <w:bookmarkStart w:id="79" w:name="_Toc24602"/>
      <w:r>
        <w:rPr>
          <w:rFonts w:ascii="黑体" w:eastAsia="黑体" w:hAnsi="宋体" w:hint="eastAsia"/>
          <w:bCs/>
          <w:sz w:val="24"/>
          <w:szCs w:val="24"/>
        </w:rPr>
        <w:br w:type="page"/>
      </w:r>
      <w:bookmarkStart w:id="80" w:name="OLE_LINK24"/>
      <w:r>
        <w:rPr>
          <w:rFonts w:ascii="黑体" w:eastAsia="黑体" w:hAnsi="宋体" w:hint="eastAsia"/>
          <w:bCs/>
          <w:sz w:val="28"/>
          <w:szCs w:val="28"/>
        </w:rPr>
        <w:lastRenderedPageBreak/>
        <w:t>（一）投标函（格式）：</w:t>
      </w:r>
    </w:p>
    <w:bookmarkEnd w:id="80"/>
    <w:p w:rsidR="00AE039E" w:rsidRDefault="00673174" w:rsidP="00AB046A">
      <w:pPr>
        <w:spacing w:beforeLines="50" w:afterLines="50"/>
        <w:jc w:val="center"/>
        <w:rPr>
          <w:rFonts w:ascii="黑体" w:eastAsia="黑体"/>
          <w:bCs/>
          <w:sz w:val="28"/>
          <w:szCs w:val="28"/>
        </w:rPr>
      </w:pPr>
      <w:r>
        <w:rPr>
          <w:rFonts w:ascii="黑体" w:eastAsia="黑体" w:hint="eastAsia"/>
          <w:bCs/>
          <w:sz w:val="28"/>
          <w:szCs w:val="28"/>
        </w:rPr>
        <w:t>投标函</w:t>
      </w:r>
    </w:p>
    <w:p w:rsidR="00AE039E" w:rsidRDefault="00673174">
      <w:pPr>
        <w:spacing w:line="276" w:lineRule="auto"/>
        <w:rPr>
          <w:rFonts w:ascii="宋体" w:hAnsi="宋体"/>
          <w:bCs/>
          <w:sz w:val="24"/>
          <w:lang w:val="zh-CN"/>
        </w:rPr>
      </w:pPr>
      <w:bookmarkStart w:id="81" w:name="OLE_LINK185"/>
      <w:r>
        <w:rPr>
          <w:rFonts w:ascii="宋体" w:hAnsi="宋体" w:hint="eastAsia"/>
          <w:bCs/>
          <w:sz w:val="24"/>
          <w:lang w:val="zh-CN"/>
        </w:rPr>
        <w:t>致宜兴水务集团有限公司</w:t>
      </w:r>
      <w:bookmarkEnd w:id="81"/>
      <w:r>
        <w:rPr>
          <w:rFonts w:ascii="宋体" w:hAnsi="宋体" w:hint="eastAsia"/>
          <w:bCs/>
          <w:sz w:val="24"/>
          <w:lang w:val="zh-CN"/>
        </w:rPr>
        <w:t>：</w:t>
      </w:r>
    </w:p>
    <w:p w:rsidR="00AE039E" w:rsidRDefault="00673174">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rPr>
        <w:t>宜兴水务集团新街</w:t>
      </w:r>
      <w:r>
        <w:rPr>
          <w:rFonts w:ascii="宋体" w:hAnsi="宋体" w:hint="eastAsia"/>
          <w:bCs/>
          <w:sz w:val="24"/>
          <w:szCs w:val="22"/>
        </w:rPr>
        <w:t>归径铜山老鹰洞永康厂库区供水增压泵站设备及安装</w:t>
      </w:r>
      <w:r>
        <w:rPr>
          <w:rFonts w:ascii="宋体" w:hAnsi="宋体" w:hint="eastAsia"/>
          <w:bCs/>
          <w:sz w:val="24"/>
          <w:lang w:val="zh-CN"/>
        </w:rPr>
        <w:t>招标文件，经仔细阅读和研究，我方决定参加投标。</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AE039E" w:rsidRDefault="00673174">
      <w:pPr>
        <w:numPr>
          <w:ilvl w:val="0"/>
          <w:numId w:val="12"/>
        </w:numPr>
        <w:spacing w:line="276" w:lineRule="auto"/>
        <w:ind w:firstLineChars="200" w:firstLine="480"/>
        <w:rPr>
          <w:rFonts w:ascii="宋体" w:hAnsi="宋体"/>
          <w:bCs/>
          <w:sz w:val="24"/>
          <w:lang w:val="zh-CN"/>
        </w:rPr>
      </w:pPr>
      <w:bookmarkStart w:id="8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AE039E" w:rsidRDefault="00673174">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AE039E" w:rsidRDefault="00AE039E">
      <w:pPr>
        <w:spacing w:line="276" w:lineRule="auto"/>
        <w:ind w:left="480"/>
        <w:rPr>
          <w:rFonts w:ascii="宋体" w:hAnsi="宋体"/>
          <w:bCs/>
          <w:sz w:val="24"/>
          <w:lang w:val="zh-CN"/>
        </w:rPr>
      </w:pPr>
    </w:p>
    <w:p w:rsidR="00AE039E" w:rsidRDefault="00AE039E">
      <w:pPr>
        <w:spacing w:line="276" w:lineRule="auto"/>
        <w:ind w:left="480"/>
        <w:rPr>
          <w:rFonts w:ascii="宋体" w:hAnsi="宋体"/>
          <w:bCs/>
          <w:sz w:val="24"/>
          <w:lang w:val="zh-CN"/>
        </w:rPr>
      </w:pPr>
    </w:p>
    <w:p w:rsidR="00AE039E" w:rsidRDefault="00673174">
      <w:pPr>
        <w:spacing w:line="276" w:lineRule="auto"/>
        <w:rPr>
          <w:rFonts w:ascii="宋体" w:hAnsi="宋体"/>
          <w:bCs/>
          <w:sz w:val="24"/>
          <w:lang w:val="zh-CN"/>
        </w:rPr>
      </w:pPr>
      <w:r>
        <w:rPr>
          <w:rFonts w:ascii="宋体" w:hAnsi="宋体" w:hint="eastAsia"/>
          <w:bCs/>
          <w:sz w:val="24"/>
          <w:lang w:val="zh-CN"/>
        </w:rPr>
        <w:t>单位：                              邮编：</w:t>
      </w:r>
    </w:p>
    <w:p w:rsidR="00AE039E" w:rsidRDefault="00673174">
      <w:pPr>
        <w:spacing w:line="276" w:lineRule="auto"/>
        <w:rPr>
          <w:rFonts w:ascii="宋体" w:hAnsi="宋体"/>
          <w:bCs/>
          <w:sz w:val="24"/>
          <w:lang w:val="zh-CN"/>
        </w:rPr>
      </w:pPr>
      <w:r>
        <w:rPr>
          <w:rFonts w:ascii="宋体" w:hAnsi="宋体" w:hint="eastAsia"/>
          <w:bCs/>
          <w:sz w:val="24"/>
          <w:lang w:val="zh-CN"/>
        </w:rPr>
        <w:t xml:space="preserve">      联系人：                            地址：</w:t>
      </w:r>
    </w:p>
    <w:p w:rsidR="00AE039E" w:rsidRDefault="00673174">
      <w:pPr>
        <w:spacing w:line="276" w:lineRule="auto"/>
        <w:rPr>
          <w:rFonts w:ascii="宋体" w:hAnsi="宋体"/>
          <w:bCs/>
          <w:sz w:val="24"/>
          <w:lang w:val="zh-CN"/>
        </w:rPr>
      </w:pPr>
      <w:r>
        <w:rPr>
          <w:rFonts w:ascii="宋体" w:hAnsi="宋体" w:hint="eastAsia"/>
          <w:bCs/>
          <w:sz w:val="24"/>
          <w:lang w:val="zh-CN"/>
        </w:rPr>
        <w:t xml:space="preserve">      开户名称：                          手机号码：</w:t>
      </w:r>
    </w:p>
    <w:p w:rsidR="00AE039E" w:rsidRDefault="00673174">
      <w:pPr>
        <w:spacing w:line="276" w:lineRule="auto"/>
        <w:rPr>
          <w:rFonts w:ascii="宋体" w:hAnsi="宋体"/>
          <w:bCs/>
          <w:sz w:val="24"/>
          <w:lang w:val="zh-CN"/>
        </w:rPr>
      </w:pPr>
      <w:r>
        <w:rPr>
          <w:rFonts w:ascii="宋体" w:hAnsi="宋体" w:hint="eastAsia"/>
          <w:bCs/>
          <w:sz w:val="24"/>
          <w:lang w:val="zh-CN"/>
        </w:rPr>
        <w:t xml:space="preserve">      开户银行：                          开户账号：</w:t>
      </w:r>
    </w:p>
    <w:p w:rsidR="00AE039E" w:rsidRDefault="00AE039E">
      <w:pPr>
        <w:spacing w:line="276" w:lineRule="auto"/>
        <w:rPr>
          <w:rFonts w:ascii="宋体" w:hAnsi="宋体"/>
          <w:bCs/>
          <w:sz w:val="24"/>
          <w:lang w:val="zh-CN"/>
        </w:rPr>
      </w:pPr>
    </w:p>
    <w:p w:rsidR="00AE039E" w:rsidRDefault="00673174">
      <w:pPr>
        <w:spacing w:line="276" w:lineRule="auto"/>
        <w:jc w:val="center"/>
        <w:rPr>
          <w:rFonts w:ascii="宋体" w:hAnsi="宋体"/>
          <w:bCs/>
          <w:sz w:val="24"/>
          <w:lang w:val="zh-CN"/>
        </w:rPr>
      </w:pPr>
      <w:bookmarkStart w:id="83" w:name="OLE_LINK34"/>
      <w:bookmarkStart w:id="84" w:name="OLE_LINK30"/>
      <w:r>
        <w:rPr>
          <w:rFonts w:ascii="宋体" w:hAnsi="宋体" w:hint="eastAsia"/>
          <w:bCs/>
          <w:sz w:val="24"/>
          <w:lang w:val="zh-CN"/>
        </w:rPr>
        <w:t>投标人签名：</w:t>
      </w:r>
    </w:p>
    <w:p w:rsidR="00AE039E" w:rsidRDefault="00673174">
      <w:pPr>
        <w:spacing w:line="276" w:lineRule="auto"/>
        <w:jc w:val="center"/>
        <w:rPr>
          <w:rFonts w:ascii="宋体" w:hAns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p w:rsidR="00AE039E" w:rsidRDefault="00673174">
      <w:pPr>
        <w:spacing w:line="480" w:lineRule="exact"/>
        <w:rPr>
          <w:rFonts w:ascii="黑体" w:eastAsia="黑体" w:hAnsi="宋体"/>
          <w:bCs/>
          <w:sz w:val="28"/>
          <w:szCs w:val="28"/>
        </w:rPr>
      </w:pPr>
      <w:bookmarkStart w:id="86" w:name="OLE_LINK146"/>
      <w:bookmarkEnd w:id="83"/>
      <w:bookmarkEnd w:id="84"/>
      <w:r>
        <w:rPr>
          <w:rFonts w:ascii="黑体" w:eastAsia="黑体" w:hAnsi="宋体"/>
          <w:bCs/>
          <w:sz w:val="24"/>
          <w:szCs w:val="24"/>
        </w:rPr>
        <w:br w:type="page"/>
      </w:r>
      <w:r>
        <w:rPr>
          <w:rFonts w:ascii="黑体" w:eastAsia="黑体" w:hAnsi="宋体" w:hint="eastAsia"/>
          <w:bCs/>
          <w:sz w:val="28"/>
          <w:szCs w:val="28"/>
        </w:rPr>
        <w:lastRenderedPageBreak/>
        <w:t>（二）报价文件：</w:t>
      </w:r>
      <w:bookmarkEnd w:id="86"/>
    </w:p>
    <w:bookmarkEnd w:id="79"/>
    <w:p w:rsidR="00AE039E" w:rsidRDefault="00673174" w:rsidP="00AB046A">
      <w:pPr>
        <w:spacing w:beforeLines="50"/>
        <w:jc w:val="center"/>
        <w:rPr>
          <w:rFonts w:ascii="黑体" w:eastAsia="黑体" w:hAnsi="黑体"/>
          <w:sz w:val="28"/>
          <w:szCs w:val="28"/>
        </w:rPr>
      </w:pPr>
      <w:r>
        <w:rPr>
          <w:rFonts w:ascii="黑体" w:eastAsia="黑体" w:hAnsi="黑体" w:hint="eastAsia"/>
          <w:sz w:val="28"/>
          <w:szCs w:val="28"/>
        </w:rPr>
        <w:t>投标明细报价表</w:t>
      </w:r>
    </w:p>
    <w:p w:rsidR="00AE039E" w:rsidRDefault="00673174">
      <w:pPr>
        <w:jc w:val="center"/>
        <w:rPr>
          <w:rFonts w:ascii="宋体" w:hAnsi="宋体"/>
          <w:bCs/>
          <w:sz w:val="24"/>
          <w:szCs w:val="24"/>
        </w:rPr>
      </w:pPr>
      <w:r>
        <w:rPr>
          <w:rFonts w:ascii="宋体" w:hAnsi="宋体" w:hint="eastAsia"/>
          <w:sz w:val="28"/>
          <w:szCs w:val="28"/>
        </w:rPr>
        <w:t>项目编号：</w:t>
      </w:r>
      <w:r w:rsidR="00A27C85" w:rsidRPr="002643D8">
        <w:rPr>
          <w:rFonts w:asciiTheme="minorEastAsia" w:eastAsiaTheme="minorEastAsia" w:hAnsiTheme="minorEastAsia"/>
          <w:bCs/>
          <w:sz w:val="24"/>
          <w:szCs w:val="24"/>
        </w:rPr>
        <w:t>YXGYJT202012012</w:t>
      </w:r>
    </w:p>
    <w:p w:rsidR="00AE039E" w:rsidRPr="000B0BFC" w:rsidRDefault="00673174">
      <w:pPr>
        <w:jc w:val="center"/>
        <w:rPr>
          <w:rFonts w:ascii="宋体" w:hAnsi="宋体"/>
          <w:sz w:val="24"/>
          <w:szCs w:val="24"/>
        </w:rPr>
      </w:pPr>
      <w:bookmarkStart w:id="87" w:name="OLE_LINK31"/>
      <w:r>
        <w:rPr>
          <w:rFonts w:ascii="宋体" w:hAnsi="宋体" w:hint="eastAsia"/>
          <w:sz w:val="24"/>
          <w:szCs w:val="24"/>
        </w:rPr>
        <w:t>投标人名称（盖章）：                                         单位：元</w:t>
      </w:r>
      <w:bookmarkStart w:id="88" w:name="OLE_LINK32"/>
      <w:bookmarkEnd w:id="87"/>
    </w:p>
    <w:tbl>
      <w:tblPr>
        <w:tblW w:w="9654" w:type="dxa"/>
        <w:tblCellMar>
          <w:left w:w="0" w:type="dxa"/>
          <w:right w:w="0" w:type="dxa"/>
        </w:tblCellMar>
        <w:tblLook w:val="04A0"/>
      </w:tblPr>
      <w:tblGrid>
        <w:gridCol w:w="577"/>
        <w:gridCol w:w="1359"/>
        <w:gridCol w:w="1765"/>
        <w:gridCol w:w="850"/>
        <w:gridCol w:w="851"/>
        <w:gridCol w:w="850"/>
        <w:gridCol w:w="993"/>
        <w:gridCol w:w="2409"/>
      </w:tblGrid>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序列</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名称内容</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规   格</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r>
              <w:rPr>
                <w:rFonts w:ascii="宋体" w:hAnsi="宋体" w:cs="宋体" w:hint="eastAsia"/>
                <w:color w:val="000000"/>
                <w:szCs w:val="21"/>
              </w:rPr>
              <w:t>单价</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r>
              <w:rPr>
                <w:rFonts w:ascii="宋体" w:hAnsi="宋体" w:cs="宋体" w:hint="eastAsia"/>
                <w:color w:val="000000"/>
                <w:szCs w:val="21"/>
              </w:rPr>
              <w:t>合价</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r>
              <w:rPr>
                <w:rFonts w:ascii="宋体" w:hAnsi="宋体" w:cs="宋体" w:hint="eastAsia"/>
                <w:color w:val="000000"/>
                <w:szCs w:val="21"/>
              </w:rPr>
              <w:t>品牌</w:t>
            </w: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备  注</w:t>
            </w:r>
          </w:p>
        </w:tc>
      </w:tr>
      <w:tr w:rsidR="00B220BB" w:rsidTr="00B220BB">
        <w:trPr>
          <w:trHeight w:val="118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kern w:val="0"/>
                <w:szCs w:val="21"/>
              </w:rPr>
            </w:pPr>
            <w:r>
              <w:rPr>
                <w:rFonts w:ascii="宋体" w:hAnsi="宋体" w:cs="宋体" w:hint="eastAsia"/>
                <w:color w:val="000000"/>
                <w:kern w:val="0"/>
                <w:szCs w:val="21"/>
              </w:rPr>
              <w:t>多级立式</w:t>
            </w:r>
          </w:p>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离心泵</w:t>
            </w:r>
          </w:p>
        </w:tc>
        <w:tc>
          <w:tcPr>
            <w:tcW w:w="176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泵机额定参数：流量5m³/h、扬程80.8ｍ、转速2950r／min、电机功率2.2kw</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2台</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widowControl/>
              <w:jc w:val="center"/>
              <w:textAlignment w:val="top"/>
              <w:rPr>
                <w:rFonts w:ascii="宋体" w:hAnsi="宋体" w:cs="宋体"/>
                <w:color w:val="000000"/>
                <w:szCs w:val="21"/>
              </w:rPr>
            </w:pPr>
            <w:r w:rsidRPr="00AD02DF">
              <w:rPr>
                <w:rFonts w:ascii="宋体" w:hAnsi="宋体" w:cs="宋体" w:hint="eastAsia"/>
                <w:kern w:val="0"/>
                <w:sz w:val="22"/>
              </w:rPr>
              <w:t>参照于格兰富</w:t>
            </w:r>
            <w:r w:rsidRPr="00AD02DF">
              <w:rPr>
                <w:rStyle w:val="font21"/>
                <w:rFonts w:hint="default"/>
                <w:color w:val="auto"/>
              </w:rPr>
              <w:t>、凯士比、熊猫、赛莱默、威派格、杜科、三利</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不锈钢管</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0E6D51" w:rsidP="00467A6F">
            <w:pPr>
              <w:widowControl/>
              <w:jc w:val="center"/>
              <w:textAlignment w:val="top"/>
              <w:rPr>
                <w:rFonts w:ascii="宋体" w:hAnsi="宋体" w:cs="宋体"/>
                <w:color w:val="000000"/>
                <w:szCs w:val="21"/>
              </w:rPr>
            </w:pPr>
            <w:r>
              <w:rPr>
                <w:rFonts w:ascii="宋体" w:hAnsi="宋体" w:cs="宋体" w:hint="eastAsia"/>
                <w:color w:val="000000"/>
                <w:kern w:val="0"/>
                <w:szCs w:val="21"/>
              </w:rPr>
              <w:t>约</w:t>
            </w:r>
            <w:r w:rsidR="00B220BB">
              <w:rPr>
                <w:rFonts w:ascii="宋体" w:hAnsi="宋体" w:cs="宋体" w:hint="eastAsia"/>
                <w:color w:val="000000"/>
                <w:kern w:val="0"/>
                <w:szCs w:val="21"/>
              </w:rPr>
              <w:t>2.4米</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304不锈钢进、出水母管</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不锈钢盲板</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2块</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304不锈钢进、出水母管一端</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4</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不锈钢大小头</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200×</w:t>
            </w:r>
            <w:r>
              <w:rPr>
                <w:rFonts w:ascii="仿宋_GB2312" w:eastAsia="仿宋_GB2312" w:hAnsi="宋体" w:cs="仿宋_GB2312"/>
                <w:color w:val="000000"/>
                <w:kern w:val="0"/>
                <w:szCs w:val="21"/>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304不锈钢进、出水母管一端</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5</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不锈钢法兰</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200    pn=1.6Mpa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304不锈钢进、出水母管一端</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6</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不锈钢法兰</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100    pn=1.6Mpa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304不锈钢进、出水母管一端</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7</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不锈钢管</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4米</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304不锈钢泵机进、出水管路</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手动快开阀</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    pn=1.6Mpa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4只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泵机管路上，</w:t>
            </w:r>
            <w:r w:rsidRPr="00AD02DF">
              <w:rPr>
                <w:rFonts w:ascii="宋体"/>
                <w:bCs/>
                <w:szCs w:val="21"/>
              </w:rPr>
              <w:t xml:space="preserve"> 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9</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橡胶软接头</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   　pn=1.6Mpa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4只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泵机管路上，</w:t>
            </w:r>
            <w:r w:rsidRPr="00AD02DF">
              <w:rPr>
                <w:rFonts w:ascii="宋体"/>
                <w:bCs/>
                <w:szCs w:val="21"/>
              </w:rPr>
              <w:t xml:space="preserve"> 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10</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快闭止回阀</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    pn=1.6Mpa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泵机出水管路上，</w:t>
            </w:r>
            <w:r w:rsidRPr="00AD02DF">
              <w:rPr>
                <w:rFonts w:ascii="宋体"/>
                <w:bCs/>
                <w:szCs w:val="21"/>
              </w:rPr>
              <w:t xml:space="preserve"> 冠龙</w:t>
            </w:r>
            <w:r w:rsidRPr="00AD02DF">
              <w:rPr>
                <w:rFonts w:ascii="宋体" w:hint="eastAsia"/>
                <w:bCs/>
                <w:szCs w:val="21"/>
              </w:rPr>
              <w:t>、</w:t>
            </w:r>
            <w:r w:rsidRPr="00AD02DF">
              <w:rPr>
                <w:rFonts w:ascii="宋体"/>
                <w:bCs/>
                <w:szCs w:val="21"/>
              </w:rPr>
              <w:t>VAG</w:t>
            </w:r>
            <w:r w:rsidRPr="00AD02DF">
              <w:rPr>
                <w:rFonts w:ascii="宋体" w:hint="eastAsia"/>
                <w:bCs/>
                <w:szCs w:val="21"/>
              </w:rPr>
              <w:t>、</w:t>
            </w:r>
            <w:r w:rsidRPr="00AD02DF">
              <w:rPr>
                <w:rFonts w:ascii="宋体"/>
                <w:bCs/>
                <w:szCs w:val="21"/>
              </w:rPr>
              <w:t>AVK</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11</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不锈钢法兰</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w:t>
            </w:r>
            <w:r>
              <w:rPr>
                <w:rStyle w:val="font31"/>
                <w:rFonts w:hint="default"/>
              </w:rPr>
              <w:t>80    pn=1.6Mpa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12只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304不锈钢泵机管路上</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不锈钢法兰</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DN40    pn=1.6Mpa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4只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304不锈钢泵机管路上</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13</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不锈钢大小头</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8</w:t>
            </w:r>
            <w:r>
              <w:rPr>
                <w:rStyle w:val="font31"/>
                <w:rFonts w:hint="default"/>
              </w:rPr>
              <w:t>0×</w:t>
            </w:r>
            <w:r>
              <w:rPr>
                <w:rFonts w:ascii="仿宋_GB2312" w:eastAsia="仿宋_GB2312" w:hAnsi="宋体" w:cs="仿宋_GB2312"/>
                <w:color w:val="000000"/>
                <w:kern w:val="0"/>
                <w:szCs w:val="21"/>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4只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304不锈钢泵机进、出水口</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14</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小铜闸阀</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 w:val="24"/>
                <w:szCs w:val="24"/>
              </w:rPr>
            </w:pPr>
            <w:r>
              <w:rPr>
                <w:rFonts w:ascii="宋体" w:hAnsi="宋体" w:cs="宋体" w:hint="eastAsia"/>
                <w:color w:val="000000"/>
                <w:kern w:val="0"/>
                <w:sz w:val="24"/>
                <w:szCs w:val="24"/>
              </w:rPr>
              <w:t>DN15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４只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jc w:val="center"/>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jc w:val="center"/>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jc w:val="center"/>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rPr>
                <w:rFonts w:ascii="宋体" w:hAnsi="宋体" w:cs="宋体"/>
                <w:color w:val="000000"/>
                <w:szCs w:val="21"/>
              </w:rPr>
            </w:pPr>
            <w:r w:rsidRPr="00AD02DF">
              <w:rPr>
                <w:rFonts w:ascii="宋体"/>
                <w:bCs/>
                <w:szCs w:val="21"/>
              </w:rPr>
              <w:t>盾安</w:t>
            </w:r>
            <w:r w:rsidRPr="00AD02DF">
              <w:rPr>
                <w:rFonts w:ascii="宋体" w:hint="eastAsia"/>
                <w:bCs/>
                <w:szCs w:val="21"/>
              </w:rPr>
              <w:t>、</w:t>
            </w:r>
            <w:r w:rsidRPr="00AD02DF">
              <w:rPr>
                <w:rFonts w:ascii="宋体"/>
                <w:bCs/>
                <w:szCs w:val="21"/>
              </w:rPr>
              <w:t>埃美柯</w:t>
            </w:r>
            <w:r w:rsidRPr="00AD02DF">
              <w:rPr>
                <w:rFonts w:ascii="宋体" w:hint="eastAsia"/>
                <w:bCs/>
                <w:szCs w:val="21"/>
              </w:rPr>
              <w:t>、竹箦</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15</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电接点压力表</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jc w:val="center"/>
              <w:rPr>
                <w:rFonts w:ascii="宋体" w:hAnsi="宋体" w:cs="宋体"/>
                <w:color w:val="000000"/>
                <w:szCs w:val="21"/>
              </w:rPr>
            </w:pPr>
            <w:r>
              <w:rPr>
                <w:rFonts w:ascii="宋体" w:hAnsi="宋体" w:cs="宋体" w:hint="eastAsia"/>
                <w:color w:val="000000"/>
                <w:szCs w:val="21"/>
              </w:rPr>
              <w:t>0－</w:t>
            </w:r>
            <w:r>
              <w:rPr>
                <w:rFonts w:ascii="宋体" w:hAnsi="宋体" w:cs="宋体" w:hint="eastAsia"/>
                <w:color w:val="000000"/>
                <w:kern w:val="0"/>
                <w:szCs w:val="21"/>
              </w:rPr>
              <w:t>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B220BB">
            <w:pPr>
              <w:widowControl/>
              <w:jc w:val="left"/>
              <w:textAlignment w:val="top"/>
              <w:rPr>
                <w:rFonts w:ascii="宋体" w:hAnsi="宋体" w:cs="宋体"/>
                <w:color w:val="000000"/>
                <w:szCs w:val="21"/>
              </w:rPr>
            </w:pPr>
            <w:r>
              <w:rPr>
                <w:rFonts w:ascii="宋体" w:hAnsi="宋体" w:cs="宋体" w:hint="eastAsia"/>
                <w:color w:val="000000"/>
                <w:kern w:val="0"/>
                <w:szCs w:val="21"/>
              </w:rPr>
              <w:t>进、出水母管上</w:t>
            </w:r>
            <w:r w:rsidRPr="00AD02DF">
              <w:rPr>
                <w:rFonts w:ascii="宋体" w:hAnsi="宋体" w:cs="宋体" w:hint="eastAsia"/>
                <w:kern w:val="0"/>
                <w:sz w:val="22"/>
              </w:rPr>
              <w:t>，</w:t>
            </w:r>
            <w:r w:rsidRPr="00AD02DF">
              <w:rPr>
                <w:rFonts w:ascii="宋体" w:hAnsi="宋体" w:hint="eastAsia"/>
                <w:bCs/>
                <w:szCs w:val="21"/>
              </w:rPr>
              <w:t>西门子、施耐德、瑞士huba、丹佛斯</w:t>
            </w:r>
          </w:p>
        </w:tc>
      </w:tr>
      <w:tr w:rsidR="00B220BB" w:rsidTr="00B220BB">
        <w:trPr>
          <w:trHeight w:val="40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16</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压力变送器</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jc w:val="center"/>
              <w:rPr>
                <w:rFonts w:ascii="宋体" w:hAnsi="宋体" w:cs="宋体"/>
                <w:color w:val="000000"/>
                <w:szCs w:val="21"/>
              </w:rPr>
            </w:pPr>
            <w:r>
              <w:rPr>
                <w:rFonts w:ascii="宋体" w:hAnsi="宋体" w:cs="宋体" w:hint="eastAsia"/>
                <w:color w:val="000000"/>
                <w:szCs w:val="21"/>
              </w:rPr>
              <w:t>0－</w:t>
            </w:r>
            <w:r>
              <w:rPr>
                <w:rFonts w:ascii="宋体" w:hAnsi="宋体" w:cs="宋体" w:hint="eastAsia"/>
                <w:color w:val="000000"/>
                <w:kern w:val="0"/>
                <w:szCs w:val="21"/>
              </w:rPr>
              <w:t>1.6Mpa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2只</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B220BB">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B220BB">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jc w:val="center"/>
              <w:textAlignment w:val="top"/>
              <w:rPr>
                <w:rFonts w:ascii="宋体" w:hAnsi="宋体" w:cs="宋体"/>
                <w:color w:val="000000"/>
                <w:szCs w:val="21"/>
              </w:rPr>
            </w:pPr>
            <w:r>
              <w:rPr>
                <w:rFonts w:ascii="宋体" w:hAnsi="宋体" w:cs="宋体" w:hint="eastAsia"/>
                <w:color w:val="000000"/>
                <w:kern w:val="0"/>
                <w:szCs w:val="21"/>
              </w:rPr>
              <w:t>进、出水母管上</w:t>
            </w:r>
            <w:r w:rsidRPr="00AD02DF">
              <w:rPr>
                <w:rFonts w:asciiTheme="minorEastAsia" w:eastAsiaTheme="minorEastAsia" w:hAnsiTheme="minorEastAsia" w:cs="宋体" w:hint="eastAsia"/>
                <w:kern w:val="0"/>
                <w:sz w:val="22"/>
              </w:rPr>
              <w:t>，</w:t>
            </w:r>
            <w:r w:rsidRPr="00AD02DF">
              <w:rPr>
                <w:rFonts w:asciiTheme="minorEastAsia" w:eastAsiaTheme="minorEastAsia" w:hAnsiTheme="minorEastAsia" w:hint="eastAsia"/>
                <w:bCs/>
                <w:szCs w:val="21"/>
              </w:rPr>
              <w:t>西门子、ABB、E+H</w:t>
            </w:r>
          </w:p>
        </w:tc>
      </w:tr>
      <w:tr w:rsidR="00B220BB" w:rsidTr="00B220BB">
        <w:trPr>
          <w:trHeight w:val="266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lastRenderedPageBreak/>
              <w:t>17</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left"/>
              <w:textAlignment w:val="top"/>
              <w:rPr>
                <w:rFonts w:ascii="宋体" w:hAnsi="宋体" w:cs="宋体"/>
                <w:color w:val="000000"/>
                <w:szCs w:val="21"/>
              </w:rPr>
            </w:pPr>
            <w:r>
              <w:rPr>
                <w:rFonts w:ascii="宋体" w:hAnsi="宋体" w:cs="宋体" w:hint="eastAsia"/>
                <w:color w:val="000000"/>
                <w:kern w:val="0"/>
                <w:szCs w:val="21"/>
              </w:rPr>
              <w:t>恒压变频控制柜</w:t>
            </w:r>
          </w:p>
        </w:tc>
        <w:tc>
          <w:tcPr>
            <w:tcW w:w="176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220BB" w:rsidRDefault="00B220BB" w:rsidP="00467A6F">
            <w:pPr>
              <w:widowControl/>
              <w:jc w:val="left"/>
              <w:textAlignment w:val="top"/>
              <w:rPr>
                <w:rFonts w:ascii="宋体" w:hAnsi="宋体" w:cs="宋体"/>
                <w:color w:val="000000"/>
                <w:szCs w:val="21"/>
              </w:rPr>
            </w:pPr>
            <w:r>
              <w:rPr>
                <w:rFonts w:ascii="宋体" w:hAnsi="宋体" w:cs="宋体" w:hint="eastAsia"/>
                <w:color w:val="000000"/>
                <w:kern w:val="0"/>
                <w:szCs w:val="21"/>
              </w:rPr>
              <w:t>柜外形尺寸：高1600×宽600×深400，安装2只5.5ＫＷ变频器、PLC或专用控制器、触摸屏、多功能表等</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１台</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B220BB">
            <w:pPr>
              <w:widowControl/>
              <w:jc w:val="left"/>
              <w:textAlignment w:val="top"/>
              <w:rPr>
                <w:rFonts w:ascii="宋体" w:hAnsi="宋体" w:cs="宋体"/>
                <w:color w:val="000000"/>
                <w:szCs w:val="21"/>
              </w:rPr>
            </w:pPr>
            <w:r>
              <w:rPr>
                <w:rFonts w:ascii="宋体" w:hAnsi="宋体" w:cs="宋体" w:hint="eastAsia"/>
                <w:color w:val="000000"/>
                <w:kern w:val="0"/>
                <w:szCs w:val="21"/>
              </w:rPr>
              <w:t>配供信号线</w:t>
            </w:r>
            <w:r>
              <w:rPr>
                <w:rFonts w:ascii="仿宋_GB2312" w:eastAsia="仿宋_GB2312" w:hAnsi="宋体" w:cs="仿宋_GB2312"/>
                <w:color w:val="000000"/>
                <w:kern w:val="0"/>
                <w:szCs w:val="21"/>
              </w:rPr>
              <w:t>100</w:t>
            </w:r>
            <w:r>
              <w:rPr>
                <w:rStyle w:val="font31"/>
                <w:rFonts w:hint="default"/>
              </w:rPr>
              <w:t>米。柜内安装2只</w:t>
            </w:r>
            <w:r>
              <w:rPr>
                <w:rFonts w:ascii="仿宋_GB2312" w:eastAsia="仿宋_GB2312" w:hAnsi="宋体" w:cs="仿宋_GB2312"/>
                <w:color w:val="000000"/>
                <w:kern w:val="0"/>
                <w:szCs w:val="21"/>
              </w:rPr>
              <w:t>5.5KW</w:t>
            </w:r>
            <w:r>
              <w:rPr>
                <w:rStyle w:val="font31"/>
                <w:rFonts w:hint="default"/>
              </w:rPr>
              <w:t>变频器（施耐德或</w:t>
            </w:r>
            <w:r>
              <w:rPr>
                <w:rFonts w:ascii="仿宋_GB2312" w:eastAsia="仿宋_GB2312" w:hAnsi="宋体" w:cs="仿宋_GB2312"/>
                <w:color w:val="000000"/>
                <w:kern w:val="0"/>
                <w:szCs w:val="21"/>
              </w:rPr>
              <w:t>ABB</w:t>
            </w:r>
            <w:r>
              <w:rPr>
                <w:rStyle w:val="font31"/>
                <w:rFonts w:hint="default"/>
              </w:rPr>
              <w:t>）、及施耐德断路器、</w:t>
            </w:r>
            <w:r>
              <w:rPr>
                <w:rFonts w:ascii="仿宋_GB2312" w:eastAsia="仿宋_GB2312" w:hAnsi="宋体" w:cs="仿宋_GB2312"/>
                <w:color w:val="000000"/>
                <w:kern w:val="0"/>
                <w:szCs w:val="21"/>
              </w:rPr>
              <w:t>4P</w:t>
            </w:r>
            <w:r>
              <w:rPr>
                <w:rStyle w:val="font31"/>
                <w:rFonts w:hint="default"/>
              </w:rPr>
              <w:t>防雷器、可编程控制器（AB或西门子PLC）、触摸屏（7寸威纶通或MCGS）、中继、一入两出信号隔离器等所需的电气元件,变频恒压控制柜，要能实现手动和自动控制、数据接入变频控制柜内的RTU，数据上传至供水监测系统</w:t>
            </w:r>
          </w:p>
        </w:tc>
      </w:tr>
      <w:tr w:rsidR="00B220BB" w:rsidTr="00B220BB">
        <w:trPr>
          <w:trHeight w:val="72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18</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电源线</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YJV－</w:t>
            </w:r>
            <w:r>
              <w:rPr>
                <w:rFonts w:ascii="仿宋_GB2312" w:eastAsia="仿宋_GB2312" w:hAnsi="宋体" w:cs="仿宋_GB2312"/>
                <w:color w:val="000000"/>
                <w:kern w:val="0"/>
                <w:szCs w:val="21"/>
              </w:rPr>
              <w:t>0.6/1KV</w:t>
            </w:r>
            <w:r>
              <w:rPr>
                <w:rStyle w:val="font31"/>
                <w:rFonts w:hint="default"/>
              </w:rPr>
              <w:t>－</w:t>
            </w:r>
            <w:r>
              <w:rPr>
                <w:rFonts w:ascii="仿宋_GB2312" w:eastAsia="仿宋_GB2312" w:hAnsi="宋体" w:cs="仿宋_GB2312"/>
                <w:color w:val="000000"/>
                <w:kern w:val="0"/>
                <w:szCs w:val="21"/>
              </w:rPr>
              <w:t>4</w:t>
            </w:r>
            <w:r>
              <w:rPr>
                <w:rStyle w:val="font31"/>
                <w:rFonts w:hint="default"/>
              </w:rPr>
              <w:t>×</w:t>
            </w:r>
            <w:r>
              <w:rPr>
                <w:rFonts w:ascii="仿宋_GB2312" w:eastAsia="仿宋_GB2312" w:hAnsi="宋体" w:cs="仿宋_GB2312"/>
                <w:color w:val="000000"/>
                <w:kern w:val="0"/>
                <w:szCs w:val="21"/>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0E6D51" w:rsidP="00467A6F">
            <w:pPr>
              <w:widowControl/>
              <w:jc w:val="center"/>
              <w:textAlignment w:val="top"/>
              <w:rPr>
                <w:rFonts w:ascii="宋体" w:hAnsi="宋体" w:cs="宋体"/>
                <w:color w:val="000000"/>
                <w:szCs w:val="21"/>
              </w:rPr>
            </w:pPr>
            <w:r>
              <w:rPr>
                <w:rFonts w:ascii="宋体" w:hAnsi="宋体" w:cs="宋体" w:hint="eastAsia"/>
                <w:color w:val="000000"/>
                <w:kern w:val="0"/>
                <w:szCs w:val="21"/>
              </w:rPr>
              <w:t>约</w:t>
            </w:r>
            <w:r w:rsidR="00B220BB">
              <w:rPr>
                <w:rFonts w:ascii="宋体" w:hAnsi="宋体" w:cs="宋体" w:hint="eastAsia"/>
                <w:color w:val="000000"/>
                <w:kern w:val="0"/>
                <w:szCs w:val="21"/>
              </w:rPr>
              <w:t>100米</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B220BB">
            <w:pPr>
              <w:widowControl/>
              <w:jc w:val="left"/>
              <w:textAlignment w:val="top"/>
              <w:rPr>
                <w:rFonts w:ascii="宋体" w:hAnsi="宋体" w:cs="宋体"/>
                <w:color w:val="000000"/>
                <w:szCs w:val="21"/>
              </w:rPr>
            </w:pPr>
            <w:r>
              <w:rPr>
                <w:rFonts w:ascii="宋体" w:hAnsi="宋体" w:cs="宋体" w:hint="eastAsia"/>
                <w:color w:val="000000"/>
                <w:kern w:val="0"/>
                <w:szCs w:val="21"/>
              </w:rPr>
              <w:t>从户外供电箱到泵房控制柜，再到泵机</w:t>
            </w:r>
            <w:r w:rsidRPr="00AD02DF">
              <w:rPr>
                <w:rFonts w:ascii="宋体" w:hAnsi="宋体" w:cs="宋体" w:hint="eastAsia"/>
                <w:kern w:val="0"/>
                <w:sz w:val="22"/>
              </w:rPr>
              <w:t>（按规范要求施工），国标（远东、江南、中超）</w:t>
            </w:r>
          </w:p>
        </w:tc>
      </w:tr>
      <w:tr w:rsidR="00B220BB" w:rsidTr="00B220BB">
        <w:trPr>
          <w:trHeight w:val="1203"/>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19</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施工安装费用</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jc w:val="center"/>
              <w:rPr>
                <w:rFonts w:ascii="仿宋_GB2312" w:eastAsia="仿宋_GB2312" w:hAnsi="宋体" w:cs="仿宋_GB2312"/>
                <w:color w:val="00000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r>
              <w:rPr>
                <w:rFonts w:ascii="宋体" w:hAnsi="宋体" w:cs="宋体" w:hint="eastAsia"/>
                <w:color w:val="000000"/>
                <w:kern w:val="0"/>
                <w:szCs w:val="21"/>
              </w:rPr>
              <w:t>１项</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220BB" w:rsidRDefault="00B220BB" w:rsidP="00467A6F">
            <w:pPr>
              <w:widowControl/>
              <w:jc w:val="center"/>
              <w:textAlignment w:val="top"/>
              <w:rPr>
                <w:rFonts w:ascii="宋体" w:hAnsi="宋体" w:cs="宋体"/>
                <w:color w:val="000000"/>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B220BB" w:rsidRDefault="00B220BB" w:rsidP="00467A6F">
            <w:pPr>
              <w:widowControl/>
              <w:jc w:val="center"/>
              <w:textAlignment w:val="top"/>
              <w:rPr>
                <w:rFonts w:ascii="宋体" w:hAnsi="宋体" w:cs="宋体"/>
                <w:color w:val="000000"/>
                <w:szCs w:val="21"/>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220BB" w:rsidRDefault="00B220BB" w:rsidP="00467A6F">
            <w:pPr>
              <w:widowControl/>
              <w:jc w:val="center"/>
              <w:textAlignment w:val="top"/>
              <w:rPr>
                <w:rFonts w:ascii="宋体" w:hAnsi="宋体" w:cs="宋体"/>
                <w:color w:val="000000"/>
                <w:szCs w:val="21"/>
              </w:rPr>
            </w:pPr>
            <w:r w:rsidRPr="00AD02DF">
              <w:rPr>
                <w:rFonts w:ascii="宋体" w:hAnsi="宋体" w:cs="宋体" w:hint="eastAsia"/>
                <w:kern w:val="0"/>
                <w:sz w:val="22"/>
                <w:szCs w:val="22"/>
              </w:rPr>
              <w:t>泵房内管道、阀门</w:t>
            </w:r>
            <w:r w:rsidRPr="00AD02DF">
              <w:rPr>
                <w:rFonts w:ascii="宋体" w:hAnsi="宋体" w:cs="宋体" w:hint="eastAsia"/>
                <w:kern w:val="0"/>
                <w:sz w:val="22"/>
              </w:rPr>
              <w:t>、附件等</w:t>
            </w:r>
            <w:r w:rsidRPr="00AD02DF">
              <w:rPr>
                <w:rFonts w:ascii="宋体" w:hAnsi="宋体" w:cs="宋体" w:hint="eastAsia"/>
                <w:kern w:val="0"/>
                <w:sz w:val="22"/>
                <w:szCs w:val="22"/>
              </w:rPr>
              <w:t>安装</w:t>
            </w:r>
            <w:r w:rsidRPr="00AD02DF">
              <w:rPr>
                <w:rStyle w:val="font11"/>
                <w:rFonts w:hint="eastAsia"/>
              </w:rPr>
              <w:t>；</w:t>
            </w:r>
            <w:r w:rsidRPr="00AD02DF">
              <w:rPr>
                <w:rStyle w:val="font21"/>
                <w:rFonts w:hint="default"/>
              </w:rPr>
              <w:t>泵机安装、管路配件安装</w:t>
            </w:r>
            <w:r w:rsidRPr="00AD02DF">
              <w:rPr>
                <w:rStyle w:val="font21"/>
                <w:rFonts w:hint="default"/>
                <w:color w:val="auto"/>
              </w:rPr>
              <w:t>、电缆线管等辅材敷设等所有施工内容</w:t>
            </w:r>
          </w:p>
        </w:tc>
      </w:tr>
      <w:tr w:rsidR="00B31D33" w:rsidTr="002257F8">
        <w:trPr>
          <w:trHeight w:val="72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1D33" w:rsidRDefault="00B31D33" w:rsidP="00467A6F">
            <w:pPr>
              <w:widowControl/>
              <w:jc w:val="center"/>
              <w:textAlignment w:val="top"/>
              <w:rPr>
                <w:rFonts w:ascii="宋体" w:hAnsi="宋体" w:cs="宋体"/>
                <w:color w:val="000000"/>
                <w:kern w:val="0"/>
                <w:szCs w:val="21"/>
              </w:rPr>
            </w:pP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31D33" w:rsidRPr="002257F8" w:rsidRDefault="00B31D33" w:rsidP="00467A6F">
            <w:pPr>
              <w:jc w:val="center"/>
              <w:rPr>
                <w:rFonts w:ascii="仿宋_GB2312" w:eastAsia="仿宋_GB2312" w:hAnsi="宋体" w:cs="仿宋_GB2312"/>
                <w:color w:val="000000"/>
                <w:sz w:val="28"/>
                <w:szCs w:val="28"/>
              </w:rPr>
            </w:pPr>
            <w:r w:rsidRPr="002257F8">
              <w:rPr>
                <w:rFonts w:ascii="仿宋_GB2312" w:eastAsia="仿宋_GB2312" w:hAnsi="宋体" w:cs="仿宋_GB2312" w:hint="eastAsia"/>
                <w:color w:val="000000"/>
                <w:sz w:val="28"/>
                <w:szCs w:val="28"/>
              </w:rPr>
              <w:t>总计</w:t>
            </w:r>
          </w:p>
        </w:tc>
        <w:tc>
          <w:tcPr>
            <w:tcW w:w="3544" w:type="dxa"/>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31D33" w:rsidRPr="002257F8" w:rsidRDefault="00B31D33" w:rsidP="00467A6F">
            <w:pPr>
              <w:widowControl/>
              <w:jc w:val="center"/>
              <w:textAlignment w:val="top"/>
              <w:rPr>
                <w:rFonts w:ascii="宋体" w:hAnsi="宋体" w:cs="宋体"/>
                <w:color w:val="000000"/>
                <w:sz w:val="28"/>
                <w:szCs w:val="28"/>
              </w:rPr>
            </w:pP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rsidR="00B31D33" w:rsidRPr="002257F8" w:rsidRDefault="00B31D33" w:rsidP="00467A6F">
            <w:pPr>
              <w:widowControl/>
              <w:jc w:val="center"/>
              <w:textAlignment w:val="top"/>
              <w:rPr>
                <w:rFonts w:ascii="宋体" w:hAnsi="宋体" w:cs="宋体"/>
                <w:kern w:val="0"/>
                <w:sz w:val="28"/>
                <w:szCs w:val="28"/>
              </w:rPr>
            </w:pPr>
          </w:p>
        </w:tc>
      </w:tr>
    </w:tbl>
    <w:p w:rsidR="00AE039E" w:rsidRPr="00B220BB" w:rsidRDefault="00AE039E">
      <w:pPr>
        <w:ind w:left="1"/>
        <w:jc w:val="center"/>
        <w:rPr>
          <w:rFonts w:ascii="宋体" w:hAnsi="宋体"/>
          <w:bCs/>
          <w:sz w:val="24"/>
        </w:rPr>
      </w:pPr>
    </w:p>
    <w:p w:rsidR="00B220BB" w:rsidRDefault="00B220BB">
      <w:pPr>
        <w:ind w:left="1"/>
        <w:jc w:val="center"/>
        <w:rPr>
          <w:rFonts w:ascii="宋体" w:hAnsi="宋体"/>
          <w:bCs/>
          <w:sz w:val="24"/>
          <w:lang w:val="zh-CN"/>
        </w:rPr>
      </w:pPr>
    </w:p>
    <w:p w:rsidR="00F52572" w:rsidRDefault="00F52572" w:rsidP="00F52572">
      <w:pPr>
        <w:jc w:val="center"/>
        <w:rPr>
          <w:rFonts w:ascii="黑体" w:eastAsia="黑体" w:hAnsi="黑体"/>
          <w:sz w:val="32"/>
          <w:szCs w:val="32"/>
        </w:rPr>
      </w:pPr>
      <w:r>
        <w:rPr>
          <w:rFonts w:ascii="黑体" w:eastAsia="黑体" w:hAnsi="黑体" w:hint="eastAsia"/>
          <w:sz w:val="32"/>
          <w:szCs w:val="32"/>
        </w:rPr>
        <w:t>恒压变频控制柜材料表</w:t>
      </w:r>
      <w:r>
        <w:rPr>
          <w:rFonts w:ascii="黑体" w:eastAsia="黑体" w:hAnsi="黑体"/>
          <w:sz w:val="32"/>
          <w:szCs w:val="32"/>
        </w:rPr>
        <w:t>（</w:t>
      </w:r>
      <w:r>
        <w:rPr>
          <w:rFonts w:ascii="黑体" w:eastAsia="黑体" w:hAnsi="黑体"/>
          <w:color w:val="FF0000"/>
          <w:sz w:val="32"/>
          <w:szCs w:val="32"/>
        </w:rPr>
        <w:t>或数字集成全变频控制器</w:t>
      </w:r>
      <w:r>
        <w:rPr>
          <w:rFonts w:ascii="黑体" w:eastAsia="黑体" w:hAnsi="黑体"/>
          <w:sz w:val="32"/>
          <w:szCs w:val="32"/>
        </w:rPr>
        <w:t>）</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82"/>
        <w:gridCol w:w="1598"/>
        <w:gridCol w:w="709"/>
        <w:gridCol w:w="708"/>
        <w:gridCol w:w="659"/>
        <w:gridCol w:w="45"/>
        <w:gridCol w:w="709"/>
        <w:gridCol w:w="997"/>
        <w:gridCol w:w="1171"/>
        <w:gridCol w:w="888"/>
      </w:tblGrid>
      <w:tr w:rsidR="00F52572" w:rsidTr="00F52572">
        <w:trPr>
          <w:trHeight w:val="465"/>
          <w:jc w:val="center"/>
        </w:trPr>
        <w:tc>
          <w:tcPr>
            <w:tcW w:w="808" w:type="dxa"/>
            <w:vAlign w:val="center"/>
          </w:tcPr>
          <w:p w:rsidR="00F52572" w:rsidRDefault="00F52572" w:rsidP="00467A6F">
            <w:pPr>
              <w:jc w:val="center"/>
            </w:pPr>
            <w:r>
              <w:rPr>
                <w:rFonts w:hint="eastAsia"/>
              </w:rPr>
              <w:t>序号</w:t>
            </w:r>
          </w:p>
        </w:tc>
        <w:tc>
          <w:tcPr>
            <w:tcW w:w="1782" w:type="dxa"/>
            <w:vAlign w:val="center"/>
          </w:tcPr>
          <w:p w:rsidR="00F52572" w:rsidRDefault="00F52572" w:rsidP="00467A6F">
            <w:pPr>
              <w:jc w:val="center"/>
            </w:pPr>
            <w:r>
              <w:rPr>
                <w:rFonts w:hint="eastAsia"/>
              </w:rPr>
              <w:t>项目名称</w:t>
            </w:r>
          </w:p>
        </w:tc>
        <w:tc>
          <w:tcPr>
            <w:tcW w:w="1598" w:type="dxa"/>
            <w:vAlign w:val="center"/>
          </w:tcPr>
          <w:p w:rsidR="00F52572" w:rsidRDefault="00F52572" w:rsidP="00467A6F">
            <w:pPr>
              <w:jc w:val="center"/>
            </w:pPr>
            <w:r>
              <w:rPr>
                <w:rFonts w:hint="eastAsia"/>
              </w:rPr>
              <w:t>规格型号</w:t>
            </w:r>
          </w:p>
        </w:tc>
        <w:tc>
          <w:tcPr>
            <w:tcW w:w="709" w:type="dxa"/>
            <w:vAlign w:val="center"/>
          </w:tcPr>
          <w:p w:rsidR="00F52572" w:rsidRDefault="00F52572" w:rsidP="00467A6F">
            <w:pPr>
              <w:jc w:val="center"/>
            </w:pPr>
            <w:r>
              <w:rPr>
                <w:rFonts w:hint="eastAsia"/>
              </w:rPr>
              <w:t>单位</w:t>
            </w:r>
          </w:p>
        </w:tc>
        <w:tc>
          <w:tcPr>
            <w:tcW w:w="708" w:type="dxa"/>
            <w:vAlign w:val="center"/>
          </w:tcPr>
          <w:p w:rsidR="00F52572" w:rsidRDefault="00F52572" w:rsidP="00467A6F">
            <w:pPr>
              <w:jc w:val="center"/>
            </w:pPr>
            <w:r>
              <w:rPr>
                <w:rFonts w:hint="eastAsia"/>
              </w:rPr>
              <w:t>数量</w:t>
            </w:r>
          </w:p>
        </w:tc>
        <w:tc>
          <w:tcPr>
            <w:tcW w:w="659" w:type="dxa"/>
            <w:vAlign w:val="center"/>
          </w:tcPr>
          <w:p w:rsidR="00F52572" w:rsidRDefault="00F52572" w:rsidP="00F52572">
            <w:pPr>
              <w:jc w:val="center"/>
            </w:pPr>
            <w:r>
              <w:rPr>
                <w:rFonts w:hint="eastAsia"/>
              </w:rPr>
              <w:t>单价</w:t>
            </w:r>
          </w:p>
        </w:tc>
        <w:tc>
          <w:tcPr>
            <w:tcW w:w="754" w:type="dxa"/>
            <w:gridSpan w:val="2"/>
            <w:vAlign w:val="center"/>
          </w:tcPr>
          <w:p w:rsidR="00F52572" w:rsidRDefault="00F52572" w:rsidP="00F52572">
            <w:pPr>
              <w:jc w:val="center"/>
            </w:pPr>
            <w:r>
              <w:rPr>
                <w:rFonts w:hint="eastAsia"/>
              </w:rPr>
              <w:t>合价</w:t>
            </w:r>
          </w:p>
        </w:tc>
        <w:tc>
          <w:tcPr>
            <w:tcW w:w="997" w:type="dxa"/>
            <w:vAlign w:val="center"/>
          </w:tcPr>
          <w:p w:rsidR="00F52572" w:rsidRDefault="00F52572" w:rsidP="00467A6F">
            <w:pPr>
              <w:jc w:val="center"/>
            </w:pPr>
            <w:r>
              <w:rPr>
                <w:rFonts w:hint="eastAsia"/>
              </w:rPr>
              <w:t>品牌</w:t>
            </w:r>
          </w:p>
        </w:tc>
        <w:tc>
          <w:tcPr>
            <w:tcW w:w="2059" w:type="dxa"/>
            <w:gridSpan w:val="2"/>
            <w:vAlign w:val="center"/>
          </w:tcPr>
          <w:p w:rsidR="00F52572" w:rsidRDefault="00F52572" w:rsidP="00467A6F">
            <w:pPr>
              <w:jc w:val="center"/>
            </w:pPr>
            <w:r>
              <w:rPr>
                <w:rFonts w:hint="eastAsia"/>
              </w:rPr>
              <w:t>备注（推荐品牌）</w:t>
            </w:r>
          </w:p>
        </w:tc>
      </w:tr>
      <w:tr w:rsidR="00F52572" w:rsidTr="00F52572">
        <w:trPr>
          <w:trHeight w:val="405"/>
          <w:jc w:val="center"/>
        </w:trPr>
        <w:tc>
          <w:tcPr>
            <w:tcW w:w="808" w:type="dxa"/>
            <w:vAlign w:val="center"/>
          </w:tcPr>
          <w:p w:rsidR="00F52572" w:rsidRDefault="00F52572" w:rsidP="00467A6F">
            <w:pPr>
              <w:jc w:val="center"/>
            </w:pPr>
            <w:r>
              <w:rPr>
                <w:rFonts w:hint="eastAsia"/>
              </w:rPr>
              <w:t>1</w:t>
            </w:r>
          </w:p>
        </w:tc>
        <w:tc>
          <w:tcPr>
            <w:tcW w:w="1782" w:type="dxa"/>
            <w:vAlign w:val="center"/>
          </w:tcPr>
          <w:p w:rsidR="00F52572" w:rsidRDefault="00F52572" w:rsidP="00467A6F">
            <w:r>
              <w:rPr>
                <w:rFonts w:hint="eastAsia"/>
              </w:rPr>
              <w:t>柜体</w:t>
            </w:r>
          </w:p>
        </w:tc>
        <w:tc>
          <w:tcPr>
            <w:tcW w:w="1598" w:type="dxa"/>
            <w:vAlign w:val="center"/>
          </w:tcPr>
          <w:p w:rsidR="00F52572" w:rsidRDefault="00F52572" w:rsidP="00467A6F">
            <w:pPr>
              <w:jc w:val="left"/>
            </w:pPr>
            <w:r>
              <w:rPr>
                <w:rFonts w:asciiTheme="minorEastAsia" w:eastAsiaTheme="minorEastAsia" w:hAnsiTheme="minorEastAsia" w:cs="宋体" w:hint="eastAsia"/>
                <w:kern w:val="0"/>
                <w:sz w:val="22"/>
                <w:szCs w:val="22"/>
              </w:rPr>
              <w:t>高1600×宽600×深400</w:t>
            </w:r>
          </w:p>
        </w:tc>
        <w:tc>
          <w:tcPr>
            <w:tcW w:w="709" w:type="dxa"/>
            <w:vAlign w:val="center"/>
          </w:tcPr>
          <w:p w:rsidR="00F52572" w:rsidRDefault="00F52572" w:rsidP="00467A6F">
            <w:pPr>
              <w:jc w:val="center"/>
            </w:pPr>
            <w:r>
              <w:rPr>
                <w:rFonts w:hint="eastAsia"/>
              </w:rPr>
              <w:t>只</w:t>
            </w:r>
          </w:p>
        </w:tc>
        <w:tc>
          <w:tcPr>
            <w:tcW w:w="708" w:type="dxa"/>
            <w:vAlign w:val="center"/>
          </w:tcPr>
          <w:p w:rsidR="00F52572" w:rsidRDefault="00F52572" w:rsidP="00467A6F">
            <w:pPr>
              <w:jc w:val="center"/>
            </w:pPr>
            <w:r>
              <w:rPr>
                <w:rFonts w:hint="eastAsia"/>
              </w:rPr>
              <w:t>1</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r>
              <w:rPr>
                <w:rFonts w:hint="eastAsia"/>
              </w:rPr>
              <w:t>前门侧开，带槽钢底座，</w:t>
            </w:r>
            <w:r>
              <w:rPr>
                <w:rStyle w:val="font21"/>
                <w:rFonts w:asciiTheme="minorEastAsia" w:eastAsiaTheme="minorEastAsia" w:hAnsiTheme="minorEastAsia" w:hint="default"/>
              </w:rPr>
              <w:t>厚2mm碳钢板定制，喷塑防腐</w:t>
            </w:r>
          </w:p>
        </w:tc>
      </w:tr>
      <w:tr w:rsidR="00F52572" w:rsidTr="00F52572">
        <w:trPr>
          <w:trHeight w:val="405"/>
          <w:jc w:val="center"/>
        </w:trPr>
        <w:tc>
          <w:tcPr>
            <w:tcW w:w="808" w:type="dxa"/>
            <w:vAlign w:val="center"/>
          </w:tcPr>
          <w:p w:rsidR="00F52572" w:rsidRDefault="00F52572" w:rsidP="00467A6F">
            <w:pPr>
              <w:jc w:val="center"/>
            </w:pPr>
            <w:r>
              <w:rPr>
                <w:rFonts w:hint="eastAsia"/>
              </w:rPr>
              <w:t>2</w:t>
            </w:r>
          </w:p>
        </w:tc>
        <w:tc>
          <w:tcPr>
            <w:tcW w:w="1782" w:type="dxa"/>
            <w:vAlign w:val="center"/>
          </w:tcPr>
          <w:p w:rsidR="00F52572" w:rsidRDefault="00F52572" w:rsidP="00467A6F">
            <w:r>
              <w:rPr>
                <w:rFonts w:hint="eastAsia"/>
              </w:rPr>
              <w:t>断路器</w:t>
            </w:r>
          </w:p>
        </w:tc>
        <w:tc>
          <w:tcPr>
            <w:tcW w:w="1598" w:type="dxa"/>
            <w:vAlign w:val="center"/>
          </w:tcPr>
          <w:p w:rsidR="00F52572" w:rsidRDefault="00F52572" w:rsidP="00467A6F">
            <w:r>
              <w:rPr>
                <w:rFonts w:hint="eastAsia"/>
              </w:rPr>
              <w:t>IC65N  25A  3P</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1</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r>
              <w:rPr>
                <w:rFonts w:hint="eastAsia"/>
              </w:rPr>
              <w:t>施耐德，</w:t>
            </w:r>
            <w:r>
              <w:rPr>
                <w:rFonts w:hint="eastAsia"/>
              </w:rPr>
              <w:t>ABB</w:t>
            </w:r>
            <w:r>
              <w:rPr>
                <w:rFonts w:hint="eastAsia"/>
              </w:rPr>
              <w:t>，西门子</w:t>
            </w:r>
          </w:p>
        </w:tc>
      </w:tr>
      <w:tr w:rsidR="00F52572" w:rsidTr="00F52572">
        <w:trPr>
          <w:trHeight w:val="405"/>
          <w:jc w:val="center"/>
        </w:trPr>
        <w:tc>
          <w:tcPr>
            <w:tcW w:w="808" w:type="dxa"/>
            <w:vAlign w:val="center"/>
          </w:tcPr>
          <w:p w:rsidR="00F52572" w:rsidRDefault="00F52572" w:rsidP="00467A6F">
            <w:pPr>
              <w:jc w:val="center"/>
            </w:pPr>
            <w:r>
              <w:rPr>
                <w:rFonts w:hint="eastAsia"/>
              </w:rPr>
              <w:t>3</w:t>
            </w:r>
          </w:p>
        </w:tc>
        <w:tc>
          <w:tcPr>
            <w:tcW w:w="1782" w:type="dxa"/>
            <w:vAlign w:val="center"/>
          </w:tcPr>
          <w:p w:rsidR="00F52572" w:rsidRDefault="00F52572" w:rsidP="00467A6F">
            <w:r>
              <w:rPr>
                <w:rFonts w:hint="eastAsia"/>
              </w:rPr>
              <w:t>电源防雷器</w:t>
            </w:r>
          </w:p>
        </w:tc>
        <w:tc>
          <w:tcPr>
            <w:tcW w:w="1598" w:type="dxa"/>
            <w:vAlign w:val="center"/>
          </w:tcPr>
          <w:p w:rsidR="00F52572" w:rsidRDefault="00F52572" w:rsidP="00467A6F">
            <w:r>
              <w:rPr>
                <w:rFonts w:hint="eastAsia"/>
              </w:rPr>
              <w:t>20KA  3P+1</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1</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4</w:t>
            </w:r>
          </w:p>
        </w:tc>
        <w:tc>
          <w:tcPr>
            <w:tcW w:w="1782" w:type="dxa"/>
            <w:vAlign w:val="center"/>
          </w:tcPr>
          <w:p w:rsidR="00F52572" w:rsidRDefault="00F52572" w:rsidP="00467A6F">
            <w:r>
              <w:rPr>
                <w:rFonts w:hint="eastAsia"/>
              </w:rPr>
              <w:t>电流互感器</w:t>
            </w:r>
          </w:p>
        </w:tc>
        <w:tc>
          <w:tcPr>
            <w:tcW w:w="1598" w:type="dxa"/>
            <w:vAlign w:val="center"/>
          </w:tcPr>
          <w:p w:rsidR="00F52572" w:rsidRDefault="00F52572" w:rsidP="00467A6F">
            <w:r>
              <w:rPr>
                <w:rFonts w:hint="eastAsia"/>
              </w:rPr>
              <w:t>ＢＨ</w:t>
            </w:r>
            <w:r>
              <w:rPr>
                <w:rFonts w:hint="eastAsia"/>
              </w:rPr>
              <w:t>-0.66  50/5A</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3</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5</w:t>
            </w:r>
          </w:p>
        </w:tc>
        <w:tc>
          <w:tcPr>
            <w:tcW w:w="1782" w:type="dxa"/>
            <w:vAlign w:val="center"/>
          </w:tcPr>
          <w:p w:rsidR="00F52572" w:rsidRDefault="00F52572" w:rsidP="00467A6F">
            <w:r>
              <w:rPr>
                <w:rFonts w:hint="eastAsia"/>
              </w:rPr>
              <w:t>三相多功能电表</w:t>
            </w:r>
          </w:p>
        </w:tc>
        <w:tc>
          <w:tcPr>
            <w:tcW w:w="1598" w:type="dxa"/>
            <w:vAlign w:val="center"/>
          </w:tcPr>
          <w:p w:rsidR="00F52572" w:rsidRDefault="00F52572" w:rsidP="00467A6F">
            <w:r>
              <w:rPr>
                <w:rFonts w:hint="eastAsia"/>
              </w:rPr>
              <w:t>PZ42L</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1</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6</w:t>
            </w:r>
          </w:p>
        </w:tc>
        <w:tc>
          <w:tcPr>
            <w:tcW w:w="1782" w:type="dxa"/>
            <w:vAlign w:val="center"/>
          </w:tcPr>
          <w:p w:rsidR="00F52572" w:rsidRDefault="00F52572" w:rsidP="00467A6F">
            <w:r>
              <w:rPr>
                <w:rFonts w:hint="eastAsia"/>
              </w:rPr>
              <w:t>断路器</w:t>
            </w:r>
          </w:p>
        </w:tc>
        <w:tc>
          <w:tcPr>
            <w:tcW w:w="1598" w:type="dxa"/>
            <w:vAlign w:val="center"/>
          </w:tcPr>
          <w:p w:rsidR="00F52572" w:rsidRDefault="00F52572" w:rsidP="00467A6F">
            <w:r>
              <w:rPr>
                <w:rFonts w:hint="eastAsia"/>
              </w:rPr>
              <w:t>IC65N  16A  3P</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r>
              <w:rPr>
                <w:rFonts w:hint="eastAsia"/>
              </w:rPr>
              <w:t>施耐德，</w:t>
            </w:r>
            <w:r>
              <w:rPr>
                <w:rFonts w:hint="eastAsia"/>
              </w:rPr>
              <w:t>ABB</w:t>
            </w:r>
            <w:r>
              <w:rPr>
                <w:rFonts w:hint="eastAsia"/>
              </w:rPr>
              <w:t>，西门子</w:t>
            </w:r>
          </w:p>
        </w:tc>
      </w:tr>
      <w:tr w:rsidR="00F52572" w:rsidTr="00F52572">
        <w:trPr>
          <w:trHeight w:val="405"/>
          <w:jc w:val="center"/>
        </w:trPr>
        <w:tc>
          <w:tcPr>
            <w:tcW w:w="808" w:type="dxa"/>
            <w:vAlign w:val="center"/>
          </w:tcPr>
          <w:p w:rsidR="00F52572" w:rsidRDefault="00F52572" w:rsidP="00467A6F">
            <w:pPr>
              <w:jc w:val="center"/>
            </w:pPr>
            <w:r>
              <w:rPr>
                <w:rFonts w:hint="eastAsia"/>
              </w:rPr>
              <w:t>7</w:t>
            </w:r>
          </w:p>
        </w:tc>
        <w:tc>
          <w:tcPr>
            <w:tcW w:w="1782" w:type="dxa"/>
            <w:vAlign w:val="center"/>
          </w:tcPr>
          <w:p w:rsidR="00F52572" w:rsidRDefault="00F52572" w:rsidP="00467A6F">
            <w:r>
              <w:rPr>
                <w:rFonts w:hint="eastAsia"/>
              </w:rPr>
              <w:t>变频器</w:t>
            </w:r>
          </w:p>
        </w:tc>
        <w:tc>
          <w:tcPr>
            <w:tcW w:w="1598" w:type="dxa"/>
            <w:vAlign w:val="center"/>
          </w:tcPr>
          <w:p w:rsidR="00F52572" w:rsidRDefault="00F52572" w:rsidP="00467A6F">
            <w:r>
              <w:rPr>
                <w:rFonts w:hint="eastAsia"/>
              </w:rPr>
              <w:t>5.5KW</w:t>
            </w:r>
            <w:r>
              <w:rPr>
                <w:rFonts w:hint="eastAsia"/>
              </w:rPr>
              <w:t>，</w:t>
            </w:r>
            <w:r>
              <w:rPr>
                <w:rFonts w:hint="eastAsia"/>
              </w:rPr>
              <w:t>380V</w:t>
            </w:r>
            <w:r>
              <w:rPr>
                <w:rFonts w:hint="eastAsia"/>
              </w:rPr>
              <w:t>，</w:t>
            </w:r>
            <w:r>
              <w:rPr>
                <w:rFonts w:hint="eastAsia"/>
                <w:sz w:val="18"/>
                <w:szCs w:val="18"/>
              </w:rPr>
              <w:t>带中文手操面板</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r>
              <w:rPr>
                <w:rFonts w:hint="eastAsia"/>
                <w:sz w:val="18"/>
                <w:szCs w:val="18"/>
              </w:rPr>
              <w:t>ABB</w:t>
            </w:r>
            <w:r>
              <w:rPr>
                <w:rFonts w:hint="eastAsia"/>
                <w:sz w:val="18"/>
                <w:szCs w:val="18"/>
              </w:rPr>
              <w:t>，施耐德，西门子</w:t>
            </w:r>
          </w:p>
        </w:tc>
      </w:tr>
      <w:tr w:rsidR="00F52572" w:rsidTr="00F52572">
        <w:trPr>
          <w:trHeight w:val="405"/>
          <w:jc w:val="center"/>
        </w:trPr>
        <w:tc>
          <w:tcPr>
            <w:tcW w:w="808" w:type="dxa"/>
            <w:vAlign w:val="center"/>
          </w:tcPr>
          <w:p w:rsidR="00F52572" w:rsidRDefault="00F52572" w:rsidP="00467A6F">
            <w:pPr>
              <w:jc w:val="center"/>
            </w:pPr>
            <w:r>
              <w:rPr>
                <w:rFonts w:hint="eastAsia"/>
              </w:rPr>
              <w:t>8</w:t>
            </w:r>
          </w:p>
        </w:tc>
        <w:tc>
          <w:tcPr>
            <w:tcW w:w="1782" w:type="dxa"/>
            <w:vAlign w:val="center"/>
          </w:tcPr>
          <w:p w:rsidR="00F52572" w:rsidRDefault="00F52572" w:rsidP="00467A6F">
            <w:r>
              <w:rPr>
                <w:rFonts w:hint="eastAsia"/>
              </w:rPr>
              <w:t>调频旋钮</w:t>
            </w:r>
          </w:p>
        </w:tc>
        <w:tc>
          <w:tcPr>
            <w:tcW w:w="1598" w:type="dxa"/>
            <w:vAlign w:val="center"/>
          </w:tcPr>
          <w:p w:rsidR="00F52572" w:rsidRDefault="00F52572" w:rsidP="00467A6F">
            <w:r>
              <w:rPr>
                <w:rFonts w:hint="eastAsia"/>
              </w:rPr>
              <w:t>WX3</w:t>
            </w:r>
            <w:r>
              <w:rPr>
                <w:rFonts w:hint="eastAsia"/>
              </w:rPr>
              <w:t>—</w:t>
            </w:r>
            <w:r>
              <w:rPr>
                <w:rFonts w:hint="eastAsia"/>
              </w:rPr>
              <w:t>10K</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9</w:t>
            </w:r>
          </w:p>
        </w:tc>
        <w:tc>
          <w:tcPr>
            <w:tcW w:w="1782" w:type="dxa"/>
            <w:vAlign w:val="center"/>
          </w:tcPr>
          <w:p w:rsidR="00F52572" w:rsidRDefault="00F52572" w:rsidP="00467A6F">
            <w:r>
              <w:rPr>
                <w:rFonts w:hint="eastAsia"/>
              </w:rPr>
              <w:t>转换开关</w:t>
            </w:r>
          </w:p>
        </w:tc>
        <w:tc>
          <w:tcPr>
            <w:tcW w:w="1598" w:type="dxa"/>
            <w:vAlign w:val="center"/>
          </w:tcPr>
          <w:p w:rsidR="00F52572" w:rsidRDefault="00F52572" w:rsidP="00467A6F"/>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659" w:type="dxa"/>
            <w:vAlign w:val="center"/>
          </w:tcPr>
          <w:p w:rsidR="00F52572" w:rsidRDefault="00F52572" w:rsidP="00467A6F">
            <w:pPr>
              <w:jc w:val="center"/>
            </w:pPr>
          </w:p>
        </w:tc>
        <w:tc>
          <w:tcPr>
            <w:tcW w:w="754" w:type="dxa"/>
            <w:gridSpan w:val="2"/>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r>
              <w:rPr>
                <w:rFonts w:hint="eastAsia"/>
              </w:rPr>
              <w:t>就地</w:t>
            </w:r>
            <w:r>
              <w:rPr>
                <w:rFonts w:hint="eastAsia"/>
              </w:rPr>
              <w:t xml:space="preserve"> </w:t>
            </w:r>
            <w:r>
              <w:rPr>
                <w:rFonts w:hint="eastAsia"/>
              </w:rPr>
              <w:t>停</w:t>
            </w:r>
            <w:r>
              <w:rPr>
                <w:rFonts w:hint="eastAsia"/>
              </w:rPr>
              <w:t xml:space="preserve"> </w:t>
            </w:r>
            <w:r>
              <w:rPr>
                <w:rFonts w:hint="eastAsia"/>
              </w:rPr>
              <w:t>远控</w:t>
            </w:r>
          </w:p>
        </w:tc>
      </w:tr>
      <w:tr w:rsidR="00F52572" w:rsidTr="00F52572">
        <w:trPr>
          <w:trHeight w:val="405"/>
          <w:jc w:val="center"/>
        </w:trPr>
        <w:tc>
          <w:tcPr>
            <w:tcW w:w="808" w:type="dxa"/>
            <w:vAlign w:val="center"/>
          </w:tcPr>
          <w:p w:rsidR="00F52572" w:rsidRDefault="00F52572" w:rsidP="00467A6F">
            <w:pPr>
              <w:jc w:val="center"/>
            </w:pPr>
            <w:r>
              <w:rPr>
                <w:rFonts w:hint="eastAsia"/>
              </w:rPr>
              <w:lastRenderedPageBreak/>
              <w:t>10</w:t>
            </w:r>
          </w:p>
        </w:tc>
        <w:tc>
          <w:tcPr>
            <w:tcW w:w="1782" w:type="dxa"/>
            <w:vAlign w:val="center"/>
          </w:tcPr>
          <w:p w:rsidR="00F52572" w:rsidRDefault="00F52572" w:rsidP="00467A6F">
            <w:r>
              <w:rPr>
                <w:rFonts w:hint="eastAsia"/>
              </w:rPr>
              <w:t>急停按钮</w:t>
            </w:r>
          </w:p>
        </w:tc>
        <w:tc>
          <w:tcPr>
            <w:tcW w:w="1598" w:type="dxa"/>
            <w:vAlign w:val="center"/>
          </w:tcPr>
          <w:p w:rsidR="00F52572" w:rsidRDefault="00F52572" w:rsidP="00467A6F"/>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11</w:t>
            </w:r>
          </w:p>
        </w:tc>
        <w:tc>
          <w:tcPr>
            <w:tcW w:w="1782" w:type="dxa"/>
            <w:vAlign w:val="center"/>
          </w:tcPr>
          <w:p w:rsidR="00F52572" w:rsidRDefault="00F52572" w:rsidP="00467A6F">
            <w:r>
              <w:rPr>
                <w:rFonts w:hint="eastAsia"/>
              </w:rPr>
              <w:t>启动按钮</w:t>
            </w:r>
          </w:p>
        </w:tc>
        <w:tc>
          <w:tcPr>
            <w:tcW w:w="1598" w:type="dxa"/>
            <w:vAlign w:val="center"/>
          </w:tcPr>
          <w:p w:rsidR="00F52572" w:rsidRDefault="00F52572" w:rsidP="00467A6F">
            <w:r>
              <w:rPr>
                <w:rFonts w:hint="eastAsia"/>
              </w:rPr>
              <w:t>绿色</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12</w:t>
            </w:r>
          </w:p>
        </w:tc>
        <w:tc>
          <w:tcPr>
            <w:tcW w:w="1782" w:type="dxa"/>
            <w:vAlign w:val="center"/>
          </w:tcPr>
          <w:p w:rsidR="00F52572" w:rsidRDefault="00F52572" w:rsidP="00467A6F">
            <w:r>
              <w:rPr>
                <w:rFonts w:hint="eastAsia"/>
              </w:rPr>
              <w:t>停止按钮</w:t>
            </w:r>
          </w:p>
        </w:tc>
        <w:tc>
          <w:tcPr>
            <w:tcW w:w="1598" w:type="dxa"/>
            <w:vAlign w:val="center"/>
          </w:tcPr>
          <w:p w:rsidR="00F52572" w:rsidRDefault="00F52572" w:rsidP="00467A6F">
            <w:r>
              <w:rPr>
                <w:rFonts w:hint="eastAsia"/>
              </w:rPr>
              <w:t>红色</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13</w:t>
            </w:r>
          </w:p>
        </w:tc>
        <w:tc>
          <w:tcPr>
            <w:tcW w:w="1782" w:type="dxa"/>
            <w:vAlign w:val="center"/>
          </w:tcPr>
          <w:p w:rsidR="00F52572" w:rsidRDefault="00F52572" w:rsidP="00467A6F">
            <w:r>
              <w:rPr>
                <w:rFonts w:hint="eastAsia"/>
              </w:rPr>
              <w:t>信号灯</w:t>
            </w:r>
          </w:p>
        </w:tc>
        <w:tc>
          <w:tcPr>
            <w:tcW w:w="1598" w:type="dxa"/>
            <w:vAlign w:val="center"/>
          </w:tcPr>
          <w:p w:rsidR="00F52572" w:rsidRDefault="00F52572" w:rsidP="00467A6F">
            <w:r>
              <w:rPr>
                <w:rFonts w:hint="eastAsia"/>
              </w:rPr>
              <w:t>红色</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14</w:t>
            </w:r>
          </w:p>
        </w:tc>
        <w:tc>
          <w:tcPr>
            <w:tcW w:w="1782" w:type="dxa"/>
            <w:vAlign w:val="center"/>
          </w:tcPr>
          <w:p w:rsidR="00F52572" w:rsidRDefault="00F52572" w:rsidP="00467A6F">
            <w:r>
              <w:rPr>
                <w:rFonts w:hint="eastAsia"/>
              </w:rPr>
              <w:t>信号灯</w:t>
            </w:r>
          </w:p>
        </w:tc>
        <w:tc>
          <w:tcPr>
            <w:tcW w:w="1598" w:type="dxa"/>
            <w:vAlign w:val="center"/>
          </w:tcPr>
          <w:p w:rsidR="00F52572" w:rsidRDefault="00F52572" w:rsidP="00467A6F">
            <w:r>
              <w:rPr>
                <w:rFonts w:hint="eastAsia"/>
              </w:rPr>
              <w:t>绿色</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15</w:t>
            </w:r>
          </w:p>
        </w:tc>
        <w:tc>
          <w:tcPr>
            <w:tcW w:w="1782" w:type="dxa"/>
            <w:vAlign w:val="center"/>
          </w:tcPr>
          <w:p w:rsidR="00F52572" w:rsidRDefault="00F52572" w:rsidP="00467A6F">
            <w:r>
              <w:rPr>
                <w:rFonts w:hint="eastAsia"/>
              </w:rPr>
              <w:t>信号灯</w:t>
            </w:r>
          </w:p>
        </w:tc>
        <w:tc>
          <w:tcPr>
            <w:tcW w:w="1598" w:type="dxa"/>
          </w:tcPr>
          <w:p w:rsidR="00F52572" w:rsidRDefault="00F52572" w:rsidP="00467A6F">
            <w:r>
              <w:rPr>
                <w:rFonts w:hint="eastAsia"/>
              </w:rPr>
              <w:t>黄色</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16</w:t>
            </w:r>
          </w:p>
        </w:tc>
        <w:tc>
          <w:tcPr>
            <w:tcW w:w="1782" w:type="dxa"/>
            <w:vAlign w:val="center"/>
          </w:tcPr>
          <w:p w:rsidR="00F52572" w:rsidRDefault="00F52572" w:rsidP="00467A6F">
            <w:r>
              <w:rPr>
                <w:rFonts w:hint="eastAsia"/>
              </w:rPr>
              <w:t>中间继电器</w:t>
            </w:r>
          </w:p>
        </w:tc>
        <w:tc>
          <w:tcPr>
            <w:tcW w:w="1598" w:type="dxa"/>
          </w:tcPr>
          <w:p w:rsidR="00F52572" w:rsidRDefault="00F52572" w:rsidP="00467A6F"/>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8</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r>
              <w:rPr>
                <w:rFonts w:hint="eastAsia"/>
              </w:rPr>
              <w:t>施耐德，欧姆龙，富士</w:t>
            </w:r>
          </w:p>
        </w:tc>
      </w:tr>
      <w:tr w:rsidR="00F52572" w:rsidTr="00F52572">
        <w:trPr>
          <w:trHeight w:val="405"/>
          <w:jc w:val="center"/>
        </w:trPr>
        <w:tc>
          <w:tcPr>
            <w:tcW w:w="808" w:type="dxa"/>
            <w:vAlign w:val="center"/>
          </w:tcPr>
          <w:p w:rsidR="00F52572" w:rsidRDefault="00F52572" w:rsidP="00467A6F">
            <w:pPr>
              <w:jc w:val="center"/>
            </w:pPr>
            <w:r>
              <w:rPr>
                <w:rFonts w:hint="eastAsia"/>
              </w:rPr>
              <w:t>17</w:t>
            </w:r>
          </w:p>
        </w:tc>
        <w:tc>
          <w:tcPr>
            <w:tcW w:w="1782" w:type="dxa"/>
            <w:vAlign w:val="center"/>
          </w:tcPr>
          <w:p w:rsidR="00F52572" w:rsidRDefault="00F52572" w:rsidP="00467A6F">
            <w:r>
              <w:rPr>
                <w:rFonts w:hint="eastAsia"/>
              </w:rPr>
              <w:t>断路器</w:t>
            </w:r>
          </w:p>
        </w:tc>
        <w:tc>
          <w:tcPr>
            <w:tcW w:w="1598" w:type="dxa"/>
          </w:tcPr>
          <w:p w:rsidR="00F52572" w:rsidRDefault="00F52572" w:rsidP="00467A6F">
            <w:r>
              <w:rPr>
                <w:rFonts w:hint="eastAsia"/>
              </w:rPr>
              <w:t>IC65N  10A  1P</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4</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rPr>
                <w:sz w:val="22"/>
                <w:szCs w:val="22"/>
              </w:rPr>
            </w:pPr>
            <w:r>
              <w:rPr>
                <w:rFonts w:hint="eastAsia"/>
              </w:rPr>
              <w:t>施耐德，</w:t>
            </w:r>
            <w:r>
              <w:rPr>
                <w:rFonts w:hint="eastAsia"/>
              </w:rPr>
              <w:t>ABB</w:t>
            </w:r>
            <w:r>
              <w:rPr>
                <w:rFonts w:hint="eastAsia"/>
              </w:rPr>
              <w:t>，西门子</w:t>
            </w:r>
          </w:p>
        </w:tc>
      </w:tr>
      <w:tr w:rsidR="00F52572" w:rsidTr="00F52572">
        <w:trPr>
          <w:trHeight w:val="405"/>
          <w:jc w:val="center"/>
        </w:trPr>
        <w:tc>
          <w:tcPr>
            <w:tcW w:w="808" w:type="dxa"/>
            <w:vAlign w:val="center"/>
          </w:tcPr>
          <w:p w:rsidR="00F52572" w:rsidRDefault="00F52572" w:rsidP="00467A6F">
            <w:pPr>
              <w:jc w:val="center"/>
            </w:pPr>
            <w:r>
              <w:rPr>
                <w:rFonts w:hint="eastAsia"/>
              </w:rPr>
              <w:t>18</w:t>
            </w:r>
          </w:p>
        </w:tc>
        <w:tc>
          <w:tcPr>
            <w:tcW w:w="1782" w:type="dxa"/>
            <w:vAlign w:val="center"/>
          </w:tcPr>
          <w:p w:rsidR="00F52572" w:rsidRDefault="00F52572" w:rsidP="00467A6F">
            <w:r>
              <w:rPr>
                <w:rFonts w:hint="eastAsia"/>
              </w:rPr>
              <w:t>三孔插座</w:t>
            </w:r>
          </w:p>
        </w:tc>
        <w:tc>
          <w:tcPr>
            <w:tcW w:w="1598" w:type="dxa"/>
          </w:tcPr>
          <w:p w:rsidR="00F52572" w:rsidRDefault="00F52572" w:rsidP="00467A6F">
            <w:r>
              <w:rPr>
                <w:rFonts w:hint="eastAsia"/>
              </w:rPr>
              <w:t>AC220V</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2</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19</w:t>
            </w:r>
          </w:p>
        </w:tc>
        <w:tc>
          <w:tcPr>
            <w:tcW w:w="1782" w:type="dxa"/>
            <w:vAlign w:val="center"/>
          </w:tcPr>
          <w:p w:rsidR="00F52572" w:rsidRDefault="00F52572" w:rsidP="00467A6F">
            <w:r>
              <w:rPr>
                <w:rFonts w:hint="eastAsia"/>
              </w:rPr>
              <w:t>触摸屏</w:t>
            </w:r>
          </w:p>
        </w:tc>
        <w:tc>
          <w:tcPr>
            <w:tcW w:w="1598" w:type="dxa"/>
          </w:tcPr>
          <w:p w:rsidR="00F52572" w:rsidRDefault="00F52572" w:rsidP="00467A6F">
            <w:r>
              <w:rPr>
                <w:rFonts w:hint="eastAsia"/>
              </w:rPr>
              <w:t>7</w:t>
            </w:r>
            <w:r>
              <w:rPr>
                <w:rFonts w:hint="eastAsia"/>
              </w:rPr>
              <w:t>寸</w:t>
            </w:r>
          </w:p>
        </w:tc>
        <w:tc>
          <w:tcPr>
            <w:tcW w:w="709" w:type="dxa"/>
          </w:tcPr>
          <w:p w:rsidR="00F52572" w:rsidRDefault="00F52572" w:rsidP="00467A6F">
            <w:pPr>
              <w:jc w:val="center"/>
            </w:pPr>
            <w:r>
              <w:rPr>
                <w:rFonts w:hint="eastAsia"/>
              </w:rPr>
              <w:t>只</w:t>
            </w:r>
          </w:p>
        </w:tc>
        <w:tc>
          <w:tcPr>
            <w:tcW w:w="708" w:type="dxa"/>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1171" w:type="dxa"/>
            <w:vAlign w:val="center"/>
          </w:tcPr>
          <w:p w:rsidR="00F52572" w:rsidRDefault="00F52572" w:rsidP="00467A6F">
            <w:pPr>
              <w:jc w:val="center"/>
            </w:pPr>
            <w:r>
              <w:rPr>
                <w:rFonts w:hint="eastAsia"/>
              </w:rPr>
              <w:t>威纶通，昆仑通态，西门子</w:t>
            </w:r>
          </w:p>
        </w:tc>
        <w:tc>
          <w:tcPr>
            <w:tcW w:w="888" w:type="dxa"/>
            <w:vMerge w:val="restart"/>
            <w:vAlign w:val="center"/>
          </w:tcPr>
          <w:p w:rsidR="00F52572" w:rsidRDefault="00F52572" w:rsidP="00467A6F">
            <w:pPr>
              <w:jc w:val="center"/>
            </w:pPr>
            <w:r>
              <w:rPr>
                <w:rFonts w:hint="eastAsia"/>
              </w:rPr>
              <w:t>柜内</w:t>
            </w:r>
          </w:p>
          <w:p w:rsidR="00F52572" w:rsidRDefault="00F52572" w:rsidP="00467A6F">
            <w:pPr>
              <w:jc w:val="center"/>
            </w:pPr>
            <w:r>
              <w:rPr>
                <w:rFonts w:hint="eastAsia"/>
              </w:rPr>
              <w:t>自控系统主要元器件</w:t>
            </w:r>
          </w:p>
        </w:tc>
      </w:tr>
      <w:tr w:rsidR="00F52572" w:rsidTr="00F52572">
        <w:trPr>
          <w:trHeight w:val="405"/>
          <w:jc w:val="center"/>
        </w:trPr>
        <w:tc>
          <w:tcPr>
            <w:tcW w:w="808" w:type="dxa"/>
            <w:vAlign w:val="center"/>
          </w:tcPr>
          <w:p w:rsidR="00F52572" w:rsidRDefault="00F52572" w:rsidP="00467A6F">
            <w:pPr>
              <w:jc w:val="center"/>
            </w:pPr>
            <w:r>
              <w:rPr>
                <w:rFonts w:hint="eastAsia"/>
              </w:rPr>
              <w:t>20</w:t>
            </w:r>
          </w:p>
        </w:tc>
        <w:tc>
          <w:tcPr>
            <w:tcW w:w="1782" w:type="dxa"/>
            <w:vAlign w:val="center"/>
          </w:tcPr>
          <w:p w:rsidR="00F52572" w:rsidRDefault="00F52572" w:rsidP="00467A6F">
            <w:r>
              <w:rPr>
                <w:rFonts w:hint="eastAsia"/>
              </w:rPr>
              <w:t>PLC</w:t>
            </w:r>
          </w:p>
        </w:tc>
        <w:tc>
          <w:tcPr>
            <w:tcW w:w="1598" w:type="dxa"/>
          </w:tcPr>
          <w:p w:rsidR="00F52572" w:rsidRDefault="00F52572" w:rsidP="00467A6F">
            <w:r>
              <w:rPr>
                <w:rFonts w:hint="eastAsia"/>
              </w:rPr>
              <w:t>带通讯接口</w:t>
            </w:r>
          </w:p>
        </w:tc>
        <w:tc>
          <w:tcPr>
            <w:tcW w:w="709" w:type="dxa"/>
          </w:tcPr>
          <w:p w:rsidR="00F52572" w:rsidRDefault="00F52572" w:rsidP="00467A6F">
            <w:pPr>
              <w:jc w:val="center"/>
            </w:pPr>
            <w:r>
              <w:rPr>
                <w:rFonts w:hint="eastAsia"/>
              </w:rPr>
              <w:t>套</w:t>
            </w:r>
          </w:p>
        </w:tc>
        <w:tc>
          <w:tcPr>
            <w:tcW w:w="708" w:type="dxa"/>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1171" w:type="dxa"/>
            <w:vAlign w:val="center"/>
          </w:tcPr>
          <w:p w:rsidR="00F52572" w:rsidRDefault="00F52572" w:rsidP="00467A6F">
            <w:pPr>
              <w:jc w:val="center"/>
            </w:pPr>
            <w:r>
              <w:rPr>
                <w:rFonts w:hint="eastAsia"/>
              </w:rPr>
              <w:t>西门子，</w:t>
            </w:r>
            <w:r>
              <w:rPr>
                <w:rFonts w:hint="eastAsia"/>
              </w:rPr>
              <w:t>AB</w:t>
            </w:r>
            <w:r>
              <w:rPr>
                <w:rFonts w:hint="eastAsia"/>
              </w:rPr>
              <w:t>，施耐德</w:t>
            </w:r>
          </w:p>
        </w:tc>
        <w:tc>
          <w:tcPr>
            <w:tcW w:w="888" w:type="dxa"/>
            <w:vMerge/>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21</w:t>
            </w:r>
          </w:p>
        </w:tc>
        <w:tc>
          <w:tcPr>
            <w:tcW w:w="1782" w:type="dxa"/>
            <w:vAlign w:val="center"/>
          </w:tcPr>
          <w:p w:rsidR="00F52572" w:rsidRDefault="00F52572" w:rsidP="00467A6F">
            <w:r>
              <w:rPr>
                <w:rFonts w:hint="eastAsia"/>
              </w:rPr>
              <w:t>PLC</w:t>
            </w:r>
          </w:p>
          <w:p w:rsidR="00F52572" w:rsidRDefault="00F52572" w:rsidP="00467A6F">
            <w:r>
              <w:rPr>
                <w:rFonts w:hint="eastAsia"/>
              </w:rPr>
              <w:t>以太网模块</w:t>
            </w:r>
          </w:p>
        </w:tc>
        <w:tc>
          <w:tcPr>
            <w:tcW w:w="1598" w:type="dxa"/>
          </w:tcPr>
          <w:p w:rsidR="00F52572" w:rsidRDefault="00F52572" w:rsidP="00467A6F"/>
        </w:tc>
        <w:tc>
          <w:tcPr>
            <w:tcW w:w="709" w:type="dxa"/>
            <w:vAlign w:val="center"/>
          </w:tcPr>
          <w:p w:rsidR="00F52572" w:rsidRDefault="00F52572" w:rsidP="00467A6F">
            <w:pPr>
              <w:jc w:val="center"/>
            </w:pPr>
            <w:r>
              <w:rPr>
                <w:rFonts w:hint="eastAsia"/>
              </w:rPr>
              <w:t>套</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1171" w:type="dxa"/>
            <w:vAlign w:val="center"/>
          </w:tcPr>
          <w:p w:rsidR="00F52572" w:rsidRDefault="00F52572" w:rsidP="00467A6F">
            <w:pPr>
              <w:jc w:val="center"/>
            </w:pPr>
            <w:r>
              <w:rPr>
                <w:rFonts w:hint="eastAsia"/>
              </w:rPr>
              <w:t>西门子，</w:t>
            </w:r>
            <w:r>
              <w:rPr>
                <w:rFonts w:hint="eastAsia"/>
              </w:rPr>
              <w:t>AB</w:t>
            </w:r>
            <w:r>
              <w:rPr>
                <w:rFonts w:hint="eastAsia"/>
              </w:rPr>
              <w:t>，施耐德</w:t>
            </w:r>
          </w:p>
        </w:tc>
        <w:tc>
          <w:tcPr>
            <w:tcW w:w="888" w:type="dxa"/>
            <w:vMerge/>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22</w:t>
            </w:r>
          </w:p>
        </w:tc>
        <w:tc>
          <w:tcPr>
            <w:tcW w:w="1782" w:type="dxa"/>
            <w:vAlign w:val="center"/>
          </w:tcPr>
          <w:p w:rsidR="00F52572" w:rsidRDefault="00F52572" w:rsidP="00467A6F">
            <w:r>
              <w:rPr>
                <w:rFonts w:hint="eastAsia"/>
              </w:rPr>
              <w:t>输入输出模块</w:t>
            </w:r>
          </w:p>
        </w:tc>
        <w:tc>
          <w:tcPr>
            <w:tcW w:w="1598" w:type="dxa"/>
          </w:tcPr>
          <w:p w:rsidR="00F52572" w:rsidRDefault="00F52572" w:rsidP="00467A6F"/>
        </w:tc>
        <w:tc>
          <w:tcPr>
            <w:tcW w:w="709" w:type="dxa"/>
            <w:vAlign w:val="center"/>
          </w:tcPr>
          <w:p w:rsidR="00F52572" w:rsidRDefault="00F52572" w:rsidP="00467A6F">
            <w:pPr>
              <w:jc w:val="center"/>
            </w:pPr>
            <w:r>
              <w:rPr>
                <w:rFonts w:hint="eastAsia"/>
              </w:rPr>
              <w:t>套</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1171" w:type="dxa"/>
            <w:vAlign w:val="center"/>
          </w:tcPr>
          <w:p w:rsidR="00F52572" w:rsidRDefault="00F52572" w:rsidP="00467A6F">
            <w:pPr>
              <w:jc w:val="center"/>
            </w:pPr>
            <w:r>
              <w:rPr>
                <w:rFonts w:hint="eastAsia"/>
              </w:rPr>
              <w:t>西门子，</w:t>
            </w:r>
            <w:r>
              <w:rPr>
                <w:rFonts w:hint="eastAsia"/>
              </w:rPr>
              <w:t>AB</w:t>
            </w:r>
            <w:r>
              <w:rPr>
                <w:rFonts w:hint="eastAsia"/>
              </w:rPr>
              <w:t>，施耐德</w:t>
            </w:r>
          </w:p>
        </w:tc>
        <w:tc>
          <w:tcPr>
            <w:tcW w:w="888" w:type="dxa"/>
            <w:vMerge/>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23</w:t>
            </w:r>
          </w:p>
        </w:tc>
        <w:tc>
          <w:tcPr>
            <w:tcW w:w="1782" w:type="dxa"/>
            <w:vAlign w:val="center"/>
          </w:tcPr>
          <w:p w:rsidR="00F52572" w:rsidRDefault="00F52572" w:rsidP="00467A6F">
            <w:r>
              <w:rPr>
                <w:rFonts w:hint="eastAsia"/>
              </w:rPr>
              <w:t>模拟量隔离器</w:t>
            </w:r>
          </w:p>
        </w:tc>
        <w:tc>
          <w:tcPr>
            <w:tcW w:w="1598" w:type="dxa"/>
          </w:tcPr>
          <w:p w:rsidR="00F52572" w:rsidRDefault="00F52572" w:rsidP="00467A6F"/>
        </w:tc>
        <w:tc>
          <w:tcPr>
            <w:tcW w:w="709" w:type="dxa"/>
            <w:vAlign w:val="center"/>
          </w:tcPr>
          <w:p w:rsidR="00F52572" w:rsidRDefault="00F52572" w:rsidP="00467A6F">
            <w:pPr>
              <w:jc w:val="center"/>
            </w:pPr>
            <w:r>
              <w:rPr>
                <w:rFonts w:hint="eastAsia"/>
              </w:rPr>
              <w:t>只</w:t>
            </w:r>
          </w:p>
        </w:tc>
        <w:tc>
          <w:tcPr>
            <w:tcW w:w="708" w:type="dxa"/>
            <w:vAlign w:val="center"/>
          </w:tcPr>
          <w:p w:rsidR="00F52572" w:rsidRDefault="00F52572" w:rsidP="00467A6F">
            <w:pPr>
              <w:jc w:val="center"/>
            </w:pPr>
            <w:r>
              <w:rPr>
                <w:rFonts w:hint="eastAsia"/>
              </w:rPr>
              <w:t>5</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1171" w:type="dxa"/>
            <w:vAlign w:val="center"/>
          </w:tcPr>
          <w:p w:rsidR="00F52572" w:rsidRDefault="00F52572" w:rsidP="00467A6F">
            <w:pPr>
              <w:jc w:val="center"/>
            </w:pPr>
          </w:p>
        </w:tc>
        <w:tc>
          <w:tcPr>
            <w:tcW w:w="888" w:type="dxa"/>
            <w:vMerge/>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24</w:t>
            </w:r>
          </w:p>
        </w:tc>
        <w:tc>
          <w:tcPr>
            <w:tcW w:w="1782" w:type="dxa"/>
            <w:vAlign w:val="center"/>
          </w:tcPr>
          <w:p w:rsidR="00F52572" w:rsidRDefault="00F52572" w:rsidP="00467A6F">
            <w:r>
              <w:rPr>
                <w:rFonts w:hint="eastAsia"/>
              </w:rPr>
              <w:t>中间继电器</w:t>
            </w:r>
          </w:p>
        </w:tc>
        <w:tc>
          <w:tcPr>
            <w:tcW w:w="1598" w:type="dxa"/>
          </w:tcPr>
          <w:p w:rsidR="00F52572" w:rsidRDefault="00F52572" w:rsidP="00467A6F"/>
        </w:tc>
        <w:tc>
          <w:tcPr>
            <w:tcW w:w="709" w:type="dxa"/>
            <w:vAlign w:val="center"/>
          </w:tcPr>
          <w:p w:rsidR="00F52572" w:rsidRDefault="00F52572" w:rsidP="00467A6F">
            <w:pPr>
              <w:jc w:val="center"/>
            </w:pPr>
            <w:r>
              <w:rPr>
                <w:rFonts w:hint="eastAsia"/>
              </w:rPr>
              <w:t>只</w:t>
            </w:r>
          </w:p>
        </w:tc>
        <w:tc>
          <w:tcPr>
            <w:tcW w:w="708" w:type="dxa"/>
            <w:vAlign w:val="center"/>
          </w:tcPr>
          <w:p w:rsidR="00F52572" w:rsidRDefault="00F52572" w:rsidP="00467A6F">
            <w:pPr>
              <w:jc w:val="center"/>
            </w:pPr>
            <w:r>
              <w:rPr>
                <w:rFonts w:hint="eastAsia"/>
              </w:rPr>
              <w:t>5</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1171" w:type="dxa"/>
            <w:vAlign w:val="center"/>
          </w:tcPr>
          <w:p w:rsidR="00F52572" w:rsidRDefault="00F52572" w:rsidP="00467A6F">
            <w:pPr>
              <w:jc w:val="center"/>
            </w:pPr>
            <w:r>
              <w:rPr>
                <w:rFonts w:hint="eastAsia"/>
              </w:rPr>
              <w:t>施耐德，欧姆龙，富士</w:t>
            </w:r>
          </w:p>
        </w:tc>
        <w:tc>
          <w:tcPr>
            <w:tcW w:w="888" w:type="dxa"/>
            <w:vMerge/>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25</w:t>
            </w:r>
          </w:p>
        </w:tc>
        <w:tc>
          <w:tcPr>
            <w:tcW w:w="1782" w:type="dxa"/>
            <w:vAlign w:val="center"/>
          </w:tcPr>
          <w:p w:rsidR="00F52572" w:rsidRDefault="00F52572" w:rsidP="00467A6F">
            <w:r>
              <w:rPr>
                <w:rFonts w:hint="eastAsia"/>
              </w:rPr>
              <w:t>开关电源</w:t>
            </w:r>
          </w:p>
        </w:tc>
        <w:tc>
          <w:tcPr>
            <w:tcW w:w="1598" w:type="dxa"/>
          </w:tcPr>
          <w:p w:rsidR="00F52572" w:rsidRDefault="00F52572" w:rsidP="00467A6F">
            <w:r>
              <w:rPr>
                <w:rFonts w:hint="eastAsia"/>
              </w:rPr>
              <w:t>DC24V</w:t>
            </w:r>
          </w:p>
        </w:tc>
        <w:tc>
          <w:tcPr>
            <w:tcW w:w="709" w:type="dxa"/>
            <w:vAlign w:val="center"/>
          </w:tcPr>
          <w:p w:rsidR="00F52572" w:rsidRDefault="00F52572" w:rsidP="00467A6F">
            <w:pPr>
              <w:jc w:val="center"/>
            </w:pPr>
            <w:r>
              <w:rPr>
                <w:rFonts w:hint="eastAsia"/>
              </w:rPr>
              <w:t>只</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1171" w:type="dxa"/>
            <w:vAlign w:val="center"/>
          </w:tcPr>
          <w:p w:rsidR="00F52572" w:rsidRDefault="00F52572" w:rsidP="00467A6F">
            <w:pPr>
              <w:jc w:val="center"/>
            </w:pPr>
            <w:r>
              <w:rPr>
                <w:rFonts w:hint="eastAsia"/>
              </w:rPr>
              <w:t>明纬，施耐德，西门子</w:t>
            </w:r>
          </w:p>
        </w:tc>
        <w:tc>
          <w:tcPr>
            <w:tcW w:w="888" w:type="dxa"/>
            <w:vMerge/>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26</w:t>
            </w:r>
          </w:p>
        </w:tc>
        <w:tc>
          <w:tcPr>
            <w:tcW w:w="1782" w:type="dxa"/>
            <w:vAlign w:val="center"/>
          </w:tcPr>
          <w:p w:rsidR="00F52572" w:rsidRDefault="00F52572" w:rsidP="00467A6F">
            <w:r>
              <w:rPr>
                <w:rFonts w:hint="eastAsia"/>
              </w:rPr>
              <w:t>RTU</w:t>
            </w:r>
          </w:p>
        </w:tc>
        <w:tc>
          <w:tcPr>
            <w:tcW w:w="1598" w:type="dxa"/>
            <w:vAlign w:val="center"/>
          </w:tcPr>
          <w:p w:rsidR="00F52572" w:rsidRDefault="00F52572" w:rsidP="00467A6F">
            <w:r>
              <w:rPr>
                <w:rFonts w:hint="eastAsia"/>
              </w:rPr>
              <w:t>盈科互动</w:t>
            </w:r>
            <w:r>
              <w:rPr>
                <w:rFonts w:hint="eastAsia"/>
              </w:rPr>
              <w:t>CWT5111</w:t>
            </w:r>
          </w:p>
        </w:tc>
        <w:tc>
          <w:tcPr>
            <w:tcW w:w="709" w:type="dxa"/>
            <w:vAlign w:val="center"/>
          </w:tcPr>
          <w:p w:rsidR="00F52572" w:rsidRDefault="00F52572" w:rsidP="00467A6F">
            <w:pPr>
              <w:jc w:val="center"/>
            </w:pPr>
            <w:r>
              <w:rPr>
                <w:rFonts w:hint="eastAsia"/>
              </w:rPr>
              <w:t>只</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tc>
        <w:tc>
          <w:tcPr>
            <w:tcW w:w="709" w:type="dxa"/>
            <w:vAlign w:val="center"/>
          </w:tcPr>
          <w:p w:rsidR="00F52572" w:rsidRDefault="00F52572" w:rsidP="00467A6F"/>
        </w:tc>
        <w:tc>
          <w:tcPr>
            <w:tcW w:w="997" w:type="dxa"/>
            <w:vAlign w:val="center"/>
          </w:tcPr>
          <w:p w:rsidR="00F52572" w:rsidRDefault="00F52572" w:rsidP="00467A6F"/>
        </w:tc>
        <w:tc>
          <w:tcPr>
            <w:tcW w:w="1171" w:type="dxa"/>
            <w:vAlign w:val="center"/>
          </w:tcPr>
          <w:p w:rsidR="00F52572" w:rsidRDefault="00F52572" w:rsidP="00467A6F">
            <w:pPr>
              <w:jc w:val="center"/>
            </w:pPr>
            <w:r>
              <w:rPr>
                <w:rFonts w:hint="eastAsia"/>
              </w:rPr>
              <w:t>现场数据远传至供水监测系统</w:t>
            </w:r>
          </w:p>
        </w:tc>
        <w:tc>
          <w:tcPr>
            <w:tcW w:w="888" w:type="dxa"/>
            <w:vMerge/>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27</w:t>
            </w:r>
          </w:p>
        </w:tc>
        <w:tc>
          <w:tcPr>
            <w:tcW w:w="1782" w:type="dxa"/>
            <w:vAlign w:val="center"/>
          </w:tcPr>
          <w:p w:rsidR="00F52572" w:rsidRDefault="00F52572" w:rsidP="00467A6F">
            <w:r>
              <w:rPr>
                <w:rFonts w:hint="eastAsia"/>
              </w:rPr>
              <w:t>其他电气元器件</w:t>
            </w:r>
          </w:p>
        </w:tc>
        <w:tc>
          <w:tcPr>
            <w:tcW w:w="1598" w:type="dxa"/>
          </w:tcPr>
          <w:p w:rsidR="00F52572" w:rsidRDefault="00F52572" w:rsidP="00467A6F"/>
        </w:tc>
        <w:tc>
          <w:tcPr>
            <w:tcW w:w="709" w:type="dxa"/>
            <w:vAlign w:val="center"/>
          </w:tcPr>
          <w:p w:rsidR="00F52572" w:rsidRDefault="00F52572" w:rsidP="00467A6F">
            <w:pPr>
              <w:jc w:val="center"/>
            </w:pPr>
            <w:r>
              <w:rPr>
                <w:rFonts w:hint="eastAsia"/>
              </w:rPr>
              <w:t>批</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1171" w:type="dxa"/>
            <w:vAlign w:val="center"/>
          </w:tcPr>
          <w:p w:rsidR="00F52572" w:rsidRDefault="00F52572" w:rsidP="00467A6F">
            <w:pPr>
              <w:jc w:val="center"/>
            </w:pPr>
          </w:p>
        </w:tc>
        <w:tc>
          <w:tcPr>
            <w:tcW w:w="888" w:type="dxa"/>
            <w:vMerge/>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28</w:t>
            </w:r>
          </w:p>
        </w:tc>
        <w:tc>
          <w:tcPr>
            <w:tcW w:w="1782" w:type="dxa"/>
            <w:vAlign w:val="center"/>
          </w:tcPr>
          <w:p w:rsidR="00F52572" w:rsidRDefault="00F52572" w:rsidP="00467A6F">
            <w:r>
              <w:rPr>
                <w:rFonts w:hint="eastAsia"/>
              </w:rPr>
              <w:t>控制导线</w:t>
            </w:r>
          </w:p>
        </w:tc>
        <w:tc>
          <w:tcPr>
            <w:tcW w:w="1598" w:type="dxa"/>
          </w:tcPr>
          <w:p w:rsidR="00F52572" w:rsidRDefault="00F52572" w:rsidP="00467A6F">
            <w:r>
              <w:rPr>
                <w:rFonts w:hint="eastAsia"/>
              </w:rPr>
              <w:t>BVR-1.5m</w:t>
            </w:r>
            <w:r>
              <w:rPr>
                <w:rFonts w:hint="eastAsia"/>
                <w:szCs w:val="21"/>
                <w:vertAlign w:val="superscript"/>
              </w:rPr>
              <w:t>2</w:t>
            </w:r>
          </w:p>
        </w:tc>
        <w:tc>
          <w:tcPr>
            <w:tcW w:w="709" w:type="dxa"/>
            <w:vAlign w:val="center"/>
          </w:tcPr>
          <w:p w:rsidR="00F52572" w:rsidRDefault="00F52572" w:rsidP="00467A6F">
            <w:pPr>
              <w:jc w:val="center"/>
            </w:pPr>
            <w:r>
              <w:rPr>
                <w:rFonts w:hint="eastAsia"/>
              </w:rPr>
              <w:t>项</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29</w:t>
            </w:r>
          </w:p>
        </w:tc>
        <w:tc>
          <w:tcPr>
            <w:tcW w:w="1782" w:type="dxa"/>
            <w:vAlign w:val="center"/>
          </w:tcPr>
          <w:p w:rsidR="00F52572" w:rsidRDefault="00F52572" w:rsidP="00467A6F">
            <w:r>
              <w:rPr>
                <w:rFonts w:hint="eastAsia"/>
              </w:rPr>
              <w:t>主导线</w:t>
            </w:r>
          </w:p>
        </w:tc>
        <w:tc>
          <w:tcPr>
            <w:tcW w:w="1598" w:type="dxa"/>
          </w:tcPr>
          <w:p w:rsidR="00F52572" w:rsidRDefault="00F52572" w:rsidP="00467A6F">
            <w:r>
              <w:rPr>
                <w:rFonts w:hint="eastAsia"/>
              </w:rPr>
              <w:t>BVR-6m</w:t>
            </w:r>
            <w:r>
              <w:rPr>
                <w:rFonts w:hint="eastAsia"/>
                <w:szCs w:val="21"/>
                <w:vertAlign w:val="superscript"/>
              </w:rPr>
              <w:t>2</w:t>
            </w:r>
          </w:p>
        </w:tc>
        <w:tc>
          <w:tcPr>
            <w:tcW w:w="709" w:type="dxa"/>
            <w:vAlign w:val="center"/>
          </w:tcPr>
          <w:p w:rsidR="00F52572" w:rsidRDefault="00F52572" w:rsidP="00467A6F">
            <w:pPr>
              <w:jc w:val="center"/>
            </w:pPr>
            <w:r>
              <w:rPr>
                <w:rFonts w:hint="eastAsia"/>
              </w:rPr>
              <w:t>项</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30</w:t>
            </w:r>
          </w:p>
        </w:tc>
        <w:tc>
          <w:tcPr>
            <w:tcW w:w="1782" w:type="dxa"/>
            <w:vAlign w:val="center"/>
          </w:tcPr>
          <w:p w:rsidR="00F52572" w:rsidRDefault="00F52572" w:rsidP="00467A6F">
            <w:r>
              <w:rPr>
                <w:rFonts w:hint="eastAsia"/>
              </w:rPr>
              <w:t>其他附件</w:t>
            </w:r>
          </w:p>
        </w:tc>
        <w:tc>
          <w:tcPr>
            <w:tcW w:w="1598" w:type="dxa"/>
          </w:tcPr>
          <w:p w:rsidR="00F52572" w:rsidRDefault="00F52572" w:rsidP="00467A6F">
            <w:r>
              <w:rPr>
                <w:rFonts w:hint="eastAsia"/>
              </w:rPr>
              <w:t>含未列安装辅材、柜内元器件辅材</w:t>
            </w:r>
          </w:p>
        </w:tc>
        <w:tc>
          <w:tcPr>
            <w:tcW w:w="709" w:type="dxa"/>
            <w:vAlign w:val="center"/>
          </w:tcPr>
          <w:p w:rsidR="00F52572" w:rsidRDefault="00F52572" w:rsidP="00467A6F">
            <w:pPr>
              <w:jc w:val="center"/>
              <w:rPr>
                <w:sz w:val="22"/>
                <w:szCs w:val="22"/>
              </w:rPr>
            </w:pPr>
            <w:r>
              <w:rPr>
                <w:rFonts w:hint="eastAsia"/>
                <w:sz w:val="22"/>
                <w:szCs w:val="22"/>
              </w:rPr>
              <w:t>项</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405"/>
          <w:jc w:val="center"/>
        </w:trPr>
        <w:tc>
          <w:tcPr>
            <w:tcW w:w="808" w:type="dxa"/>
            <w:vAlign w:val="center"/>
          </w:tcPr>
          <w:p w:rsidR="00F52572" w:rsidRDefault="00F52572" w:rsidP="00467A6F">
            <w:pPr>
              <w:jc w:val="center"/>
            </w:pPr>
            <w:r>
              <w:rPr>
                <w:rFonts w:hint="eastAsia"/>
              </w:rPr>
              <w:t>31</w:t>
            </w:r>
          </w:p>
        </w:tc>
        <w:tc>
          <w:tcPr>
            <w:tcW w:w="1782" w:type="dxa"/>
            <w:vAlign w:val="center"/>
          </w:tcPr>
          <w:p w:rsidR="00F52572" w:rsidRDefault="00F52572" w:rsidP="00467A6F">
            <w:r>
              <w:rPr>
                <w:rFonts w:hint="eastAsia"/>
              </w:rPr>
              <w:t>安装调试</w:t>
            </w:r>
          </w:p>
        </w:tc>
        <w:tc>
          <w:tcPr>
            <w:tcW w:w="1598" w:type="dxa"/>
          </w:tcPr>
          <w:p w:rsidR="00F52572" w:rsidRDefault="00F52572" w:rsidP="00467A6F"/>
        </w:tc>
        <w:tc>
          <w:tcPr>
            <w:tcW w:w="709" w:type="dxa"/>
            <w:vAlign w:val="center"/>
          </w:tcPr>
          <w:p w:rsidR="00F52572" w:rsidRDefault="00F52572" w:rsidP="00467A6F">
            <w:pPr>
              <w:jc w:val="center"/>
              <w:rPr>
                <w:sz w:val="22"/>
                <w:szCs w:val="22"/>
              </w:rPr>
            </w:pPr>
            <w:r>
              <w:rPr>
                <w:rFonts w:hint="eastAsia"/>
                <w:sz w:val="22"/>
                <w:szCs w:val="22"/>
              </w:rPr>
              <w:t>项</w:t>
            </w:r>
          </w:p>
        </w:tc>
        <w:tc>
          <w:tcPr>
            <w:tcW w:w="708" w:type="dxa"/>
            <w:vAlign w:val="center"/>
          </w:tcPr>
          <w:p w:rsidR="00F52572" w:rsidRDefault="00F52572" w:rsidP="00467A6F">
            <w:pPr>
              <w:jc w:val="center"/>
            </w:pPr>
            <w:r>
              <w:rPr>
                <w:rFonts w:hint="eastAsia"/>
              </w:rPr>
              <w:t>1</w:t>
            </w:r>
          </w:p>
        </w:tc>
        <w:tc>
          <w:tcPr>
            <w:tcW w:w="704" w:type="dxa"/>
            <w:gridSpan w:val="2"/>
            <w:vAlign w:val="center"/>
          </w:tcPr>
          <w:p w:rsidR="00F52572" w:rsidRDefault="00F52572" w:rsidP="00467A6F">
            <w:pPr>
              <w:jc w:val="center"/>
            </w:pPr>
          </w:p>
        </w:tc>
        <w:tc>
          <w:tcPr>
            <w:tcW w:w="709" w:type="dxa"/>
            <w:vAlign w:val="center"/>
          </w:tcPr>
          <w:p w:rsidR="00F52572" w:rsidRDefault="00F52572" w:rsidP="00467A6F">
            <w:pPr>
              <w:jc w:val="center"/>
            </w:pPr>
          </w:p>
        </w:tc>
        <w:tc>
          <w:tcPr>
            <w:tcW w:w="997" w:type="dxa"/>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F52572">
        <w:trPr>
          <w:trHeight w:val="521"/>
          <w:jc w:val="center"/>
        </w:trPr>
        <w:tc>
          <w:tcPr>
            <w:tcW w:w="808" w:type="dxa"/>
            <w:vAlign w:val="center"/>
          </w:tcPr>
          <w:p w:rsidR="00F52572" w:rsidRDefault="00F52572" w:rsidP="00467A6F">
            <w:pPr>
              <w:jc w:val="center"/>
            </w:pPr>
          </w:p>
        </w:tc>
        <w:tc>
          <w:tcPr>
            <w:tcW w:w="3380" w:type="dxa"/>
            <w:gridSpan w:val="2"/>
            <w:vAlign w:val="center"/>
          </w:tcPr>
          <w:p w:rsidR="00F52572" w:rsidRPr="00F52572" w:rsidRDefault="00F52572" w:rsidP="00F52572">
            <w:pPr>
              <w:jc w:val="center"/>
              <w:rPr>
                <w:sz w:val="24"/>
                <w:szCs w:val="24"/>
              </w:rPr>
            </w:pPr>
            <w:r w:rsidRPr="00F52572">
              <w:rPr>
                <w:rFonts w:hint="eastAsia"/>
                <w:sz w:val="24"/>
                <w:szCs w:val="24"/>
              </w:rPr>
              <w:t>合计</w:t>
            </w:r>
          </w:p>
        </w:tc>
        <w:tc>
          <w:tcPr>
            <w:tcW w:w="3827" w:type="dxa"/>
            <w:gridSpan w:val="6"/>
            <w:vAlign w:val="center"/>
          </w:tcPr>
          <w:p w:rsidR="00F52572" w:rsidRDefault="00F52572" w:rsidP="00467A6F">
            <w:pPr>
              <w:jc w:val="center"/>
            </w:pPr>
          </w:p>
        </w:tc>
        <w:tc>
          <w:tcPr>
            <w:tcW w:w="2059" w:type="dxa"/>
            <w:gridSpan w:val="2"/>
            <w:vAlign w:val="center"/>
          </w:tcPr>
          <w:p w:rsidR="00F52572" w:rsidRDefault="00F52572" w:rsidP="00467A6F">
            <w:pPr>
              <w:jc w:val="center"/>
            </w:pPr>
          </w:p>
        </w:tc>
      </w:tr>
      <w:tr w:rsidR="00F52572" w:rsidTr="00467A6F">
        <w:trPr>
          <w:trHeight w:val="1166"/>
          <w:jc w:val="center"/>
        </w:trPr>
        <w:tc>
          <w:tcPr>
            <w:tcW w:w="10074" w:type="dxa"/>
            <w:gridSpan w:val="11"/>
          </w:tcPr>
          <w:p w:rsidR="00F52572" w:rsidRDefault="00F52572" w:rsidP="00467A6F">
            <w:pPr>
              <w:jc w:val="left"/>
              <w:rPr>
                <w:rFonts w:ascii="宋体" w:hAnsi="宋体" w:cs="楷体_GB2312"/>
                <w:bCs/>
                <w:kern w:val="0"/>
                <w:szCs w:val="21"/>
              </w:rPr>
            </w:pPr>
            <w:r>
              <w:rPr>
                <w:rFonts w:ascii="宋体" w:hAnsi="宋体" w:cs="楷体_GB2312" w:hint="eastAsia"/>
                <w:bCs/>
                <w:kern w:val="0"/>
                <w:szCs w:val="21"/>
              </w:rPr>
              <w:lastRenderedPageBreak/>
              <w:t>说明：</w:t>
            </w:r>
          </w:p>
          <w:p w:rsidR="00F52572" w:rsidRDefault="00F52572" w:rsidP="00467A6F">
            <w:pPr>
              <w:jc w:val="left"/>
              <w:rPr>
                <w:rFonts w:ascii="宋体" w:hAnsi="宋体"/>
                <w:bCs/>
                <w:szCs w:val="21"/>
              </w:rPr>
            </w:pPr>
            <w:r w:rsidRPr="00FF29F0">
              <w:rPr>
                <w:rFonts w:ascii="宋体" w:hAnsi="宋体" w:hint="eastAsia"/>
                <w:bCs/>
                <w:szCs w:val="21"/>
              </w:rPr>
              <w:t>1、</w:t>
            </w:r>
            <w:r>
              <w:rPr>
                <w:rFonts w:ascii="宋体" w:hAnsi="宋体" w:hint="eastAsia"/>
                <w:bCs/>
                <w:szCs w:val="21"/>
              </w:rPr>
              <w:t>控制内容：柜内设置2路5.5KW泵机恒压变频控制回路；</w:t>
            </w:r>
          </w:p>
          <w:p w:rsidR="00F52572" w:rsidRDefault="00F52572" w:rsidP="00467A6F">
            <w:pPr>
              <w:jc w:val="left"/>
              <w:rPr>
                <w:rFonts w:ascii="宋体" w:hAnsi="宋体"/>
                <w:bCs/>
                <w:szCs w:val="21"/>
              </w:rPr>
            </w:pPr>
            <w:r>
              <w:rPr>
                <w:rFonts w:ascii="宋体" w:hAnsi="宋体" w:hint="eastAsia"/>
                <w:bCs/>
                <w:szCs w:val="21"/>
              </w:rPr>
              <w:t>2、</w:t>
            </w:r>
            <w:r w:rsidRPr="00FF29F0">
              <w:rPr>
                <w:rFonts w:ascii="宋体" w:hAnsi="宋体" w:hint="eastAsia"/>
                <w:bCs/>
                <w:szCs w:val="21"/>
              </w:rPr>
              <w:t>控制系统：实现按钮就地操作和触摸屏操作和远程计算机操作。供货方负责PLC编程和触摸屏组态，可通过触摸屏设置参数，实现自动恒压供水，并将进出水压力、频率、流量等数据远传至供水监测系统；可在就地和触摸屏上进行非恒压设定频率供水，也可在就地状态跳过PLC通过变频器参数设置进行恒压供水；3、供应商负责安装、接线、编程、组态和调试等</w:t>
            </w:r>
            <w:r>
              <w:rPr>
                <w:rFonts w:ascii="宋体" w:hAnsi="宋体" w:hint="eastAsia"/>
                <w:bCs/>
                <w:szCs w:val="21"/>
              </w:rPr>
              <w:t>。</w:t>
            </w:r>
          </w:p>
          <w:p w:rsidR="00F52572" w:rsidRDefault="00F52572" w:rsidP="00467A6F">
            <w:pPr>
              <w:jc w:val="left"/>
              <w:rPr>
                <w:rFonts w:ascii="宋体" w:hAnsi="宋体"/>
                <w:bCs/>
                <w:szCs w:val="21"/>
              </w:rPr>
            </w:pPr>
            <w:r>
              <w:rPr>
                <w:rFonts w:ascii="宋体" w:hAnsi="宋体" w:hint="eastAsia"/>
                <w:bCs/>
                <w:szCs w:val="21"/>
              </w:rPr>
              <w:t>3、</w:t>
            </w:r>
            <w:r w:rsidRPr="00FF29F0">
              <w:rPr>
                <w:rFonts w:ascii="宋体" w:hAnsi="宋体"/>
                <w:bCs/>
                <w:szCs w:val="21"/>
              </w:rPr>
              <w:t>数字集成全变频控制器可以满足本项目控制要求，详细要求见上述4.5描述，不参考本控制柜材料表。</w:t>
            </w:r>
          </w:p>
        </w:tc>
      </w:tr>
    </w:tbl>
    <w:p w:rsidR="00961E5B" w:rsidRDefault="00961E5B">
      <w:pPr>
        <w:ind w:left="1"/>
        <w:jc w:val="center"/>
        <w:rPr>
          <w:rFonts w:ascii="宋体" w:hAnsi="宋体"/>
          <w:bCs/>
          <w:sz w:val="24"/>
          <w:lang w:val="zh-CN"/>
        </w:rPr>
      </w:pPr>
    </w:p>
    <w:p w:rsidR="00AE039E" w:rsidRDefault="00673174">
      <w:pPr>
        <w:ind w:left="1"/>
        <w:jc w:val="center"/>
        <w:rPr>
          <w:rFonts w:ascii="宋体" w:hAnsi="宋体"/>
          <w:bCs/>
          <w:sz w:val="24"/>
        </w:rPr>
      </w:pPr>
      <w:r>
        <w:rPr>
          <w:rFonts w:ascii="宋体" w:hAnsi="宋体" w:hint="eastAsia"/>
          <w:bCs/>
          <w:sz w:val="24"/>
          <w:lang w:val="zh-CN"/>
        </w:rPr>
        <w:t xml:space="preserve">投标人签名：                                          </w:t>
      </w:r>
      <w:r>
        <w:rPr>
          <w:rFonts w:ascii="宋体" w:hAnsi="宋体" w:hint="eastAsia"/>
          <w:sz w:val="24"/>
          <w:szCs w:val="24"/>
        </w:rPr>
        <w:t>日期：</w:t>
      </w:r>
      <w:bookmarkEnd w:id="88"/>
    </w:p>
    <w:p w:rsidR="00961E5B" w:rsidRDefault="00961E5B">
      <w:pPr>
        <w:ind w:left="1"/>
        <w:jc w:val="left"/>
        <w:rPr>
          <w:rFonts w:ascii="宋体" w:hAnsi="宋体"/>
          <w:szCs w:val="21"/>
          <w:lang w:val="zh-CN"/>
        </w:rPr>
      </w:pPr>
      <w:bookmarkStart w:id="89" w:name="OLE_LINK147"/>
    </w:p>
    <w:p w:rsidR="00961E5B" w:rsidRDefault="00673174">
      <w:pPr>
        <w:ind w:left="1"/>
        <w:jc w:val="left"/>
        <w:rPr>
          <w:rFonts w:ascii="宋体" w:hAnsi="宋体"/>
          <w:szCs w:val="21"/>
          <w:lang w:val="zh-CN"/>
        </w:rPr>
      </w:pPr>
      <w:r>
        <w:rPr>
          <w:rFonts w:ascii="宋体" w:hAnsi="宋体" w:hint="eastAsia"/>
          <w:szCs w:val="21"/>
          <w:lang w:val="zh-CN"/>
        </w:rPr>
        <w:t>注：</w:t>
      </w:r>
    </w:p>
    <w:p w:rsidR="00AE039E" w:rsidRDefault="00961E5B">
      <w:pPr>
        <w:ind w:left="1"/>
        <w:jc w:val="left"/>
        <w:rPr>
          <w:rFonts w:ascii="宋体" w:hAnsi="宋体"/>
          <w:szCs w:val="21"/>
          <w:lang w:val="zh-CN"/>
        </w:rPr>
      </w:pPr>
      <w:r>
        <w:rPr>
          <w:rFonts w:ascii="宋体" w:hAnsi="宋体" w:hint="eastAsia"/>
          <w:szCs w:val="21"/>
          <w:lang w:val="zh-CN"/>
        </w:rPr>
        <w:t xml:space="preserve">    </w:t>
      </w:r>
      <w:r w:rsidR="00673174">
        <w:rPr>
          <w:rFonts w:ascii="宋体" w:hAnsi="宋体" w:hint="eastAsia"/>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sidR="00673174">
        <w:rPr>
          <w:rFonts w:ascii="宋体" w:hAnsi="宋体" w:hint="eastAsia"/>
          <w:szCs w:val="21"/>
        </w:rPr>
        <w:t>，以及投标人认为需要的其他费用等；</w:t>
      </w:r>
    </w:p>
    <w:p w:rsidR="00AE039E" w:rsidRDefault="00673174">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0" w:name="OLE_LINK15"/>
      <w:r>
        <w:rPr>
          <w:rFonts w:ascii="宋体" w:hAnsi="宋体" w:hint="eastAsia"/>
          <w:szCs w:val="21"/>
          <w:lang w:val="zh-CN"/>
        </w:rPr>
        <w:t>开标一览表</w:t>
      </w:r>
      <w:bookmarkEnd w:id="90"/>
      <w:r>
        <w:rPr>
          <w:rFonts w:ascii="宋体" w:hAnsi="宋体" w:hint="eastAsia"/>
          <w:szCs w:val="21"/>
          <w:lang w:val="zh-CN"/>
        </w:rPr>
        <w:t>》中的全部货物或服务进行投标，只投其中部分货物或服务者，投标无效；</w:t>
      </w:r>
    </w:p>
    <w:p w:rsidR="00AE039E" w:rsidRDefault="00673174">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89"/>
    </w:p>
    <w:p w:rsidR="00AE039E" w:rsidRDefault="00AE039E">
      <w:pPr>
        <w:rPr>
          <w:rFonts w:ascii="宋体" w:hAnsi="宋体"/>
          <w:bCs/>
          <w:sz w:val="24"/>
        </w:rPr>
      </w:pPr>
      <w:bookmarkStart w:id="91" w:name="OLE_LINK151"/>
      <w:bookmarkStart w:id="92" w:name="_Toc8000"/>
    </w:p>
    <w:p w:rsidR="00AE039E" w:rsidRDefault="00AE039E">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961E5B" w:rsidRDefault="00961E5B">
      <w:pPr>
        <w:rPr>
          <w:rFonts w:ascii="黑体" w:eastAsia="黑体" w:hAnsi="宋体"/>
          <w:bCs/>
          <w:sz w:val="28"/>
          <w:szCs w:val="28"/>
        </w:rPr>
      </w:pPr>
    </w:p>
    <w:p w:rsidR="00AE039E" w:rsidRDefault="00AE039E">
      <w:pPr>
        <w:rPr>
          <w:rFonts w:ascii="黑体" w:eastAsia="黑体" w:hAnsi="宋体"/>
          <w:bCs/>
          <w:sz w:val="28"/>
          <w:szCs w:val="28"/>
        </w:rPr>
      </w:pPr>
    </w:p>
    <w:p w:rsidR="00AE039E" w:rsidRDefault="00673174">
      <w:pPr>
        <w:rPr>
          <w:rFonts w:ascii="黑体" w:eastAsia="黑体" w:hAnsi="宋体"/>
          <w:bCs/>
          <w:sz w:val="28"/>
          <w:szCs w:val="28"/>
        </w:rPr>
      </w:pPr>
      <w:r>
        <w:rPr>
          <w:rFonts w:ascii="黑体" w:eastAsia="黑体" w:hAnsi="宋体" w:hint="eastAsia"/>
          <w:bCs/>
          <w:sz w:val="28"/>
          <w:szCs w:val="28"/>
        </w:rPr>
        <w:lastRenderedPageBreak/>
        <w:t>（三）资格证明文件</w:t>
      </w:r>
      <w:bookmarkEnd w:id="91"/>
    </w:p>
    <w:p w:rsidR="00AE039E" w:rsidRDefault="00673174">
      <w:pPr>
        <w:ind w:firstLineChars="200" w:firstLine="480"/>
        <w:rPr>
          <w:rFonts w:ascii="黑体" w:eastAsia="黑体"/>
          <w:bCs/>
          <w:sz w:val="36"/>
        </w:rPr>
      </w:pPr>
      <w:r>
        <w:rPr>
          <w:rFonts w:ascii="黑体" w:eastAsia="黑体" w:hAnsi="宋体" w:hint="eastAsia"/>
          <w:bCs/>
          <w:sz w:val="24"/>
          <w:szCs w:val="24"/>
        </w:rPr>
        <w:t>1、关于资格的声明函（格式）：</w:t>
      </w:r>
      <w:bookmarkEnd w:id="92"/>
    </w:p>
    <w:p w:rsidR="00AE039E" w:rsidRDefault="00673174" w:rsidP="00AB046A">
      <w:pPr>
        <w:spacing w:beforeLines="50" w:afterLines="50"/>
        <w:jc w:val="center"/>
        <w:rPr>
          <w:rFonts w:ascii="黑体" w:eastAsia="黑体"/>
          <w:bCs/>
          <w:sz w:val="28"/>
          <w:szCs w:val="28"/>
        </w:rPr>
      </w:pPr>
      <w:r>
        <w:rPr>
          <w:rFonts w:ascii="黑体" w:eastAsia="黑体" w:hint="eastAsia"/>
          <w:bCs/>
          <w:sz w:val="28"/>
          <w:szCs w:val="28"/>
        </w:rPr>
        <w:t>关于资格的声明函</w:t>
      </w:r>
    </w:p>
    <w:p w:rsidR="00A27C85" w:rsidRPr="00A27C85" w:rsidRDefault="00A27C85" w:rsidP="00AB046A">
      <w:pPr>
        <w:spacing w:beforeLines="50" w:afterLines="50"/>
        <w:jc w:val="center"/>
        <w:rPr>
          <w:rFonts w:ascii="黑体" w:eastAsia="黑体"/>
          <w:bCs/>
          <w:szCs w:val="21"/>
        </w:rPr>
      </w:pPr>
    </w:p>
    <w:p w:rsidR="00AE039E" w:rsidRPr="00A27C85" w:rsidRDefault="00673174" w:rsidP="00A27C85">
      <w:pPr>
        <w:spacing w:line="480" w:lineRule="auto"/>
        <w:jc w:val="left"/>
        <w:rPr>
          <w:rFonts w:ascii="宋体"/>
          <w:bCs/>
          <w:sz w:val="24"/>
          <w:szCs w:val="24"/>
        </w:rPr>
      </w:pPr>
      <w:r>
        <w:rPr>
          <w:rFonts w:ascii="宋体" w:hAnsi="宋体" w:hint="eastAsia"/>
          <w:bCs/>
          <w:sz w:val="24"/>
          <w:szCs w:val="24"/>
        </w:rPr>
        <w:t xml:space="preserve">         项目编号：</w:t>
      </w:r>
      <w:r w:rsidR="00A27C85" w:rsidRPr="002643D8">
        <w:rPr>
          <w:rFonts w:asciiTheme="minorEastAsia" w:eastAsiaTheme="minorEastAsia" w:hAnsiTheme="minorEastAsia"/>
          <w:bCs/>
          <w:sz w:val="24"/>
          <w:szCs w:val="24"/>
        </w:rPr>
        <w:t>YXGYJT202012012</w:t>
      </w:r>
      <w:r w:rsidR="00A27C85">
        <w:rPr>
          <w:rFonts w:asciiTheme="minorEastAsia" w:eastAsiaTheme="minorEastAsia" w:hAnsiTheme="minorEastAsia" w:hint="eastAsia"/>
          <w:bCs/>
          <w:sz w:val="24"/>
          <w:szCs w:val="24"/>
        </w:rPr>
        <w:t xml:space="preserve">                   </w:t>
      </w:r>
      <w:r>
        <w:rPr>
          <w:rFonts w:ascii="宋体" w:hAnsi="宋体" w:hint="eastAsia"/>
          <w:bCs/>
          <w:sz w:val="24"/>
          <w:szCs w:val="24"/>
        </w:rPr>
        <w:t>日期：</w:t>
      </w:r>
    </w:p>
    <w:p w:rsidR="00AE039E" w:rsidRDefault="00673174">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AE039E" w:rsidRDefault="00673174">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A27C85" w:rsidRPr="002643D8">
        <w:rPr>
          <w:rFonts w:asciiTheme="minorEastAsia" w:eastAsiaTheme="minorEastAsia" w:hAnsiTheme="minorEastAsia"/>
          <w:bCs/>
          <w:sz w:val="24"/>
          <w:szCs w:val="24"/>
        </w:rPr>
        <w:t>YXGYJT202012012</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AE039E" w:rsidRDefault="00AE039E">
      <w:pPr>
        <w:spacing w:line="480" w:lineRule="auto"/>
        <w:rPr>
          <w:rFonts w:ascii="宋体"/>
          <w:bCs/>
          <w:sz w:val="24"/>
          <w:szCs w:val="24"/>
        </w:rPr>
      </w:pPr>
    </w:p>
    <w:p w:rsidR="00AE039E" w:rsidRDefault="00AE039E">
      <w:pPr>
        <w:rPr>
          <w:rFonts w:ascii="宋体" w:hAnsi="宋体"/>
          <w:sz w:val="24"/>
          <w:szCs w:val="28"/>
        </w:rPr>
      </w:pPr>
    </w:p>
    <w:p w:rsidR="00AE039E" w:rsidRDefault="00673174">
      <w:pPr>
        <w:jc w:val="center"/>
        <w:rPr>
          <w:rFonts w:ascii="宋体" w:hAnsi="宋体"/>
          <w:bCs/>
          <w:sz w:val="24"/>
          <w:lang w:val="zh-CN"/>
        </w:rPr>
      </w:pPr>
      <w:r>
        <w:rPr>
          <w:rFonts w:ascii="宋体" w:hAnsi="宋体" w:hint="eastAsia"/>
          <w:bCs/>
          <w:sz w:val="24"/>
          <w:lang w:val="zh-CN"/>
        </w:rPr>
        <w:t>投标人签名：</w:t>
      </w:r>
    </w:p>
    <w:p w:rsidR="00AE039E" w:rsidRDefault="00673174">
      <w:pPr>
        <w:spacing w:line="360" w:lineRule="auto"/>
        <w:jc w:val="center"/>
        <w:rPr>
          <w:rFonts w:ascii="宋体" w:hAnsi="宋体"/>
          <w:bCs/>
          <w:sz w:val="24"/>
          <w:lang w:val="zh-CN"/>
        </w:rPr>
      </w:pPr>
      <w:r>
        <w:rPr>
          <w:rFonts w:ascii="宋体" w:hAnsi="宋体" w:hint="eastAsia"/>
          <w:bCs/>
          <w:sz w:val="24"/>
          <w:lang w:val="zh-CN"/>
        </w:rPr>
        <w:t>投标人公章：</w:t>
      </w:r>
    </w:p>
    <w:p w:rsidR="00AE039E" w:rsidRDefault="00AE039E">
      <w:pPr>
        <w:spacing w:line="360" w:lineRule="auto"/>
        <w:jc w:val="center"/>
        <w:rPr>
          <w:rFonts w:ascii="黑体" w:eastAsia="黑体"/>
          <w:bCs/>
          <w:sz w:val="28"/>
          <w:szCs w:val="28"/>
        </w:rPr>
      </w:pPr>
    </w:p>
    <w:p w:rsidR="00AE039E" w:rsidRDefault="009C13EF">
      <w:pPr>
        <w:spacing w:line="360" w:lineRule="auto"/>
        <w:rPr>
          <w:rFonts w:ascii="黑体" w:eastAsia="黑体"/>
          <w:bCs/>
          <w:sz w:val="28"/>
          <w:szCs w:val="28"/>
        </w:rPr>
      </w:pPr>
      <w:r w:rsidRPr="009C13EF">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336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jk+SdkAAAAJAQAADwAAAAAAAAABACAAAAAiAAAAZHJzL2Rvd25yZXYueG1s&#10;UEsBAhQAFAAAAAgAh07iQAsZDwf3AQAA9wMAAA4AAAAAAAAAAQAgAAAAKAEAAGRycy9lMm9Eb2Mu&#10;eG1sUEsFBgAAAAAGAAYAWQEAAJEFAAAAAA==&#10;">
            <v:textbox>
              <w:txbxContent>
                <w:p w:rsidR="002643D8" w:rsidRDefault="002643D8">
                  <w:pPr>
                    <w:jc w:val="left"/>
                    <w:rPr>
                      <w:rFonts w:ascii="黑体" w:eastAsia="黑体"/>
                      <w:sz w:val="32"/>
                      <w:szCs w:val="32"/>
                    </w:rPr>
                  </w:pPr>
                </w:p>
                <w:p w:rsidR="002643D8" w:rsidRDefault="002643D8">
                  <w:pPr>
                    <w:jc w:val="center"/>
                    <w:rPr>
                      <w:rFonts w:ascii="楷体_GB2312" w:eastAsia="楷体_GB2312"/>
                      <w:sz w:val="28"/>
                      <w:szCs w:val="28"/>
                    </w:rPr>
                  </w:pPr>
                  <w:r>
                    <w:rPr>
                      <w:rFonts w:ascii="楷体_GB2312" w:eastAsia="楷体_GB2312" w:hint="eastAsia"/>
                      <w:sz w:val="28"/>
                      <w:szCs w:val="28"/>
                    </w:rPr>
                    <w:t>法定代表人身份证复印件</w:t>
                  </w:r>
                </w:p>
                <w:p w:rsidR="002643D8" w:rsidRDefault="002643D8">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9C13EF">
        <w:rPr>
          <w:rFonts w:ascii="楷体_GB2312" w:eastAsia="楷体_GB2312" w:hAnsi="宋体"/>
          <w:bCs/>
          <w:sz w:val="24"/>
        </w:rPr>
        <w:pict>
          <v:shape id="_x0000_s1029"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0FjRdgAAAAIAQAADwAAAAAAAAABACAAAAAiAAAAZHJzL2Rvd25yZXYueG1sUEsB&#10;AhQAFAAAAAgAh07iQCJRGkr1AQAA9wMAAA4AAAAAAAAAAQAgAAAAJwEAAGRycy9lMm9Eb2MueG1s&#10;UEsFBgAAAAAGAAYAWQEAAI4FAAAAAA==&#10;">
            <v:textbox>
              <w:txbxContent>
                <w:p w:rsidR="002643D8" w:rsidRDefault="002643D8">
                  <w:pPr>
                    <w:jc w:val="left"/>
                    <w:rPr>
                      <w:rFonts w:ascii="黑体" w:eastAsia="黑体"/>
                      <w:sz w:val="32"/>
                      <w:szCs w:val="32"/>
                    </w:rPr>
                  </w:pPr>
                </w:p>
                <w:p w:rsidR="002643D8" w:rsidRDefault="002643D8">
                  <w:pPr>
                    <w:jc w:val="center"/>
                    <w:rPr>
                      <w:rFonts w:ascii="楷体_GB2312" w:eastAsia="楷体_GB2312"/>
                      <w:sz w:val="28"/>
                      <w:szCs w:val="28"/>
                    </w:rPr>
                  </w:pPr>
                  <w:r>
                    <w:rPr>
                      <w:rFonts w:ascii="楷体_GB2312" w:eastAsia="楷体_GB2312" w:hint="eastAsia"/>
                      <w:sz w:val="28"/>
                      <w:szCs w:val="28"/>
                    </w:rPr>
                    <w:t>法定代表人身份证复印件</w:t>
                  </w:r>
                </w:p>
                <w:p w:rsidR="002643D8" w:rsidRDefault="002643D8">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AE039E" w:rsidRDefault="00AE039E">
      <w:pPr>
        <w:spacing w:line="360" w:lineRule="auto"/>
        <w:rPr>
          <w:rFonts w:ascii="黑体" w:eastAsia="黑体"/>
          <w:bCs/>
          <w:sz w:val="28"/>
          <w:szCs w:val="28"/>
        </w:rPr>
      </w:pPr>
    </w:p>
    <w:p w:rsidR="00AE039E" w:rsidRDefault="00AE039E">
      <w:pPr>
        <w:spacing w:line="360" w:lineRule="auto"/>
        <w:jc w:val="center"/>
        <w:rPr>
          <w:rFonts w:ascii="黑体" w:eastAsia="黑体"/>
          <w:bCs/>
          <w:sz w:val="28"/>
          <w:szCs w:val="28"/>
        </w:rPr>
      </w:pPr>
    </w:p>
    <w:p w:rsidR="00AE039E" w:rsidRDefault="00AE039E">
      <w:pPr>
        <w:spacing w:line="360" w:lineRule="auto"/>
        <w:jc w:val="center"/>
        <w:rPr>
          <w:rFonts w:ascii="黑体" w:eastAsia="黑体"/>
          <w:bCs/>
          <w:sz w:val="28"/>
          <w:szCs w:val="28"/>
        </w:rPr>
      </w:pPr>
    </w:p>
    <w:p w:rsidR="00AE039E" w:rsidRDefault="00AE039E">
      <w:pPr>
        <w:spacing w:line="360" w:lineRule="auto"/>
        <w:jc w:val="center"/>
        <w:rPr>
          <w:rFonts w:ascii="黑体" w:eastAsia="黑体"/>
          <w:bCs/>
          <w:sz w:val="28"/>
          <w:szCs w:val="28"/>
        </w:rPr>
      </w:pPr>
    </w:p>
    <w:p w:rsidR="00AE039E" w:rsidRDefault="00AE039E">
      <w:pPr>
        <w:spacing w:line="360" w:lineRule="auto"/>
        <w:jc w:val="center"/>
        <w:rPr>
          <w:rFonts w:ascii="黑体" w:eastAsia="黑体"/>
          <w:bCs/>
          <w:sz w:val="28"/>
          <w:szCs w:val="28"/>
        </w:rPr>
      </w:pPr>
    </w:p>
    <w:p w:rsidR="00AE039E" w:rsidRDefault="00673174">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AE039E" w:rsidRDefault="00673174" w:rsidP="00AB046A">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AE039E" w:rsidRDefault="00AE039E">
      <w:pPr>
        <w:rPr>
          <w:rFonts w:ascii="宋体" w:hAnsi="宋体"/>
          <w:sz w:val="24"/>
          <w:szCs w:val="28"/>
        </w:rPr>
      </w:pPr>
    </w:p>
    <w:p w:rsidR="00AE039E" w:rsidRDefault="00673174">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sidR="00A27C85" w:rsidRPr="002643D8">
        <w:rPr>
          <w:rFonts w:asciiTheme="minorEastAsia" w:eastAsiaTheme="minorEastAsia" w:hAnsiTheme="minorEastAsia"/>
          <w:bCs/>
          <w:sz w:val="24"/>
          <w:szCs w:val="24"/>
        </w:rPr>
        <w:t>YXGYJT202012012</w:t>
      </w:r>
      <w:r w:rsidR="00A27C85">
        <w:rPr>
          <w:rFonts w:asciiTheme="minorEastAsia" w:eastAsiaTheme="minorEastAsia" w:hAnsiTheme="minorEastAsia" w:hint="eastAsia"/>
          <w:bCs/>
          <w:sz w:val="24"/>
          <w:szCs w:val="24"/>
        </w:rPr>
        <w:t xml:space="preserve">             </w:t>
      </w:r>
      <w:r>
        <w:rPr>
          <w:rFonts w:ascii="宋体" w:hAnsi="宋体" w:hint="eastAsia"/>
          <w:sz w:val="24"/>
          <w:szCs w:val="21"/>
          <w:lang w:val="zh-CN"/>
        </w:rPr>
        <w:t>日期：</w:t>
      </w:r>
    </w:p>
    <w:p w:rsidR="00AE039E" w:rsidRDefault="00673174">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AE039E" w:rsidRDefault="00A27C85">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u w:val="single"/>
          <w:lang w:val="zh-CN"/>
        </w:rPr>
        <w:t xml:space="preserve">        </w:t>
      </w:r>
      <w:r w:rsidR="00673174">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sidR="00673174">
        <w:rPr>
          <w:rFonts w:ascii="宋体" w:hAnsi="宋体" w:hint="eastAsia"/>
          <w:sz w:val="24"/>
          <w:szCs w:val="21"/>
          <w:lang w:val="zh-CN"/>
        </w:rPr>
        <w:t>特授权</w:t>
      </w:r>
      <w:r>
        <w:rPr>
          <w:rFonts w:ascii="宋体" w:hAnsi="宋体" w:hint="eastAsia"/>
          <w:sz w:val="24"/>
          <w:szCs w:val="21"/>
          <w:u w:val="single"/>
          <w:lang w:val="zh-CN"/>
        </w:rPr>
        <w:t xml:space="preserve">       </w:t>
      </w:r>
      <w:r w:rsidR="00673174">
        <w:rPr>
          <w:rFonts w:ascii="宋体" w:hAnsi="宋体" w:hint="eastAsia"/>
          <w:sz w:val="24"/>
          <w:szCs w:val="21"/>
          <w:lang w:val="zh-CN"/>
        </w:rPr>
        <w:t>代表我公司（单位）全权办理针对上述项目的投标、参与开标、谈判、签约等具体工作，并签署全部有关的文件、协议及合同。</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AE039E" w:rsidRDefault="00673174">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AE039E" w:rsidRDefault="00AE039E">
      <w:pPr>
        <w:spacing w:line="360" w:lineRule="auto"/>
        <w:rPr>
          <w:rFonts w:ascii="黑体" w:eastAsia="黑体"/>
          <w:bCs/>
          <w:sz w:val="28"/>
          <w:szCs w:val="28"/>
        </w:rPr>
      </w:pPr>
    </w:p>
    <w:p w:rsidR="00AE039E" w:rsidRDefault="009C13EF">
      <w:pPr>
        <w:spacing w:line="360" w:lineRule="auto"/>
        <w:rPr>
          <w:rFonts w:ascii="黑体" w:eastAsia="黑体"/>
          <w:bCs/>
          <w:sz w:val="28"/>
          <w:szCs w:val="28"/>
        </w:rPr>
      </w:pPr>
      <w:r w:rsidRPr="009C13EF">
        <w:rPr>
          <w:rFonts w:ascii="楷体_GB2312" w:eastAsia="楷体_GB2312" w:hAnsi="宋体"/>
          <w:bCs/>
          <w:sz w:val="24"/>
        </w:rPr>
        <w:pict>
          <v:shape id="_x0000_s1028" type="#_x0000_t202" style="position:absolute;left:0;text-align:left;margin-left:245.9pt;margin-top:2.05pt;width:241.35pt;height:163pt;z-index:25166540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Y5PknZAAAACQEAAA8AAAAAAAAAAQAgAAAAIgAAAGRycy9kb3ducmV2Lnht&#10;bFBLAQIUABQAAAAIAIdO4kCrZfCt+AEAAPcDAAAOAAAAAAAAAAEAIAAAACgBAABkcnMvZTJvRG9j&#10;LnhtbFBLBQYAAAAABgAGAFkBAACSBQAAAAA=&#10;">
            <v:textbox>
              <w:txbxContent>
                <w:p w:rsidR="002643D8" w:rsidRDefault="002643D8">
                  <w:pPr>
                    <w:jc w:val="left"/>
                    <w:rPr>
                      <w:rFonts w:ascii="黑体" w:eastAsia="黑体"/>
                      <w:sz w:val="32"/>
                      <w:szCs w:val="32"/>
                    </w:rPr>
                  </w:pPr>
                </w:p>
                <w:p w:rsidR="002643D8" w:rsidRDefault="002643D8">
                  <w:pPr>
                    <w:jc w:val="center"/>
                    <w:rPr>
                      <w:rFonts w:ascii="楷体_GB2312" w:eastAsia="楷体_GB2312"/>
                      <w:sz w:val="28"/>
                      <w:szCs w:val="28"/>
                    </w:rPr>
                  </w:pPr>
                  <w:r>
                    <w:rPr>
                      <w:rFonts w:ascii="楷体_GB2312" w:eastAsia="楷体_GB2312" w:hint="eastAsia"/>
                      <w:sz w:val="28"/>
                      <w:szCs w:val="28"/>
                    </w:rPr>
                    <w:t>被授权代表身份证复印件</w:t>
                  </w:r>
                </w:p>
                <w:p w:rsidR="002643D8" w:rsidRDefault="002643D8">
                  <w:pPr>
                    <w:jc w:val="center"/>
                    <w:rPr>
                      <w:rFonts w:ascii="楷体_GB2312" w:eastAsia="楷体_GB2312"/>
                      <w:sz w:val="28"/>
                      <w:szCs w:val="28"/>
                    </w:rPr>
                  </w:pPr>
                  <w:r>
                    <w:rPr>
                      <w:rFonts w:ascii="楷体_GB2312" w:eastAsia="楷体_GB2312" w:hint="eastAsia"/>
                      <w:sz w:val="28"/>
                      <w:szCs w:val="28"/>
                    </w:rPr>
                    <w:t>反面</w:t>
                  </w:r>
                </w:p>
                <w:p w:rsidR="002643D8" w:rsidRDefault="002643D8">
                  <w:pPr>
                    <w:jc w:val="center"/>
                    <w:rPr>
                      <w:rFonts w:ascii="楷体_GB2312" w:eastAsia="楷体_GB2312"/>
                      <w:sz w:val="28"/>
                      <w:szCs w:val="28"/>
                    </w:rPr>
                  </w:pPr>
                </w:p>
              </w:txbxContent>
            </v:textbox>
          </v:shape>
        </w:pict>
      </w:r>
      <w:r w:rsidRPr="009C13EF">
        <w:rPr>
          <w:rFonts w:ascii="楷体_GB2312" w:eastAsia="楷体_GB2312" w:hAnsi="宋体"/>
          <w:bCs/>
          <w:sz w:val="24"/>
        </w:rPr>
        <w:pict>
          <v:shape id="_x0000_s1027" type="#_x0000_t202" style="position:absolute;left:0;text-align:left;margin-left:-3.1pt;margin-top:2.3pt;width:236.15pt;height:163.05pt;z-index:25166438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QWNF2AAAAAgBAAAPAAAAAAAAAAEAIAAAACIAAABkcnMvZG93bnJldi54bWxQ&#10;SwECFAAUAAAACACHTuJA7y3VvfcBAAD3AwAADgAAAAAAAAABACAAAAAnAQAAZHJzL2Uyb0RvYy54&#10;bWxQSwUGAAAAAAYABgBZAQAAkAUAAAAA&#10;">
            <v:textbox>
              <w:txbxContent>
                <w:p w:rsidR="002643D8" w:rsidRDefault="002643D8">
                  <w:pPr>
                    <w:jc w:val="left"/>
                    <w:rPr>
                      <w:rFonts w:ascii="黑体" w:eastAsia="黑体"/>
                      <w:sz w:val="32"/>
                      <w:szCs w:val="32"/>
                    </w:rPr>
                  </w:pPr>
                </w:p>
                <w:p w:rsidR="002643D8" w:rsidRDefault="002643D8">
                  <w:pPr>
                    <w:jc w:val="center"/>
                    <w:rPr>
                      <w:rFonts w:ascii="楷体_GB2312" w:eastAsia="楷体_GB2312"/>
                      <w:sz w:val="28"/>
                      <w:szCs w:val="28"/>
                    </w:rPr>
                  </w:pPr>
                  <w:r>
                    <w:rPr>
                      <w:rFonts w:ascii="楷体_GB2312" w:eastAsia="楷体_GB2312" w:hint="eastAsia"/>
                      <w:sz w:val="28"/>
                      <w:szCs w:val="28"/>
                    </w:rPr>
                    <w:t>被授权代表身份证复印件</w:t>
                  </w:r>
                </w:p>
                <w:p w:rsidR="002643D8" w:rsidRDefault="002643D8">
                  <w:pPr>
                    <w:jc w:val="center"/>
                    <w:rPr>
                      <w:rFonts w:ascii="楷体_GB2312" w:eastAsia="楷体_GB2312"/>
                      <w:sz w:val="28"/>
                      <w:szCs w:val="28"/>
                    </w:rPr>
                  </w:pPr>
                  <w:r>
                    <w:rPr>
                      <w:rFonts w:ascii="楷体_GB2312" w:eastAsia="楷体_GB2312" w:hint="eastAsia"/>
                      <w:sz w:val="28"/>
                      <w:szCs w:val="28"/>
                    </w:rPr>
                    <w:t>正面</w:t>
                  </w:r>
                </w:p>
                <w:p w:rsidR="002643D8" w:rsidRDefault="002643D8">
                  <w:pPr>
                    <w:jc w:val="center"/>
                    <w:rPr>
                      <w:rFonts w:ascii="楷体_GB2312" w:eastAsia="楷体_GB2312"/>
                      <w:sz w:val="28"/>
                      <w:szCs w:val="28"/>
                    </w:rPr>
                  </w:pPr>
                </w:p>
              </w:txbxContent>
            </v:textbox>
          </v:shape>
        </w:pict>
      </w:r>
    </w:p>
    <w:p w:rsidR="00AE039E" w:rsidRDefault="00AE039E">
      <w:pPr>
        <w:spacing w:line="360" w:lineRule="auto"/>
        <w:rPr>
          <w:rFonts w:ascii="黑体" w:eastAsia="黑体"/>
          <w:bCs/>
          <w:sz w:val="28"/>
          <w:szCs w:val="28"/>
        </w:rPr>
      </w:pPr>
    </w:p>
    <w:p w:rsidR="00AE039E" w:rsidRDefault="00AE039E">
      <w:pPr>
        <w:spacing w:line="360" w:lineRule="auto"/>
        <w:jc w:val="center"/>
        <w:rPr>
          <w:rFonts w:ascii="黑体" w:eastAsia="黑体"/>
          <w:bCs/>
          <w:sz w:val="28"/>
          <w:szCs w:val="28"/>
        </w:rPr>
      </w:pPr>
    </w:p>
    <w:p w:rsidR="00AE039E" w:rsidRDefault="00AE039E">
      <w:pPr>
        <w:spacing w:line="360" w:lineRule="auto"/>
        <w:jc w:val="center"/>
        <w:rPr>
          <w:rFonts w:ascii="黑体" w:eastAsia="黑体"/>
          <w:bCs/>
          <w:sz w:val="28"/>
          <w:szCs w:val="28"/>
        </w:rPr>
      </w:pPr>
    </w:p>
    <w:p w:rsidR="00AE039E" w:rsidRDefault="00AE039E">
      <w:pPr>
        <w:spacing w:line="360" w:lineRule="auto"/>
        <w:ind w:firstLineChars="200" w:firstLine="480"/>
        <w:rPr>
          <w:rFonts w:ascii="黑体" w:eastAsia="黑体" w:hAnsi="宋体"/>
          <w:bCs/>
          <w:sz w:val="24"/>
          <w:szCs w:val="24"/>
        </w:rPr>
      </w:pPr>
    </w:p>
    <w:p w:rsidR="00AE039E" w:rsidRDefault="00AE039E">
      <w:pPr>
        <w:rPr>
          <w:rFonts w:ascii="黑体" w:eastAsia="黑体" w:hAnsi="宋体"/>
          <w:bCs/>
          <w:sz w:val="24"/>
          <w:szCs w:val="24"/>
        </w:rPr>
      </w:pPr>
    </w:p>
    <w:bookmarkEnd w:id="72"/>
    <w:p w:rsidR="00AE039E" w:rsidRDefault="00AE039E">
      <w:pPr>
        <w:tabs>
          <w:tab w:val="left" w:pos="255"/>
        </w:tabs>
        <w:spacing w:line="360" w:lineRule="auto"/>
        <w:jc w:val="left"/>
        <w:rPr>
          <w:rFonts w:ascii="宋体" w:hAnsi="宋体"/>
          <w:sz w:val="24"/>
          <w:szCs w:val="21"/>
          <w:lang w:val="zh-CN"/>
        </w:rPr>
      </w:pPr>
    </w:p>
    <w:p w:rsidR="00AE039E" w:rsidRDefault="00AE039E">
      <w:pPr>
        <w:tabs>
          <w:tab w:val="left" w:pos="255"/>
        </w:tabs>
        <w:spacing w:line="360" w:lineRule="auto"/>
        <w:jc w:val="left"/>
        <w:rPr>
          <w:rFonts w:ascii="宋体" w:hAnsi="宋体"/>
          <w:sz w:val="24"/>
          <w:szCs w:val="21"/>
          <w:lang w:val="zh-CN"/>
        </w:rPr>
      </w:pPr>
    </w:p>
    <w:p w:rsidR="00AE039E" w:rsidRDefault="00673174">
      <w:pPr>
        <w:widowControl/>
        <w:jc w:val="left"/>
        <w:rPr>
          <w:rFonts w:ascii="宋体" w:hAnsi="宋体"/>
          <w:sz w:val="24"/>
          <w:szCs w:val="21"/>
          <w:lang w:val="zh-CN"/>
        </w:rPr>
      </w:pPr>
      <w:r>
        <w:rPr>
          <w:rFonts w:ascii="宋体" w:hAnsi="宋体"/>
          <w:sz w:val="24"/>
          <w:szCs w:val="21"/>
          <w:lang w:val="zh-CN"/>
        </w:rPr>
        <w:br w:type="page"/>
      </w:r>
    </w:p>
    <w:p w:rsidR="00AE039E" w:rsidRDefault="00673174">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AE039E" w:rsidRDefault="00673174" w:rsidP="00AB046A">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AE039E" w:rsidRPr="00A27C85" w:rsidRDefault="00673174" w:rsidP="00A27C85">
      <w:pPr>
        <w:spacing w:line="480" w:lineRule="auto"/>
        <w:jc w:val="left"/>
        <w:rPr>
          <w:rFonts w:ascii="宋体"/>
          <w:bCs/>
          <w:sz w:val="24"/>
          <w:szCs w:val="24"/>
        </w:rPr>
      </w:pPr>
      <w:r>
        <w:rPr>
          <w:rFonts w:ascii="宋体" w:hAnsi="宋体" w:hint="eastAsia"/>
          <w:bCs/>
          <w:sz w:val="24"/>
          <w:szCs w:val="24"/>
        </w:rPr>
        <w:t xml:space="preserve">   </w:t>
      </w:r>
      <w:r w:rsidR="00A27C85">
        <w:rPr>
          <w:rFonts w:ascii="宋体" w:hAnsi="宋体" w:hint="eastAsia"/>
          <w:bCs/>
          <w:sz w:val="24"/>
          <w:szCs w:val="24"/>
        </w:rPr>
        <w:t xml:space="preserve">    </w:t>
      </w:r>
      <w:r>
        <w:rPr>
          <w:rFonts w:ascii="宋体" w:hAnsi="宋体" w:hint="eastAsia"/>
          <w:bCs/>
          <w:sz w:val="24"/>
          <w:szCs w:val="24"/>
        </w:rPr>
        <w:t>项目编号：</w:t>
      </w:r>
      <w:r w:rsidR="00A27C85" w:rsidRPr="002643D8">
        <w:rPr>
          <w:rFonts w:asciiTheme="minorEastAsia" w:eastAsiaTheme="minorEastAsia" w:hAnsiTheme="minorEastAsia"/>
          <w:bCs/>
          <w:sz w:val="24"/>
          <w:szCs w:val="24"/>
        </w:rPr>
        <w:t>YXGYJT202012012</w:t>
      </w:r>
      <w:r w:rsidR="00A27C85">
        <w:rPr>
          <w:rFonts w:ascii="宋体" w:hint="eastAsia"/>
          <w:bCs/>
          <w:sz w:val="24"/>
          <w:szCs w:val="24"/>
        </w:rPr>
        <w:t xml:space="preserve">                       </w:t>
      </w:r>
      <w:r>
        <w:rPr>
          <w:rFonts w:ascii="宋体" w:hAnsi="宋体" w:hint="eastAsia"/>
          <w:bCs/>
          <w:sz w:val="24"/>
          <w:szCs w:val="24"/>
        </w:rPr>
        <w:t>日期：</w:t>
      </w:r>
    </w:p>
    <w:p w:rsidR="00AE039E" w:rsidRDefault="00673174">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AE039E" w:rsidRDefault="00673174">
      <w:pPr>
        <w:numPr>
          <w:ilvl w:val="0"/>
          <w:numId w:val="13"/>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具有独立承担民事责任能力的投标人</w:t>
      </w:r>
      <w:r>
        <w:rPr>
          <w:rFonts w:ascii="宋体" w:hAnsi="宋体" w:hint="eastAsia"/>
          <w:bCs/>
          <w:sz w:val="24"/>
          <w:szCs w:val="24"/>
          <w:lang w:val="zh-CN"/>
        </w:rPr>
        <w:t>营业执照或法人（登记）证书复印件</w:t>
      </w:r>
      <w:r>
        <w:rPr>
          <w:rFonts w:ascii="宋体" w:hAnsi="宋体" w:hint="eastAsia"/>
          <w:b/>
          <w:bCs/>
          <w:sz w:val="24"/>
        </w:rPr>
        <w:t>（投标时必须提交相应原件或公证件）</w:t>
      </w:r>
      <w:r>
        <w:rPr>
          <w:rFonts w:ascii="宋体" w:hAnsi="宋体" w:hint="eastAsia"/>
          <w:bCs/>
          <w:sz w:val="24"/>
          <w:szCs w:val="24"/>
          <w:lang w:val="zh-CN"/>
        </w:rPr>
        <w:t>；</w:t>
      </w:r>
    </w:p>
    <w:p w:rsidR="00AE039E" w:rsidRDefault="00673174">
      <w:pPr>
        <w:numPr>
          <w:ilvl w:val="0"/>
          <w:numId w:val="13"/>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投标人依法缴纳近十二个月中任意一个月份税收的相关材料（提供相关主管部门证明或银行代扣证明）复印件；</w:t>
      </w:r>
    </w:p>
    <w:p w:rsidR="00AE039E" w:rsidRDefault="00673174">
      <w:pPr>
        <w:numPr>
          <w:ilvl w:val="0"/>
          <w:numId w:val="13"/>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投标人依法缴纳近十二个月中任意一个月份社会保障资金的相关材料（提供相关主管部门证明或银行代扣证明）复印件；</w:t>
      </w:r>
    </w:p>
    <w:p w:rsidR="00AE039E" w:rsidRDefault="00673174">
      <w:pPr>
        <w:numPr>
          <w:ilvl w:val="0"/>
          <w:numId w:val="13"/>
        </w:numPr>
        <w:tabs>
          <w:tab w:val="left" w:pos="0"/>
          <w:tab w:val="left" w:pos="255"/>
        </w:tabs>
        <w:spacing w:line="360" w:lineRule="auto"/>
        <w:ind w:firstLineChars="200" w:firstLine="480"/>
        <w:rPr>
          <w:rFonts w:ascii="宋体" w:hAnsi="宋体"/>
          <w:bCs/>
          <w:sz w:val="24"/>
          <w:szCs w:val="24"/>
        </w:rPr>
      </w:pPr>
      <w:r>
        <w:rPr>
          <w:rFonts w:ascii="宋体" w:hAnsi="宋体" w:hint="eastAsia"/>
          <w:bCs/>
          <w:sz w:val="24"/>
          <w:szCs w:val="24"/>
        </w:rPr>
        <w:t>生产厂家具有相关资质证明（ISO9001质量体系认证、OHSAS18001职业健康安全管理体系认证、ISO14001环境管理体系认证)复印件；</w:t>
      </w:r>
    </w:p>
    <w:p w:rsidR="00AE039E" w:rsidRDefault="00673174">
      <w:pPr>
        <w:numPr>
          <w:ilvl w:val="0"/>
          <w:numId w:val="13"/>
        </w:numPr>
        <w:tabs>
          <w:tab w:val="left" w:pos="0"/>
          <w:tab w:val="left" w:pos="255"/>
        </w:tabs>
        <w:spacing w:line="360" w:lineRule="auto"/>
        <w:rPr>
          <w:rFonts w:ascii="宋体" w:hAnsi="宋体"/>
          <w:sz w:val="24"/>
          <w:szCs w:val="21"/>
        </w:rPr>
      </w:pPr>
      <w:r>
        <w:rPr>
          <w:rFonts w:ascii="宋体" w:hAnsi="宋体" w:hint="eastAsia"/>
          <w:sz w:val="24"/>
          <w:szCs w:val="21"/>
        </w:rPr>
        <w:t>投标保证金交纳证明复印件</w:t>
      </w:r>
      <w:r>
        <w:rPr>
          <w:rFonts w:ascii="宋体" w:hAnsi="宋体" w:hint="eastAsia"/>
          <w:b/>
          <w:sz w:val="24"/>
          <w:szCs w:val="21"/>
        </w:rPr>
        <w:t>（本票或汇票，原件投标时带来交给招标人）</w:t>
      </w:r>
      <w:r>
        <w:rPr>
          <w:rFonts w:ascii="宋体" w:hAnsi="宋体" w:hint="eastAsia"/>
          <w:sz w:val="24"/>
          <w:szCs w:val="21"/>
        </w:rPr>
        <w:t>。</w:t>
      </w:r>
    </w:p>
    <w:p w:rsidR="00AE039E" w:rsidRDefault="00AE039E">
      <w:pPr>
        <w:tabs>
          <w:tab w:val="left" w:pos="0"/>
          <w:tab w:val="left" w:pos="255"/>
        </w:tabs>
        <w:spacing w:line="360" w:lineRule="auto"/>
        <w:ind w:left="506"/>
        <w:rPr>
          <w:rFonts w:ascii="宋体" w:hAnsi="宋体"/>
          <w:bCs/>
          <w:sz w:val="24"/>
          <w:szCs w:val="24"/>
        </w:rPr>
      </w:pPr>
    </w:p>
    <w:p w:rsidR="00AE039E" w:rsidRDefault="00AE039E">
      <w:pPr>
        <w:widowControl/>
        <w:tabs>
          <w:tab w:val="left" w:pos="0"/>
          <w:tab w:val="left" w:pos="255"/>
        </w:tabs>
        <w:spacing w:line="360" w:lineRule="auto"/>
        <w:ind w:left="506"/>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widowControl/>
        <w:jc w:val="left"/>
        <w:rPr>
          <w:rFonts w:ascii="宋体" w:hAnsi="宋体"/>
          <w:bCs/>
          <w:sz w:val="24"/>
          <w:szCs w:val="24"/>
        </w:rPr>
      </w:pPr>
    </w:p>
    <w:p w:rsidR="00AE039E" w:rsidRDefault="00AE039E">
      <w:pPr>
        <w:tabs>
          <w:tab w:val="left" w:pos="255"/>
        </w:tabs>
        <w:spacing w:line="360" w:lineRule="auto"/>
        <w:jc w:val="left"/>
        <w:rPr>
          <w:rFonts w:ascii="宋体" w:hAnsi="宋体"/>
          <w:sz w:val="24"/>
          <w:szCs w:val="21"/>
        </w:rPr>
      </w:pPr>
    </w:p>
    <w:p w:rsidR="00A27C85" w:rsidRDefault="00A27C85">
      <w:pPr>
        <w:tabs>
          <w:tab w:val="left" w:pos="255"/>
        </w:tabs>
        <w:spacing w:line="360" w:lineRule="auto"/>
        <w:jc w:val="left"/>
        <w:rPr>
          <w:rFonts w:ascii="宋体" w:hAnsi="宋体"/>
          <w:sz w:val="24"/>
          <w:szCs w:val="21"/>
        </w:rPr>
      </w:pPr>
    </w:p>
    <w:p w:rsidR="00AE039E" w:rsidRDefault="00673174">
      <w:pPr>
        <w:jc w:val="center"/>
        <w:rPr>
          <w:rFonts w:asciiTheme="minorEastAsia" w:eastAsiaTheme="minorEastAsia" w:hAnsiTheme="minorEastAsia" w:cstheme="minorEastAsia"/>
          <w:b/>
          <w:bCs/>
          <w:sz w:val="36"/>
          <w:szCs w:val="36"/>
        </w:rPr>
      </w:pPr>
      <w:r>
        <w:rPr>
          <w:rFonts w:ascii="宋体" w:hAnsi="宋体" w:hint="eastAsia"/>
          <w:b/>
          <w:bCs/>
          <w:sz w:val="36"/>
          <w:szCs w:val="36"/>
        </w:rPr>
        <w:lastRenderedPageBreak/>
        <w:t>宜兴水务集团新街归径铜山老鹰洞永康厂库区供水增压泵站设备及安装采购招标公告</w:t>
      </w:r>
    </w:p>
    <w:p w:rsidR="00AE039E" w:rsidRDefault="00AE039E">
      <w:pPr>
        <w:pStyle w:val="a4"/>
        <w:rPr>
          <w:rFonts w:ascii="Helvetica" w:hAnsi="Helvetica" w:cs="Arial"/>
          <w:kern w:val="0"/>
          <w:sz w:val="24"/>
          <w:szCs w:val="24"/>
        </w:rPr>
      </w:pPr>
    </w:p>
    <w:p w:rsidR="00AE039E" w:rsidRDefault="00673174">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因工作需要，现组织宜兴水务集团有限公司对宜兴水务集团新街归径铜山老鹰洞永康厂库区供水增压泵站设备及安装采购进行招标。现欢迎符合相关条件的供应商参加投标。</w:t>
      </w:r>
    </w:p>
    <w:p w:rsidR="00AE039E" w:rsidRDefault="00673174">
      <w:pPr>
        <w:rPr>
          <w:rFonts w:ascii="仿宋_GB2312" w:eastAsia="仿宋_GB2312"/>
          <w:b/>
          <w:sz w:val="28"/>
          <w:szCs w:val="28"/>
        </w:rPr>
      </w:pPr>
      <w:r>
        <w:rPr>
          <w:rFonts w:ascii="仿宋_GB2312" w:eastAsia="仿宋_GB2312" w:hint="eastAsia"/>
          <w:b/>
          <w:sz w:val="28"/>
          <w:szCs w:val="28"/>
        </w:rPr>
        <w:t>一、招标项目主要信息：</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1、</w:t>
      </w:r>
      <w:r w:rsidR="00673174">
        <w:rPr>
          <w:rFonts w:ascii="仿宋_GB2312" w:eastAsia="仿宋_GB2312" w:hint="eastAsia"/>
          <w:sz w:val="28"/>
          <w:szCs w:val="28"/>
        </w:rPr>
        <w:t>项目编号：</w:t>
      </w:r>
      <w:r w:rsidR="00A27C85" w:rsidRPr="00A27C85">
        <w:rPr>
          <w:rFonts w:ascii="仿宋_GB2312" w:eastAsia="仿宋_GB2312"/>
          <w:sz w:val="28"/>
          <w:szCs w:val="28"/>
        </w:rPr>
        <w:t>YXGYJT202012012</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2、</w:t>
      </w:r>
      <w:r w:rsidR="00673174">
        <w:rPr>
          <w:rFonts w:ascii="仿宋_GB2312" w:eastAsia="仿宋_GB2312" w:hint="eastAsia"/>
          <w:sz w:val="28"/>
          <w:szCs w:val="28"/>
        </w:rPr>
        <w:t>项目名称：宜兴水务集团新街归径铜山老鹰洞永康厂库区供水增压泵站设备及安装采购</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3、</w:t>
      </w:r>
      <w:r w:rsidR="00673174">
        <w:rPr>
          <w:rFonts w:ascii="仿宋_GB2312" w:eastAsia="仿宋_GB2312" w:hint="eastAsia"/>
          <w:sz w:val="28"/>
          <w:szCs w:val="28"/>
        </w:rPr>
        <w:t>项目简要说明：详见招标文件</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4、</w:t>
      </w:r>
      <w:r w:rsidR="00673174">
        <w:rPr>
          <w:rFonts w:ascii="仿宋_GB2312" w:eastAsia="仿宋_GB2312" w:hint="eastAsia"/>
          <w:sz w:val="28"/>
          <w:szCs w:val="28"/>
        </w:rPr>
        <w:t>本项目预算为：16万元，最低价中标</w:t>
      </w:r>
      <w:r w:rsidR="00673174">
        <w:rPr>
          <w:rFonts w:eastAsia="仿宋_GB2312" w:hint="eastAsia"/>
          <w:sz w:val="28"/>
          <w:szCs w:val="28"/>
        </w:rPr>
        <w:t> </w:t>
      </w:r>
    </w:p>
    <w:p w:rsidR="00AE039E" w:rsidRDefault="00673174">
      <w:pPr>
        <w:rPr>
          <w:rFonts w:ascii="仿宋_GB2312" w:eastAsia="仿宋_GB2312"/>
          <w:b/>
          <w:sz w:val="28"/>
          <w:szCs w:val="28"/>
        </w:rPr>
      </w:pPr>
      <w:r>
        <w:rPr>
          <w:rFonts w:ascii="仿宋_GB2312" w:eastAsia="仿宋_GB2312" w:hint="eastAsia"/>
          <w:b/>
          <w:sz w:val="28"/>
          <w:szCs w:val="28"/>
        </w:rPr>
        <w:t>二、投标人资格要求：</w:t>
      </w:r>
    </w:p>
    <w:p w:rsidR="00AE039E" w:rsidRDefault="00673174">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1、</w:t>
      </w:r>
      <w:r w:rsidR="00673174">
        <w:rPr>
          <w:rFonts w:ascii="仿宋_GB2312" w:eastAsia="仿宋_GB2312" w:hint="eastAsia"/>
          <w:sz w:val="28"/>
          <w:szCs w:val="28"/>
        </w:rPr>
        <w:t>具有独立承担民事责任的能力；</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2、</w:t>
      </w:r>
      <w:r w:rsidR="00673174">
        <w:rPr>
          <w:rFonts w:ascii="仿宋_GB2312" w:eastAsia="仿宋_GB2312" w:hint="eastAsia"/>
          <w:sz w:val="28"/>
          <w:szCs w:val="28"/>
        </w:rPr>
        <w:t>具有履行合同所必需的设备和专业技术能力；</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3、</w:t>
      </w:r>
      <w:r w:rsidR="00673174">
        <w:rPr>
          <w:rFonts w:ascii="仿宋_GB2312" w:eastAsia="仿宋_GB2312" w:hint="eastAsia"/>
          <w:sz w:val="28"/>
          <w:szCs w:val="28"/>
        </w:rPr>
        <w:t>不接受联合体，不接受中标后分包；</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4、</w:t>
      </w:r>
      <w:r w:rsidR="00673174">
        <w:rPr>
          <w:rFonts w:ascii="仿宋_GB2312" w:eastAsia="仿宋_GB2312" w:hint="eastAsia"/>
          <w:sz w:val="28"/>
          <w:szCs w:val="28"/>
        </w:rPr>
        <w:t>无不良信用记录；</w:t>
      </w:r>
    </w:p>
    <w:p w:rsidR="00AE039E" w:rsidRDefault="00350B47">
      <w:pPr>
        <w:ind w:firstLineChars="200" w:firstLine="560"/>
        <w:rPr>
          <w:rFonts w:ascii="仿宋_GB2312" w:eastAsia="仿宋_GB2312"/>
          <w:sz w:val="28"/>
          <w:szCs w:val="28"/>
        </w:rPr>
      </w:pPr>
      <w:r>
        <w:rPr>
          <w:rFonts w:ascii="仿宋_GB2312" w:eastAsia="仿宋_GB2312" w:hint="eastAsia"/>
          <w:sz w:val="28"/>
          <w:szCs w:val="28"/>
        </w:rPr>
        <w:t>5、</w:t>
      </w:r>
      <w:r w:rsidR="00673174">
        <w:rPr>
          <w:rFonts w:ascii="仿宋_GB2312" w:eastAsia="仿宋_GB2312" w:hint="eastAsia"/>
          <w:sz w:val="28"/>
          <w:szCs w:val="28"/>
        </w:rPr>
        <w:t>生产厂家具有相关资质证明（ISO9001质量体系认证、OHSAS18001职业健康安全管理体系认证、ISO14001环境管理体系认证)，提供复印件。</w:t>
      </w:r>
    </w:p>
    <w:p w:rsidR="00AE039E" w:rsidRDefault="00673174">
      <w:pPr>
        <w:ind w:firstLineChars="200" w:firstLine="562"/>
        <w:rPr>
          <w:rFonts w:ascii="仿宋_GB2312" w:eastAsia="仿宋_GB2312"/>
          <w:b/>
          <w:sz w:val="28"/>
          <w:szCs w:val="28"/>
        </w:rPr>
      </w:pPr>
      <w:r>
        <w:rPr>
          <w:rFonts w:ascii="仿宋_GB2312" w:eastAsia="仿宋_GB2312" w:hint="eastAsia"/>
          <w:b/>
          <w:sz w:val="28"/>
          <w:szCs w:val="28"/>
        </w:rPr>
        <w:t>三、投标及开标有关信息：</w:t>
      </w:r>
    </w:p>
    <w:p w:rsidR="00AE039E" w:rsidRDefault="00673174">
      <w:pPr>
        <w:ind w:firstLineChars="200" w:firstLine="560"/>
        <w:rPr>
          <w:rFonts w:ascii="仿宋_GB2312" w:eastAsia="仿宋_GB2312"/>
          <w:color w:val="FF0000"/>
          <w:sz w:val="28"/>
          <w:szCs w:val="28"/>
        </w:rPr>
      </w:pPr>
      <w:r>
        <w:rPr>
          <w:rFonts w:ascii="仿宋_GB2312" w:eastAsia="仿宋_GB2312" w:hint="eastAsia"/>
          <w:sz w:val="28"/>
          <w:szCs w:val="28"/>
        </w:rPr>
        <w:t>1、提交投标文件截止及开标时间：2020年12月</w:t>
      </w:r>
      <w:r w:rsidR="005E1547">
        <w:rPr>
          <w:rFonts w:ascii="仿宋_GB2312" w:eastAsia="仿宋_GB2312" w:hint="eastAsia"/>
          <w:sz w:val="28"/>
          <w:szCs w:val="28"/>
        </w:rPr>
        <w:t>30</w:t>
      </w:r>
      <w:r>
        <w:rPr>
          <w:rFonts w:ascii="仿宋_GB2312" w:eastAsia="仿宋_GB2312" w:hint="eastAsia"/>
          <w:color w:val="FF0000"/>
          <w:sz w:val="28"/>
          <w:szCs w:val="28"/>
        </w:rPr>
        <w:t>日 9：</w:t>
      </w:r>
      <w:r w:rsidR="005E1547">
        <w:rPr>
          <w:rFonts w:ascii="仿宋_GB2312" w:eastAsia="仿宋_GB2312" w:hint="eastAsia"/>
          <w:color w:val="FF0000"/>
          <w:sz w:val="28"/>
          <w:szCs w:val="28"/>
        </w:rPr>
        <w:t>45</w:t>
      </w:r>
    </w:p>
    <w:p w:rsidR="00AE039E" w:rsidRDefault="00673174">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AE039E" w:rsidRDefault="00673174">
      <w:pPr>
        <w:ind w:firstLineChars="200" w:firstLine="560"/>
        <w:rPr>
          <w:rFonts w:ascii="仿宋_GB2312" w:eastAsia="仿宋_GB2312"/>
          <w:sz w:val="28"/>
          <w:szCs w:val="28"/>
        </w:rPr>
      </w:pPr>
      <w:r>
        <w:rPr>
          <w:rFonts w:ascii="仿宋_GB2312" w:eastAsia="仿宋_GB2312" w:hint="eastAsia"/>
          <w:sz w:val="28"/>
          <w:szCs w:val="28"/>
        </w:rPr>
        <w:lastRenderedPageBreak/>
        <w:t>3、地点：宜兴市公用产业集团有限公司二楼开标室</w:t>
      </w:r>
    </w:p>
    <w:p w:rsidR="00AE039E" w:rsidRDefault="00673174">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AE039E" w:rsidRDefault="00673174">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2020年12月</w:t>
      </w:r>
      <w:r w:rsidR="005E1547">
        <w:rPr>
          <w:rFonts w:ascii="仿宋_GB2312" w:eastAsia="仿宋_GB2312" w:hint="eastAsia"/>
          <w:color w:val="FF0000"/>
          <w:sz w:val="28"/>
          <w:szCs w:val="28"/>
        </w:rPr>
        <w:t>2</w:t>
      </w:r>
      <w:r w:rsidR="00AB046A">
        <w:rPr>
          <w:rFonts w:ascii="仿宋_GB2312" w:eastAsia="仿宋_GB2312" w:hint="eastAsia"/>
          <w:color w:val="FF0000"/>
          <w:sz w:val="28"/>
          <w:szCs w:val="28"/>
        </w:rPr>
        <w:t>4</w:t>
      </w:r>
      <w:r>
        <w:rPr>
          <w:rFonts w:ascii="仿宋_GB2312" w:eastAsia="仿宋_GB2312" w:hint="eastAsia"/>
          <w:color w:val="FF0000"/>
          <w:sz w:val="28"/>
          <w:szCs w:val="28"/>
        </w:rPr>
        <w:t>日-2020年12月</w:t>
      </w:r>
      <w:r w:rsidR="005E1547">
        <w:rPr>
          <w:rFonts w:ascii="仿宋_GB2312" w:eastAsia="仿宋_GB2312" w:hint="eastAsia"/>
          <w:color w:val="FF0000"/>
          <w:sz w:val="28"/>
          <w:szCs w:val="28"/>
        </w:rPr>
        <w:t>29</w:t>
      </w:r>
      <w:r>
        <w:rPr>
          <w:rFonts w:ascii="仿宋_GB2312" w:eastAsia="仿宋_GB2312" w:hint="eastAsia"/>
          <w:color w:val="FF0000"/>
          <w:sz w:val="28"/>
          <w:szCs w:val="28"/>
        </w:rPr>
        <w:t>日。</w:t>
      </w:r>
    </w:p>
    <w:p w:rsidR="00AE039E" w:rsidRDefault="00673174">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AE039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AE039E" w:rsidRDefault="00673174">
            <w:pPr>
              <w:rPr>
                <w:rFonts w:ascii="仿宋_GB2312" w:eastAsia="仿宋_GB2312"/>
                <w:sz w:val="28"/>
                <w:szCs w:val="28"/>
              </w:rPr>
            </w:pPr>
            <w:bookmarkStart w:id="93" w:name="OLE_LINK29"/>
            <w:bookmarkEnd w:id="93"/>
            <w:r>
              <w:rPr>
                <w:rFonts w:ascii="仿宋_GB2312" w:eastAsia="仿宋_GB2312" w:hint="eastAsia"/>
                <w:sz w:val="28"/>
                <w:szCs w:val="28"/>
              </w:rPr>
              <w:t>采购人：宜兴水务集团有限公司</w:t>
            </w:r>
          </w:p>
          <w:p w:rsidR="00AE039E" w:rsidRDefault="00673174">
            <w:pPr>
              <w:rPr>
                <w:rFonts w:ascii="仿宋_GB2312" w:eastAsia="仿宋_GB2312"/>
                <w:sz w:val="28"/>
                <w:szCs w:val="28"/>
              </w:rPr>
            </w:pPr>
            <w:r>
              <w:rPr>
                <w:rFonts w:ascii="仿宋_GB2312" w:eastAsia="仿宋_GB2312" w:hint="eastAsia"/>
                <w:sz w:val="28"/>
                <w:szCs w:val="28"/>
              </w:rPr>
              <w:t>联系人：</w:t>
            </w:r>
            <w:r w:rsidR="00350B47">
              <w:rPr>
                <w:rFonts w:ascii="仿宋_GB2312" w:eastAsia="仿宋_GB2312" w:hint="eastAsia"/>
                <w:sz w:val="28"/>
                <w:szCs w:val="28"/>
              </w:rPr>
              <w:t>朱先生、</w:t>
            </w:r>
            <w:r>
              <w:rPr>
                <w:rFonts w:ascii="仿宋_GB2312" w:eastAsia="仿宋_GB2312" w:hint="eastAsia"/>
                <w:sz w:val="28"/>
                <w:szCs w:val="28"/>
              </w:rPr>
              <w:t>张先生</w:t>
            </w:r>
            <w:bookmarkStart w:id="94" w:name="_GoBack"/>
            <w:bookmarkEnd w:id="94"/>
          </w:p>
          <w:p w:rsidR="00AE039E" w:rsidRDefault="00673174">
            <w:pPr>
              <w:rPr>
                <w:rFonts w:ascii="仿宋_GB2312" w:eastAsia="仿宋_GB2312"/>
                <w:sz w:val="28"/>
                <w:szCs w:val="28"/>
              </w:rPr>
            </w:pPr>
            <w:r>
              <w:rPr>
                <w:rFonts w:ascii="仿宋_GB2312" w:eastAsia="仿宋_GB2312" w:hint="eastAsia"/>
                <w:sz w:val="28"/>
                <w:szCs w:val="28"/>
              </w:rPr>
              <w:t>联系电话：0510-80718</w:t>
            </w:r>
            <w:r w:rsidR="00350B47">
              <w:rPr>
                <w:rFonts w:ascii="仿宋_GB2312" w:eastAsia="仿宋_GB2312" w:hint="eastAsia"/>
                <w:sz w:val="28"/>
                <w:szCs w:val="28"/>
              </w:rPr>
              <w:t>885</w:t>
            </w:r>
          </w:p>
          <w:p w:rsidR="00AE039E" w:rsidRDefault="00673174">
            <w:pPr>
              <w:rPr>
                <w:rFonts w:ascii="仿宋_GB2312" w:eastAsia="仿宋_GB2312"/>
                <w:sz w:val="28"/>
                <w:szCs w:val="28"/>
              </w:rPr>
            </w:pPr>
            <w:r>
              <w:rPr>
                <w:rFonts w:ascii="仿宋_GB2312" w:eastAsia="仿宋_GB2312" w:hint="eastAsia"/>
                <w:sz w:val="28"/>
                <w:szCs w:val="28"/>
              </w:rPr>
              <w:t>联系地址：宜兴市岳东路5号</w:t>
            </w:r>
          </w:p>
          <w:p w:rsidR="00AE039E" w:rsidRDefault="00673174">
            <w:pPr>
              <w:rPr>
                <w:rFonts w:ascii="仿宋_GB2312" w:eastAsia="仿宋_GB2312"/>
                <w:sz w:val="28"/>
                <w:szCs w:val="28"/>
              </w:rPr>
            </w:pPr>
            <w:r>
              <w:rPr>
                <w:rFonts w:ascii="仿宋_GB2312" w:eastAsia="仿宋_GB2312" w:hint="eastAsia"/>
                <w:sz w:val="28"/>
                <w:szCs w:val="28"/>
              </w:rPr>
              <w:t>邮政编码：214200</w:t>
            </w:r>
          </w:p>
        </w:tc>
      </w:tr>
    </w:tbl>
    <w:p w:rsidR="00AE039E" w:rsidRDefault="00673174">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AE039E" w:rsidRDefault="00673174">
      <w:pPr>
        <w:rPr>
          <w:rFonts w:eastAsia="仿宋_GB2312"/>
          <w:sz w:val="28"/>
          <w:szCs w:val="28"/>
        </w:rPr>
      </w:pPr>
      <w:r>
        <w:rPr>
          <w:rFonts w:eastAsia="仿宋_GB2312" w:hint="eastAsia"/>
          <w:sz w:val="28"/>
          <w:szCs w:val="28"/>
        </w:rPr>
        <w:t> </w:t>
      </w:r>
    </w:p>
    <w:p w:rsidR="00AE039E" w:rsidRDefault="00AE039E">
      <w:pPr>
        <w:pStyle w:val="a4"/>
      </w:pPr>
    </w:p>
    <w:p w:rsidR="00AE039E" w:rsidRDefault="00AE039E">
      <w:pPr>
        <w:pStyle w:val="a4"/>
      </w:pPr>
    </w:p>
    <w:p w:rsidR="00AE039E" w:rsidRDefault="00673174">
      <w:pPr>
        <w:jc w:val="right"/>
        <w:rPr>
          <w:rFonts w:ascii="仿宋_GB2312" w:eastAsia="仿宋_GB2312"/>
          <w:sz w:val="28"/>
          <w:szCs w:val="28"/>
        </w:rPr>
      </w:pPr>
      <w:r>
        <w:rPr>
          <w:rFonts w:ascii="仿宋_GB2312" w:eastAsia="仿宋_GB2312" w:hint="eastAsia"/>
          <w:sz w:val="28"/>
          <w:szCs w:val="28"/>
        </w:rPr>
        <w:t>宜兴水务集团有限公司</w:t>
      </w:r>
    </w:p>
    <w:p w:rsidR="00AE039E" w:rsidRDefault="00673174">
      <w:pPr>
        <w:jc w:val="right"/>
        <w:rPr>
          <w:rFonts w:ascii="仿宋_GB2312" w:eastAsia="仿宋_GB2312"/>
          <w:sz w:val="28"/>
          <w:szCs w:val="28"/>
        </w:rPr>
      </w:pPr>
      <w:r>
        <w:rPr>
          <w:rFonts w:ascii="仿宋_GB2312" w:eastAsia="仿宋_GB2312" w:hint="eastAsia"/>
          <w:sz w:val="28"/>
          <w:szCs w:val="28"/>
        </w:rPr>
        <w:t>2020年</w:t>
      </w:r>
      <w:r>
        <w:rPr>
          <w:rFonts w:ascii="仿宋_GB2312" w:eastAsia="仿宋_GB2312" w:hint="eastAsia"/>
          <w:color w:val="FF0000"/>
          <w:sz w:val="28"/>
          <w:szCs w:val="28"/>
        </w:rPr>
        <w:t>12月</w:t>
      </w:r>
      <w:r w:rsidR="005E1547">
        <w:rPr>
          <w:rFonts w:ascii="仿宋_GB2312" w:eastAsia="仿宋_GB2312" w:hint="eastAsia"/>
          <w:color w:val="FF0000"/>
          <w:sz w:val="28"/>
          <w:szCs w:val="28"/>
        </w:rPr>
        <w:t>2</w:t>
      </w:r>
      <w:r w:rsidR="00AB046A">
        <w:rPr>
          <w:rFonts w:ascii="仿宋_GB2312" w:eastAsia="仿宋_GB2312" w:hint="eastAsia"/>
          <w:color w:val="FF0000"/>
          <w:sz w:val="28"/>
          <w:szCs w:val="28"/>
        </w:rPr>
        <w:t>4</w:t>
      </w:r>
      <w:r>
        <w:rPr>
          <w:rFonts w:ascii="仿宋_GB2312" w:eastAsia="仿宋_GB2312" w:hint="eastAsia"/>
          <w:sz w:val="28"/>
          <w:szCs w:val="28"/>
        </w:rPr>
        <w:t>日</w:t>
      </w:r>
    </w:p>
    <w:sectPr w:rsidR="00AE039E" w:rsidSect="00AE039E">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BC7" w:rsidRDefault="00A55BC7" w:rsidP="00AE039E">
      <w:r>
        <w:separator/>
      </w:r>
    </w:p>
  </w:endnote>
  <w:endnote w:type="continuationSeparator" w:id="1">
    <w:p w:rsidR="00A55BC7" w:rsidRDefault="00A55BC7" w:rsidP="00AE0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D8" w:rsidRDefault="009C13EF">
    <w:pPr>
      <w:pStyle w:val="a6"/>
      <w:jc w:val="center"/>
    </w:pPr>
    <w:r w:rsidRPr="009C13EF">
      <w:fldChar w:fldCharType="begin"/>
    </w:r>
    <w:r w:rsidR="002643D8">
      <w:instrText xml:space="preserve"> PAGE   \* MERGEFORMAT </w:instrText>
    </w:r>
    <w:r w:rsidRPr="009C13EF">
      <w:fldChar w:fldCharType="separate"/>
    </w:r>
    <w:r w:rsidR="00AB046A" w:rsidRPr="00AB046A">
      <w:rPr>
        <w:noProof/>
        <w:lang w:val="zh-CN"/>
      </w:rPr>
      <w:t>31</w:t>
    </w:r>
    <w:r>
      <w:rPr>
        <w:lang w:val="zh-CN"/>
      </w:rPr>
      <w:fldChar w:fldCharType="end"/>
    </w:r>
  </w:p>
  <w:p w:rsidR="002643D8" w:rsidRDefault="002643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BC7" w:rsidRDefault="00A55BC7" w:rsidP="00AE039E">
      <w:r>
        <w:separator/>
      </w:r>
    </w:p>
  </w:footnote>
  <w:footnote w:type="continuationSeparator" w:id="1">
    <w:p w:rsidR="00A55BC7" w:rsidRDefault="00A55BC7" w:rsidP="00AE0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2840E"/>
    <w:multiLevelType w:val="singleLevel"/>
    <w:tmpl w:val="59B2840E"/>
    <w:lvl w:ilvl="0">
      <w:start w:val="1"/>
      <w:numFmt w:val="decimalEnclosedCircleChinese"/>
      <w:suff w:val="nothing"/>
      <w:lvlText w:val="%1　"/>
      <w:lvlJc w:val="left"/>
      <w:pPr>
        <w:ind w:left="26" w:firstLine="400"/>
      </w:pPr>
      <w:rPr>
        <w:rFonts w:hint="eastAsia"/>
        <w:lang w:val="en-US"/>
      </w:rPr>
    </w:lvl>
  </w:abstractNum>
  <w:abstractNum w:abstractNumId="12">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8"/>
  </w:num>
  <w:num w:numId="2">
    <w:abstractNumId w:val="3"/>
  </w:num>
  <w:num w:numId="3">
    <w:abstractNumId w:val="12"/>
  </w:num>
  <w:num w:numId="4">
    <w:abstractNumId w:val="4"/>
  </w:num>
  <w:num w:numId="5">
    <w:abstractNumId w:val="5"/>
  </w:num>
  <w:num w:numId="6">
    <w:abstractNumId w:val="9"/>
  </w:num>
  <w:num w:numId="7">
    <w:abstractNumId w:val="10"/>
  </w:num>
  <w:num w:numId="8">
    <w:abstractNumId w:val="1"/>
  </w:num>
  <w:num w:numId="9">
    <w:abstractNumId w:val="6"/>
  </w:num>
  <w:num w:numId="10">
    <w:abstractNumId w:val="7"/>
  </w:num>
  <w:num w:numId="11">
    <w:abstractNumId w:val="0"/>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D028C"/>
    <w:rsid w:val="00016618"/>
    <w:rsid w:val="000277E1"/>
    <w:rsid w:val="00027A8A"/>
    <w:rsid w:val="000318BE"/>
    <w:rsid w:val="00033DB4"/>
    <w:rsid w:val="00040A46"/>
    <w:rsid w:val="00040E53"/>
    <w:rsid w:val="00042CC3"/>
    <w:rsid w:val="000467AD"/>
    <w:rsid w:val="00063887"/>
    <w:rsid w:val="0007007A"/>
    <w:rsid w:val="000770C1"/>
    <w:rsid w:val="0008176D"/>
    <w:rsid w:val="000874F5"/>
    <w:rsid w:val="00092510"/>
    <w:rsid w:val="00094306"/>
    <w:rsid w:val="000A6611"/>
    <w:rsid w:val="000B0BFC"/>
    <w:rsid w:val="000C5AB5"/>
    <w:rsid w:val="000C6F58"/>
    <w:rsid w:val="000D028C"/>
    <w:rsid w:val="000D0A31"/>
    <w:rsid w:val="000D45B7"/>
    <w:rsid w:val="000E2D0A"/>
    <w:rsid w:val="000E3D17"/>
    <w:rsid w:val="000E6D51"/>
    <w:rsid w:val="001024C4"/>
    <w:rsid w:val="001037D3"/>
    <w:rsid w:val="001205C8"/>
    <w:rsid w:val="00140A52"/>
    <w:rsid w:val="00145CF6"/>
    <w:rsid w:val="00173360"/>
    <w:rsid w:val="00194751"/>
    <w:rsid w:val="001E1F66"/>
    <w:rsid w:val="001F10B9"/>
    <w:rsid w:val="00200ED0"/>
    <w:rsid w:val="002119DB"/>
    <w:rsid w:val="00223458"/>
    <w:rsid w:val="00225291"/>
    <w:rsid w:val="002257F8"/>
    <w:rsid w:val="002375AF"/>
    <w:rsid w:val="0023787E"/>
    <w:rsid w:val="002404C7"/>
    <w:rsid w:val="00253543"/>
    <w:rsid w:val="002545F4"/>
    <w:rsid w:val="002643D8"/>
    <w:rsid w:val="00265D6E"/>
    <w:rsid w:val="0027273E"/>
    <w:rsid w:val="00284CC6"/>
    <w:rsid w:val="00296193"/>
    <w:rsid w:val="002A1E2E"/>
    <w:rsid w:val="002B1286"/>
    <w:rsid w:val="002B1A7D"/>
    <w:rsid w:val="002B39BB"/>
    <w:rsid w:val="002C1C31"/>
    <w:rsid w:val="002C70BA"/>
    <w:rsid w:val="002D5406"/>
    <w:rsid w:val="002F5663"/>
    <w:rsid w:val="0030271C"/>
    <w:rsid w:val="0030711A"/>
    <w:rsid w:val="003241EF"/>
    <w:rsid w:val="00324BCF"/>
    <w:rsid w:val="00325CA3"/>
    <w:rsid w:val="003316CF"/>
    <w:rsid w:val="00342F5B"/>
    <w:rsid w:val="00350B47"/>
    <w:rsid w:val="00367385"/>
    <w:rsid w:val="00384F93"/>
    <w:rsid w:val="00394046"/>
    <w:rsid w:val="00396495"/>
    <w:rsid w:val="003F7B1A"/>
    <w:rsid w:val="004051AD"/>
    <w:rsid w:val="00412430"/>
    <w:rsid w:val="00412D88"/>
    <w:rsid w:val="00415371"/>
    <w:rsid w:val="00420F4B"/>
    <w:rsid w:val="00421203"/>
    <w:rsid w:val="00443203"/>
    <w:rsid w:val="0045476A"/>
    <w:rsid w:val="00461BC3"/>
    <w:rsid w:val="00465523"/>
    <w:rsid w:val="004667F8"/>
    <w:rsid w:val="00480FA2"/>
    <w:rsid w:val="0049352A"/>
    <w:rsid w:val="004B3B04"/>
    <w:rsid w:val="004D1E11"/>
    <w:rsid w:val="004D4322"/>
    <w:rsid w:val="004E1819"/>
    <w:rsid w:val="004E4701"/>
    <w:rsid w:val="004F4ACE"/>
    <w:rsid w:val="00507B70"/>
    <w:rsid w:val="00510E70"/>
    <w:rsid w:val="00511B6C"/>
    <w:rsid w:val="005154E6"/>
    <w:rsid w:val="005172BD"/>
    <w:rsid w:val="00517E1D"/>
    <w:rsid w:val="005276FF"/>
    <w:rsid w:val="0053192E"/>
    <w:rsid w:val="00533CEB"/>
    <w:rsid w:val="00543359"/>
    <w:rsid w:val="00554A82"/>
    <w:rsid w:val="00556145"/>
    <w:rsid w:val="00563CCD"/>
    <w:rsid w:val="00576C09"/>
    <w:rsid w:val="005848B6"/>
    <w:rsid w:val="005A2994"/>
    <w:rsid w:val="005B3469"/>
    <w:rsid w:val="005C107D"/>
    <w:rsid w:val="005C2860"/>
    <w:rsid w:val="005C2CF4"/>
    <w:rsid w:val="005C3299"/>
    <w:rsid w:val="005C4870"/>
    <w:rsid w:val="005C6322"/>
    <w:rsid w:val="005C6BA3"/>
    <w:rsid w:val="005E1547"/>
    <w:rsid w:val="005F050A"/>
    <w:rsid w:val="00611F53"/>
    <w:rsid w:val="00612EEF"/>
    <w:rsid w:val="00636A45"/>
    <w:rsid w:val="00640F36"/>
    <w:rsid w:val="00647576"/>
    <w:rsid w:val="00657F7E"/>
    <w:rsid w:val="00667851"/>
    <w:rsid w:val="00673174"/>
    <w:rsid w:val="0068693F"/>
    <w:rsid w:val="006A3086"/>
    <w:rsid w:val="006B0274"/>
    <w:rsid w:val="006C2FFD"/>
    <w:rsid w:val="006C5913"/>
    <w:rsid w:val="006C75EC"/>
    <w:rsid w:val="006D196A"/>
    <w:rsid w:val="006D2D5A"/>
    <w:rsid w:val="006E72CE"/>
    <w:rsid w:val="007026D5"/>
    <w:rsid w:val="00710B2E"/>
    <w:rsid w:val="0071246D"/>
    <w:rsid w:val="0072004B"/>
    <w:rsid w:val="00720261"/>
    <w:rsid w:val="007241D7"/>
    <w:rsid w:val="0073295A"/>
    <w:rsid w:val="00751B1C"/>
    <w:rsid w:val="007551BF"/>
    <w:rsid w:val="00757072"/>
    <w:rsid w:val="00760775"/>
    <w:rsid w:val="0077360C"/>
    <w:rsid w:val="00773E58"/>
    <w:rsid w:val="007747A8"/>
    <w:rsid w:val="0078656E"/>
    <w:rsid w:val="00794980"/>
    <w:rsid w:val="00795C42"/>
    <w:rsid w:val="007A751F"/>
    <w:rsid w:val="007C64B8"/>
    <w:rsid w:val="007D20CA"/>
    <w:rsid w:val="007D4B53"/>
    <w:rsid w:val="007D6775"/>
    <w:rsid w:val="007D7E7B"/>
    <w:rsid w:val="007F5586"/>
    <w:rsid w:val="008006F0"/>
    <w:rsid w:val="00801052"/>
    <w:rsid w:val="00803E7C"/>
    <w:rsid w:val="00810F54"/>
    <w:rsid w:val="00823F6A"/>
    <w:rsid w:val="0083114B"/>
    <w:rsid w:val="00840EA7"/>
    <w:rsid w:val="00841471"/>
    <w:rsid w:val="00841EA6"/>
    <w:rsid w:val="00870A5B"/>
    <w:rsid w:val="00872520"/>
    <w:rsid w:val="00873F4F"/>
    <w:rsid w:val="008815BE"/>
    <w:rsid w:val="008A4B03"/>
    <w:rsid w:val="008B2303"/>
    <w:rsid w:val="008B4989"/>
    <w:rsid w:val="008B49FF"/>
    <w:rsid w:val="008D2564"/>
    <w:rsid w:val="008D7ACE"/>
    <w:rsid w:val="008F389A"/>
    <w:rsid w:val="008F5CE2"/>
    <w:rsid w:val="0090199D"/>
    <w:rsid w:val="00902FD7"/>
    <w:rsid w:val="00904FCC"/>
    <w:rsid w:val="00905D4E"/>
    <w:rsid w:val="00916FFD"/>
    <w:rsid w:val="00920158"/>
    <w:rsid w:val="00921A56"/>
    <w:rsid w:val="00936CCA"/>
    <w:rsid w:val="009411A3"/>
    <w:rsid w:val="009432E3"/>
    <w:rsid w:val="00952CCE"/>
    <w:rsid w:val="00952EF9"/>
    <w:rsid w:val="00954D88"/>
    <w:rsid w:val="00961E5B"/>
    <w:rsid w:val="00965A95"/>
    <w:rsid w:val="00967915"/>
    <w:rsid w:val="009856C4"/>
    <w:rsid w:val="00991592"/>
    <w:rsid w:val="00993DA8"/>
    <w:rsid w:val="00996823"/>
    <w:rsid w:val="00996FC8"/>
    <w:rsid w:val="009A0488"/>
    <w:rsid w:val="009B2FDE"/>
    <w:rsid w:val="009B3CF3"/>
    <w:rsid w:val="009C13EF"/>
    <w:rsid w:val="009C5527"/>
    <w:rsid w:val="009D7741"/>
    <w:rsid w:val="009E118A"/>
    <w:rsid w:val="009F74CC"/>
    <w:rsid w:val="00A0333B"/>
    <w:rsid w:val="00A24A80"/>
    <w:rsid w:val="00A27C85"/>
    <w:rsid w:val="00A55BC7"/>
    <w:rsid w:val="00A57748"/>
    <w:rsid w:val="00A5785A"/>
    <w:rsid w:val="00A72C5E"/>
    <w:rsid w:val="00A85BA0"/>
    <w:rsid w:val="00A90112"/>
    <w:rsid w:val="00A927BE"/>
    <w:rsid w:val="00AB046A"/>
    <w:rsid w:val="00AD02DF"/>
    <w:rsid w:val="00AD04E4"/>
    <w:rsid w:val="00AD09F0"/>
    <w:rsid w:val="00AE039E"/>
    <w:rsid w:val="00AE1871"/>
    <w:rsid w:val="00AF2A41"/>
    <w:rsid w:val="00B01476"/>
    <w:rsid w:val="00B17D9D"/>
    <w:rsid w:val="00B220BB"/>
    <w:rsid w:val="00B24081"/>
    <w:rsid w:val="00B30897"/>
    <w:rsid w:val="00B3107D"/>
    <w:rsid w:val="00B31D33"/>
    <w:rsid w:val="00B36F53"/>
    <w:rsid w:val="00B456F6"/>
    <w:rsid w:val="00B61FEB"/>
    <w:rsid w:val="00B639D6"/>
    <w:rsid w:val="00B64171"/>
    <w:rsid w:val="00B767C3"/>
    <w:rsid w:val="00B97D05"/>
    <w:rsid w:val="00BA5309"/>
    <w:rsid w:val="00BB29B0"/>
    <w:rsid w:val="00BD1F50"/>
    <w:rsid w:val="00BD1F69"/>
    <w:rsid w:val="00BF1F2A"/>
    <w:rsid w:val="00C032FB"/>
    <w:rsid w:val="00C1057C"/>
    <w:rsid w:val="00C33F56"/>
    <w:rsid w:val="00C43230"/>
    <w:rsid w:val="00C43E18"/>
    <w:rsid w:val="00C7102B"/>
    <w:rsid w:val="00C72043"/>
    <w:rsid w:val="00C77C14"/>
    <w:rsid w:val="00C903AC"/>
    <w:rsid w:val="00C930F2"/>
    <w:rsid w:val="00C9493F"/>
    <w:rsid w:val="00CA0016"/>
    <w:rsid w:val="00CA0964"/>
    <w:rsid w:val="00CA38FB"/>
    <w:rsid w:val="00CA5D2F"/>
    <w:rsid w:val="00CA6480"/>
    <w:rsid w:val="00CC440E"/>
    <w:rsid w:val="00D12B95"/>
    <w:rsid w:val="00D23557"/>
    <w:rsid w:val="00D23DAC"/>
    <w:rsid w:val="00D3393D"/>
    <w:rsid w:val="00D375AE"/>
    <w:rsid w:val="00D51F96"/>
    <w:rsid w:val="00D66B2E"/>
    <w:rsid w:val="00D67BC6"/>
    <w:rsid w:val="00D96150"/>
    <w:rsid w:val="00DC7154"/>
    <w:rsid w:val="00DC7F06"/>
    <w:rsid w:val="00DD0194"/>
    <w:rsid w:val="00DD7C73"/>
    <w:rsid w:val="00E04CB2"/>
    <w:rsid w:val="00E04D27"/>
    <w:rsid w:val="00E05E02"/>
    <w:rsid w:val="00E10D90"/>
    <w:rsid w:val="00E122FC"/>
    <w:rsid w:val="00E12E14"/>
    <w:rsid w:val="00E26EED"/>
    <w:rsid w:val="00E30AAB"/>
    <w:rsid w:val="00E57313"/>
    <w:rsid w:val="00E7084A"/>
    <w:rsid w:val="00E8219F"/>
    <w:rsid w:val="00E96F4C"/>
    <w:rsid w:val="00EA0AFE"/>
    <w:rsid w:val="00EA2F1D"/>
    <w:rsid w:val="00EB48F2"/>
    <w:rsid w:val="00EB54B0"/>
    <w:rsid w:val="00EC7E23"/>
    <w:rsid w:val="00EE1E0E"/>
    <w:rsid w:val="00EF7EC7"/>
    <w:rsid w:val="00F06ECE"/>
    <w:rsid w:val="00F13507"/>
    <w:rsid w:val="00F16BF2"/>
    <w:rsid w:val="00F507DE"/>
    <w:rsid w:val="00F52572"/>
    <w:rsid w:val="00F54441"/>
    <w:rsid w:val="00F56912"/>
    <w:rsid w:val="00F57D25"/>
    <w:rsid w:val="00F70ABE"/>
    <w:rsid w:val="00F751C5"/>
    <w:rsid w:val="00F97EE7"/>
    <w:rsid w:val="00FA07FA"/>
    <w:rsid w:val="00FA1DD3"/>
    <w:rsid w:val="00FA6C2F"/>
    <w:rsid w:val="00FB136F"/>
    <w:rsid w:val="00FB49F8"/>
    <w:rsid w:val="00FC298F"/>
    <w:rsid w:val="00FD33BD"/>
    <w:rsid w:val="00FE211F"/>
    <w:rsid w:val="00FE7297"/>
    <w:rsid w:val="00FE73C8"/>
    <w:rsid w:val="00FF29F0"/>
    <w:rsid w:val="014D1146"/>
    <w:rsid w:val="01BC5A23"/>
    <w:rsid w:val="01FF2956"/>
    <w:rsid w:val="025D4276"/>
    <w:rsid w:val="02C91327"/>
    <w:rsid w:val="05B30E99"/>
    <w:rsid w:val="05F21A5F"/>
    <w:rsid w:val="062B3730"/>
    <w:rsid w:val="081537BF"/>
    <w:rsid w:val="088C2CFA"/>
    <w:rsid w:val="090E2E66"/>
    <w:rsid w:val="0A104448"/>
    <w:rsid w:val="0A3B412B"/>
    <w:rsid w:val="0E6024DC"/>
    <w:rsid w:val="0EA70A69"/>
    <w:rsid w:val="1009308B"/>
    <w:rsid w:val="111150DD"/>
    <w:rsid w:val="14436BB3"/>
    <w:rsid w:val="168A3D2C"/>
    <w:rsid w:val="16FD5786"/>
    <w:rsid w:val="18F27B95"/>
    <w:rsid w:val="1A6F385F"/>
    <w:rsid w:val="1A7B546E"/>
    <w:rsid w:val="1AC601D9"/>
    <w:rsid w:val="1B9C0FD2"/>
    <w:rsid w:val="1D5D2728"/>
    <w:rsid w:val="215A19BE"/>
    <w:rsid w:val="23EC2F12"/>
    <w:rsid w:val="2AED2CDD"/>
    <w:rsid w:val="2BC11C46"/>
    <w:rsid w:val="2E611A82"/>
    <w:rsid w:val="2FAA57D7"/>
    <w:rsid w:val="306146A8"/>
    <w:rsid w:val="30D41037"/>
    <w:rsid w:val="30FC5132"/>
    <w:rsid w:val="31497D8B"/>
    <w:rsid w:val="319E5533"/>
    <w:rsid w:val="342B3AA2"/>
    <w:rsid w:val="349677D1"/>
    <w:rsid w:val="37F6187A"/>
    <w:rsid w:val="3C5C4C6C"/>
    <w:rsid w:val="3E9876E2"/>
    <w:rsid w:val="3E987883"/>
    <w:rsid w:val="3EE424B4"/>
    <w:rsid w:val="40574364"/>
    <w:rsid w:val="420B6FB7"/>
    <w:rsid w:val="42BB3811"/>
    <w:rsid w:val="42EC32E2"/>
    <w:rsid w:val="437171AF"/>
    <w:rsid w:val="43B7274A"/>
    <w:rsid w:val="45156357"/>
    <w:rsid w:val="45ED31E3"/>
    <w:rsid w:val="4663493C"/>
    <w:rsid w:val="46D51EE4"/>
    <w:rsid w:val="47442AC3"/>
    <w:rsid w:val="48230954"/>
    <w:rsid w:val="4BEC5568"/>
    <w:rsid w:val="4CB542FF"/>
    <w:rsid w:val="4D1F4BD0"/>
    <w:rsid w:val="4D512822"/>
    <w:rsid w:val="50A10348"/>
    <w:rsid w:val="50D431BD"/>
    <w:rsid w:val="513076F1"/>
    <w:rsid w:val="51AC646F"/>
    <w:rsid w:val="52FD606D"/>
    <w:rsid w:val="53084C43"/>
    <w:rsid w:val="54335A4F"/>
    <w:rsid w:val="543C0555"/>
    <w:rsid w:val="54B41B2A"/>
    <w:rsid w:val="55282CF8"/>
    <w:rsid w:val="55F3018B"/>
    <w:rsid w:val="57BE02DE"/>
    <w:rsid w:val="588F5C2C"/>
    <w:rsid w:val="58F76C19"/>
    <w:rsid w:val="58F97241"/>
    <w:rsid w:val="594819C3"/>
    <w:rsid w:val="5AB00494"/>
    <w:rsid w:val="5AF66494"/>
    <w:rsid w:val="5B0A3711"/>
    <w:rsid w:val="5D532B88"/>
    <w:rsid w:val="5E086E5E"/>
    <w:rsid w:val="5F9F1851"/>
    <w:rsid w:val="603B1E74"/>
    <w:rsid w:val="61F92827"/>
    <w:rsid w:val="63A8209E"/>
    <w:rsid w:val="646140D3"/>
    <w:rsid w:val="64C37CA6"/>
    <w:rsid w:val="64E20A6D"/>
    <w:rsid w:val="651B74EF"/>
    <w:rsid w:val="66CE03AA"/>
    <w:rsid w:val="673636A4"/>
    <w:rsid w:val="6786241D"/>
    <w:rsid w:val="68BE299F"/>
    <w:rsid w:val="68D5056D"/>
    <w:rsid w:val="69E82E1F"/>
    <w:rsid w:val="6C224046"/>
    <w:rsid w:val="6C4536C0"/>
    <w:rsid w:val="6C650410"/>
    <w:rsid w:val="6C834B3A"/>
    <w:rsid w:val="6D601BDC"/>
    <w:rsid w:val="6FF96752"/>
    <w:rsid w:val="70285A41"/>
    <w:rsid w:val="72007BC7"/>
    <w:rsid w:val="72430013"/>
    <w:rsid w:val="72555C46"/>
    <w:rsid w:val="73986F65"/>
    <w:rsid w:val="744B70A5"/>
    <w:rsid w:val="754A1135"/>
    <w:rsid w:val="758D59BF"/>
    <w:rsid w:val="76961D80"/>
    <w:rsid w:val="76BD0ADE"/>
    <w:rsid w:val="783764BE"/>
    <w:rsid w:val="787539A8"/>
    <w:rsid w:val="7DB86E0A"/>
    <w:rsid w:val="7E0056FB"/>
    <w:rsid w:val="7EAA2984"/>
    <w:rsid w:val="7EAF3F8C"/>
    <w:rsid w:val="7F416A44"/>
    <w:rsid w:val="7F5651DD"/>
    <w:rsid w:val="7F66070F"/>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39E"/>
    <w:pPr>
      <w:widowControl w:val="0"/>
      <w:jc w:val="both"/>
    </w:pPr>
    <w:rPr>
      <w:kern w:val="2"/>
      <w:sz w:val="21"/>
    </w:rPr>
  </w:style>
  <w:style w:type="paragraph" w:styleId="3">
    <w:name w:val="heading 3"/>
    <w:basedOn w:val="a"/>
    <w:next w:val="a"/>
    <w:link w:val="3Char"/>
    <w:uiPriority w:val="9"/>
    <w:qFormat/>
    <w:locked/>
    <w:rsid w:val="00AE039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E039E"/>
    <w:pPr>
      <w:jc w:val="left"/>
    </w:pPr>
  </w:style>
  <w:style w:type="paragraph" w:styleId="a4">
    <w:name w:val="Body Text"/>
    <w:basedOn w:val="a"/>
    <w:qFormat/>
    <w:rsid w:val="00AE039E"/>
    <w:rPr>
      <w:sz w:val="20"/>
    </w:rPr>
  </w:style>
  <w:style w:type="paragraph" w:styleId="a5">
    <w:name w:val="Balloon Text"/>
    <w:basedOn w:val="a"/>
    <w:link w:val="Char0"/>
    <w:uiPriority w:val="99"/>
    <w:semiHidden/>
    <w:unhideWhenUsed/>
    <w:qFormat/>
    <w:rsid w:val="00AE039E"/>
    <w:rPr>
      <w:sz w:val="18"/>
      <w:szCs w:val="18"/>
    </w:rPr>
  </w:style>
  <w:style w:type="paragraph" w:styleId="a6">
    <w:name w:val="footer"/>
    <w:basedOn w:val="a"/>
    <w:link w:val="Char1"/>
    <w:uiPriority w:val="99"/>
    <w:qFormat/>
    <w:rsid w:val="00AE039E"/>
    <w:pPr>
      <w:tabs>
        <w:tab w:val="center" w:pos="4153"/>
        <w:tab w:val="right" w:pos="8306"/>
      </w:tabs>
      <w:snapToGrid w:val="0"/>
      <w:jc w:val="left"/>
    </w:pPr>
    <w:rPr>
      <w:sz w:val="18"/>
      <w:szCs w:val="18"/>
    </w:rPr>
  </w:style>
  <w:style w:type="paragraph" w:styleId="a7">
    <w:name w:val="header"/>
    <w:basedOn w:val="a"/>
    <w:link w:val="Char2"/>
    <w:uiPriority w:val="99"/>
    <w:semiHidden/>
    <w:qFormat/>
    <w:rsid w:val="00AE039E"/>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AE039E"/>
    <w:pPr>
      <w:spacing w:after="120" w:line="480" w:lineRule="auto"/>
    </w:pPr>
  </w:style>
  <w:style w:type="paragraph" w:styleId="a8">
    <w:name w:val="annotation subject"/>
    <w:basedOn w:val="a3"/>
    <w:next w:val="a3"/>
    <w:link w:val="Char3"/>
    <w:uiPriority w:val="99"/>
    <w:semiHidden/>
    <w:unhideWhenUsed/>
    <w:qFormat/>
    <w:rsid w:val="00AE039E"/>
    <w:rPr>
      <w:b/>
      <w:bCs/>
    </w:rPr>
  </w:style>
  <w:style w:type="table" w:styleId="a9">
    <w:name w:val="Table Grid"/>
    <w:basedOn w:val="a1"/>
    <w:uiPriority w:val="99"/>
    <w:qFormat/>
    <w:rsid w:val="00AE0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0"/>
    <w:qFormat/>
    <w:rsid w:val="00AE039E"/>
  </w:style>
  <w:style w:type="character" w:styleId="ab">
    <w:name w:val="Emphasis"/>
    <w:basedOn w:val="a0"/>
    <w:uiPriority w:val="20"/>
    <w:qFormat/>
    <w:locked/>
    <w:rsid w:val="00AE039E"/>
    <w:rPr>
      <w:i/>
      <w:iCs/>
    </w:rPr>
  </w:style>
  <w:style w:type="character" w:styleId="ac">
    <w:name w:val="Hyperlink"/>
    <w:basedOn w:val="a0"/>
    <w:uiPriority w:val="99"/>
    <w:semiHidden/>
    <w:unhideWhenUsed/>
    <w:qFormat/>
    <w:rsid w:val="00AE039E"/>
    <w:rPr>
      <w:color w:val="0000FF"/>
      <w:u w:val="single"/>
    </w:rPr>
  </w:style>
  <w:style w:type="character" w:styleId="ad">
    <w:name w:val="annotation reference"/>
    <w:basedOn w:val="a0"/>
    <w:uiPriority w:val="99"/>
    <w:semiHidden/>
    <w:unhideWhenUsed/>
    <w:qFormat/>
    <w:rsid w:val="00AE039E"/>
    <w:rPr>
      <w:sz w:val="21"/>
      <w:szCs w:val="21"/>
    </w:rPr>
  </w:style>
  <w:style w:type="paragraph" w:customStyle="1" w:styleId="ae">
    <w:name w:val="普通文字"/>
    <w:basedOn w:val="a"/>
    <w:next w:val="a"/>
    <w:uiPriority w:val="99"/>
    <w:qFormat/>
    <w:rsid w:val="00AE039E"/>
    <w:rPr>
      <w:rFonts w:ascii="宋体"/>
      <w:kern w:val="0"/>
      <w:sz w:val="24"/>
      <w:u w:color="000000"/>
    </w:rPr>
  </w:style>
  <w:style w:type="character" w:customStyle="1" w:styleId="1">
    <w:name w:val="明显参考1"/>
    <w:basedOn w:val="a0"/>
    <w:uiPriority w:val="99"/>
    <w:qFormat/>
    <w:rsid w:val="00AE039E"/>
    <w:rPr>
      <w:rFonts w:cs="Times New Roman"/>
      <w:b/>
      <w:bCs/>
      <w:smallCaps/>
      <w:color w:val="C0504D"/>
      <w:spacing w:val="5"/>
      <w:u w:val="single"/>
    </w:rPr>
  </w:style>
  <w:style w:type="paragraph" w:customStyle="1" w:styleId="11">
    <w:name w:val="正文_1_1"/>
    <w:uiPriority w:val="99"/>
    <w:qFormat/>
    <w:rsid w:val="00AE039E"/>
    <w:pPr>
      <w:widowControl w:val="0"/>
      <w:jc w:val="both"/>
    </w:pPr>
    <w:rPr>
      <w:rFonts w:ascii="Calibri" w:hAnsi="Calibri"/>
      <w:kern w:val="2"/>
      <w:sz w:val="21"/>
      <w:szCs w:val="22"/>
    </w:rPr>
  </w:style>
  <w:style w:type="character" w:customStyle="1" w:styleId="Char2">
    <w:name w:val="页眉 Char"/>
    <w:basedOn w:val="a0"/>
    <w:link w:val="a7"/>
    <w:uiPriority w:val="99"/>
    <w:semiHidden/>
    <w:qFormat/>
    <w:locked/>
    <w:rsid w:val="00AE039E"/>
    <w:rPr>
      <w:rFonts w:ascii="Times New Roman" w:eastAsia="宋体" w:hAnsi="Times New Roman" w:cs="Times New Roman"/>
      <w:sz w:val="18"/>
      <w:szCs w:val="18"/>
    </w:rPr>
  </w:style>
  <w:style w:type="character" w:customStyle="1" w:styleId="Char1">
    <w:name w:val="页脚 Char"/>
    <w:basedOn w:val="a0"/>
    <w:link w:val="a6"/>
    <w:uiPriority w:val="99"/>
    <w:qFormat/>
    <w:locked/>
    <w:rsid w:val="00AE039E"/>
    <w:rPr>
      <w:rFonts w:ascii="Times New Roman" w:eastAsia="宋体" w:hAnsi="Times New Roman" w:cs="Times New Roman"/>
      <w:sz w:val="18"/>
      <w:szCs w:val="18"/>
    </w:rPr>
  </w:style>
  <w:style w:type="paragraph" w:styleId="af">
    <w:name w:val="List Paragraph"/>
    <w:basedOn w:val="a"/>
    <w:uiPriority w:val="99"/>
    <w:qFormat/>
    <w:rsid w:val="00AE039E"/>
    <w:pPr>
      <w:ind w:firstLineChars="200" w:firstLine="420"/>
    </w:pPr>
  </w:style>
  <w:style w:type="character" w:customStyle="1" w:styleId="Char">
    <w:name w:val="批注文字 Char"/>
    <w:basedOn w:val="a0"/>
    <w:link w:val="a3"/>
    <w:uiPriority w:val="99"/>
    <w:semiHidden/>
    <w:qFormat/>
    <w:rsid w:val="00AE039E"/>
    <w:rPr>
      <w:kern w:val="2"/>
      <w:sz w:val="21"/>
    </w:rPr>
  </w:style>
  <w:style w:type="character" w:customStyle="1" w:styleId="Char3">
    <w:name w:val="批注主题 Char"/>
    <w:basedOn w:val="Char"/>
    <w:link w:val="a8"/>
    <w:uiPriority w:val="99"/>
    <w:semiHidden/>
    <w:qFormat/>
    <w:rsid w:val="00AE039E"/>
    <w:rPr>
      <w:b/>
      <w:bCs/>
    </w:rPr>
  </w:style>
  <w:style w:type="character" w:customStyle="1" w:styleId="Char0">
    <w:name w:val="批注框文本 Char"/>
    <w:basedOn w:val="a0"/>
    <w:link w:val="a5"/>
    <w:uiPriority w:val="99"/>
    <w:semiHidden/>
    <w:qFormat/>
    <w:rsid w:val="00AE039E"/>
    <w:rPr>
      <w:kern w:val="2"/>
      <w:sz w:val="18"/>
      <w:szCs w:val="18"/>
    </w:rPr>
  </w:style>
  <w:style w:type="character" w:customStyle="1" w:styleId="3Char">
    <w:name w:val="标题 3 Char"/>
    <w:basedOn w:val="a0"/>
    <w:link w:val="3"/>
    <w:uiPriority w:val="9"/>
    <w:qFormat/>
    <w:rsid w:val="00AE039E"/>
    <w:rPr>
      <w:rFonts w:ascii="宋体" w:hAnsi="宋体" w:cs="宋体"/>
      <w:b/>
      <w:bCs/>
      <w:sz w:val="27"/>
      <w:szCs w:val="27"/>
    </w:rPr>
  </w:style>
  <w:style w:type="paragraph" w:customStyle="1" w:styleId="10">
    <w:name w:val="正文_1"/>
    <w:qFormat/>
    <w:rsid w:val="00AE039E"/>
    <w:pPr>
      <w:widowControl w:val="0"/>
      <w:jc w:val="both"/>
    </w:pPr>
    <w:rPr>
      <w:rFonts w:ascii="Calibri" w:hAnsi="Calibri"/>
      <w:kern w:val="2"/>
      <w:sz w:val="21"/>
      <w:szCs w:val="22"/>
    </w:rPr>
  </w:style>
  <w:style w:type="character" w:customStyle="1" w:styleId="2Char">
    <w:name w:val="正文文本 2 Char"/>
    <w:basedOn w:val="a0"/>
    <w:link w:val="2"/>
    <w:uiPriority w:val="99"/>
    <w:semiHidden/>
    <w:qFormat/>
    <w:rsid w:val="00AE039E"/>
    <w:rPr>
      <w:kern w:val="2"/>
      <w:sz w:val="21"/>
    </w:rPr>
  </w:style>
  <w:style w:type="paragraph" w:customStyle="1" w:styleId="100">
    <w:name w:val="正文_1_0"/>
    <w:qFormat/>
    <w:rsid w:val="00AE039E"/>
    <w:pPr>
      <w:widowControl w:val="0"/>
      <w:jc w:val="both"/>
    </w:pPr>
    <w:rPr>
      <w:rFonts w:ascii="Calibri" w:hAnsi="Calibri"/>
      <w:kern w:val="2"/>
      <w:sz w:val="21"/>
      <w:szCs w:val="22"/>
    </w:rPr>
  </w:style>
  <w:style w:type="paragraph" w:customStyle="1" w:styleId="Normal00">
    <w:name w:val="Normal_0_0"/>
    <w:qFormat/>
    <w:rsid w:val="00AE039E"/>
    <w:rPr>
      <w:rFonts w:ascii="黑体" w:eastAsia="黑体" w:hAnsi="黑体"/>
      <w:b/>
      <w:sz w:val="32"/>
      <w:szCs w:val="24"/>
    </w:rPr>
  </w:style>
  <w:style w:type="character" w:customStyle="1" w:styleId="font11">
    <w:name w:val="font11"/>
    <w:basedOn w:val="a0"/>
    <w:qFormat/>
    <w:rsid w:val="00AE039E"/>
    <w:rPr>
      <w:rFonts w:ascii="Times New Roman" w:hAnsi="Times New Roman" w:cs="Times New Roman" w:hint="default"/>
      <w:color w:val="000000"/>
      <w:sz w:val="22"/>
      <w:szCs w:val="22"/>
      <w:u w:val="none"/>
    </w:rPr>
  </w:style>
  <w:style w:type="character" w:customStyle="1" w:styleId="font21">
    <w:name w:val="font21"/>
    <w:basedOn w:val="a0"/>
    <w:qFormat/>
    <w:rsid w:val="00AE039E"/>
    <w:rPr>
      <w:rFonts w:ascii="宋体" w:eastAsia="宋体" w:hAnsi="宋体" w:cs="宋体" w:hint="eastAsia"/>
      <w:color w:val="000000"/>
      <w:sz w:val="22"/>
      <w:szCs w:val="22"/>
      <w:u w:val="none"/>
    </w:rPr>
  </w:style>
  <w:style w:type="character" w:customStyle="1" w:styleId="font31">
    <w:name w:val="font31"/>
    <w:basedOn w:val="a0"/>
    <w:qFormat/>
    <w:rsid w:val="00AE039E"/>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1553146-0394-4A43-9E0C-E7D72559B6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32</Pages>
  <Words>3159</Words>
  <Characters>18012</Characters>
  <Application>Microsoft Office Word</Application>
  <DocSecurity>0</DocSecurity>
  <Lines>150</Lines>
  <Paragraphs>42</Paragraphs>
  <ScaleCrop>false</ScaleCrop>
  <Company>微软中国</Company>
  <LinksUpToDate>false</LinksUpToDate>
  <CharactersWithSpaces>21129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191</cp:revision>
  <cp:lastPrinted>2020-08-06T06:29:00Z</cp:lastPrinted>
  <dcterms:created xsi:type="dcterms:W3CDTF">2019-01-09T00:52:00Z</dcterms:created>
  <dcterms:modified xsi:type="dcterms:W3CDTF">2020-12-24T00:43:00Z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